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91" w:rsidRPr="00B87C02" w:rsidRDefault="00E50591" w:rsidP="00E50591">
      <w:pPr>
        <w:pStyle w:val="Balk1"/>
        <w:jc w:val="center"/>
        <w:rPr>
          <w:rFonts w:ascii="Calibri" w:hAnsi="Calibri" w:cs="Calibri"/>
          <w:b/>
          <w:color w:val="1F4E79" w:themeColor="accent1" w:themeShade="80"/>
        </w:rPr>
      </w:pPr>
      <w:r w:rsidRPr="00B87C02">
        <w:rPr>
          <w:rFonts w:ascii="Calibri" w:hAnsi="Calibri" w:cs="Calibri"/>
          <w:b/>
          <w:color w:val="1F4E79" w:themeColor="accent1" w:themeShade="80"/>
        </w:rPr>
        <w:t xml:space="preserve">ERCİYES ÜNİVERSİTESİ </w:t>
      </w:r>
    </w:p>
    <w:p w:rsidR="00E50591" w:rsidRPr="00B87C02" w:rsidRDefault="00E50591" w:rsidP="00E50591">
      <w:pPr>
        <w:pStyle w:val="Balk1"/>
        <w:jc w:val="center"/>
        <w:rPr>
          <w:rFonts w:ascii="Calibri" w:hAnsi="Calibri" w:cs="Calibri"/>
          <w:b/>
          <w:color w:val="1F4E79" w:themeColor="accent1" w:themeShade="80"/>
        </w:rPr>
      </w:pPr>
      <w:r w:rsidRPr="00B87C02">
        <w:rPr>
          <w:rFonts w:ascii="Calibri" w:hAnsi="Calibri" w:cs="Calibri"/>
          <w:b/>
          <w:color w:val="1F4E79" w:themeColor="accent1" w:themeShade="80"/>
        </w:rPr>
        <w:t xml:space="preserve">KALİTE KOMİSYONU KURUM İÇİ BİRİM DIŞ DEĞERLENDİRME </w:t>
      </w:r>
    </w:p>
    <w:p w:rsidR="00E50591" w:rsidRPr="00E50591" w:rsidRDefault="00E50591" w:rsidP="00E50591">
      <w:pPr>
        <w:pStyle w:val="Balk1"/>
        <w:jc w:val="center"/>
        <w:rPr>
          <w:rFonts w:ascii="Calibri" w:hAnsi="Calibri" w:cs="Calibri"/>
          <w:b/>
          <w:color w:val="006F71"/>
        </w:rPr>
      </w:pPr>
      <w:r w:rsidRPr="00B87C02">
        <w:rPr>
          <w:rFonts w:ascii="Calibri" w:hAnsi="Calibri" w:cs="Calibri"/>
          <w:b/>
          <w:color w:val="1F4E79" w:themeColor="accent1" w:themeShade="80"/>
        </w:rPr>
        <w:t>İZLEME PROGRAMI</w:t>
      </w:r>
    </w:p>
    <w:p w:rsidR="00E50591" w:rsidRDefault="00E50591" w:rsidP="00E50591">
      <w:pPr>
        <w:pStyle w:val="Balk2"/>
        <w:rPr>
          <w:rFonts w:ascii="Calibri" w:hAnsi="Calibri" w:cs="Calibri"/>
          <w:color w:val="03ACA0"/>
        </w:rPr>
      </w:pPr>
      <w:bookmarkStart w:id="0" w:name="_Toc28865763"/>
      <w:bookmarkStart w:id="1" w:name="_Toc28866201"/>
      <w:bookmarkStart w:id="2" w:name="_Toc28866276"/>
      <w:bookmarkStart w:id="3" w:name="_Toc65758701"/>
    </w:p>
    <w:p w:rsidR="00E50591" w:rsidRPr="00B87C02" w:rsidRDefault="00E50591" w:rsidP="00E50591">
      <w:pPr>
        <w:pStyle w:val="Balk2"/>
        <w:numPr>
          <w:ilvl w:val="0"/>
          <w:numId w:val="1"/>
        </w:numPr>
        <w:rPr>
          <w:rFonts w:ascii="Calibri" w:hAnsi="Calibri" w:cs="Calibri"/>
          <w:b/>
          <w:color w:val="1F4E79" w:themeColor="accent1" w:themeShade="80"/>
        </w:rPr>
      </w:pPr>
      <w:r w:rsidRPr="00B87C02">
        <w:rPr>
          <w:rFonts w:ascii="Calibri" w:hAnsi="Calibri" w:cs="Calibri"/>
          <w:b/>
          <w:color w:val="1F4E79" w:themeColor="accent1" w:themeShade="80"/>
        </w:rPr>
        <w:t>AMAÇ VE KAPSAM</w:t>
      </w:r>
      <w:bookmarkEnd w:id="0"/>
      <w:bookmarkEnd w:id="1"/>
      <w:bookmarkEnd w:id="2"/>
      <w:bookmarkEnd w:id="3"/>
    </w:p>
    <w:p w:rsidR="00E50591" w:rsidRPr="00F2600B" w:rsidRDefault="00E50591" w:rsidP="00E50591">
      <w:pPr>
        <w:rPr>
          <w:rFonts w:ascii="Calibri" w:hAnsi="Calibri" w:cs="Calibri"/>
        </w:rPr>
      </w:pPr>
    </w:p>
    <w:p w:rsidR="00E50591" w:rsidRPr="00E50591" w:rsidRDefault="00E50591" w:rsidP="00E50591">
      <w:pPr>
        <w:spacing w:after="0" w:line="360" w:lineRule="auto"/>
        <w:jc w:val="both"/>
        <w:rPr>
          <w:rFonts w:ascii="Calibri" w:hAnsi="Calibri" w:cs="Calibri"/>
          <w:color w:val="000000"/>
          <w:sz w:val="24"/>
          <w:szCs w:val="24"/>
        </w:rPr>
      </w:pPr>
      <w:r>
        <w:rPr>
          <w:rFonts w:ascii="Calibri" w:hAnsi="Calibri" w:cs="Calibri"/>
          <w:color w:val="000000"/>
          <w:sz w:val="24"/>
          <w:szCs w:val="24"/>
        </w:rPr>
        <w:t xml:space="preserve">Erciyes Üniversitesi Kurum İçi Birim Dış Değerlendirme İzleme Programı; </w:t>
      </w:r>
      <w:r w:rsidRPr="00E50591">
        <w:rPr>
          <w:rFonts w:ascii="Calibri" w:hAnsi="Calibri" w:cs="Calibri"/>
          <w:color w:val="000000"/>
          <w:sz w:val="24"/>
          <w:szCs w:val="24"/>
        </w:rPr>
        <w:t xml:space="preserve"> </w:t>
      </w:r>
      <w:r>
        <w:rPr>
          <w:rFonts w:ascii="Calibri" w:hAnsi="Calibri" w:cs="Calibri"/>
          <w:color w:val="000000"/>
          <w:sz w:val="24"/>
          <w:szCs w:val="24"/>
        </w:rPr>
        <w:t>Erciyes Üniversitesi Kalite Komisyonu</w:t>
      </w:r>
      <w:r w:rsidR="00760C0B" w:rsidRPr="00760C0B">
        <w:rPr>
          <w:rFonts w:ascii="Calibri" w:hAnsi="Calibri" w:cs="Calibri"/>
          <w:color w:val="000000"/>
          <w:sz w:val="24"/>
          <w:szCs w:val="24"/>
        </w:rPr>
        <w:t xml:space="preserve"> </w:t>
      </w:r>
      <w:r>
        <w:rPr>
          <w:rFonts w:ascii="Calibri" w:hAnsi="Calibri" w:cs="Calibri"/>
          <w:color w:val="000000"/>
          <w:sz w:val="24"/>
          <w:szCs w:val="24"/>
        </w:rPr>
        <w:t>- Sürekli İyileştirme Çalışma Grubu tarafından oluşturulan Değerlendirme Takımları aracılığıyla</w:t>
      </w:r>
      <w:r w:rsidRPr="00E50591">
        <w:rPr>
          <w:rFonts w:ascii="Calibri" w:hAnsi="Calibri" w:cs="Calibri"/>
          <w:color w:val="000000"/>
          <w:sz w:val="24"/>
          <w:szCs w:val="24"/>
        </w:rPr>
        <w:t xml:space="preserve"> </w:t>
      </w:r>
      <w:r>
        <w:rPr>
          <w:rFonts w:ascii="Calibri" w:hAnsi="Calibri" w:cs="Calibri"/>
          <w:color w:val="000000"/>
          <w:sz w:val="24"/>
          <w:szCs w:val="24"/>
        </w:rPr>
        <w:t xml:space="preserve">dış değerlendirme sürecini takip eden en erken ikinci yılda </w:t>
      </w:r>
      <w:r w:rsidRPr="00E50591">
        <w:rPr>
          <w:rFonts w:ascii="Calibri" w:hAnsi="Calibri" w:cs="Calibri"/>
          <w:color w:val="000000"/>
          <w:sz w:val="24"/>
          <w:szCs w:val="24"/>
        </w:rPr>
        <w:t xml:space="preserve">yerine getirilmektedir. </w:t>
      </w:r>
      <w:r>
        <w:rPr>
          <w:rFonts w:ascii="Calibri" w:hAnsi="Calibri" w:cs="Calibri"/>
          <w:color w:val="000000"/>
          <w:sz w:val="24"/>
          <w:szCs w:val="24"/>
        </w:rPr>
        <w:t xml:space="preserve">2019 yılında ilk kez gerçekleştirilmiş olan </w:t>
      </w:r>
      <w:r w:rsidRPr="00E50591">
        <w:rPr>
          <w:rFonts w:ascii="Calibri" w:hAnsi="Calibri" w:cs="Calibri"/>
          <w:i/>
          <w:color w:val="000000"/>
          <w:sz w:val="24"/>
          <w:szCs w:val="24"/>
        </w:rPr>
        <w:t>“Kurum İçi Birim Dış Değerlendirme”</w:t>
      </w:r>
      <w:r>
        <w:rPr>
          <w:rFonts w:ascii="Calibri" w:hAnsi="Calibri" w:cs="Calibri"/>
          <w:color w:val="000000"/>
          <w:sz w:val="24"/>
          <w:szCs w:val="24"/>
        </w:rPr>
        <w:t xml:space="preserve"> sürecinde akreditasyon belgesine sahip eğitim birimleri dışında kalan Fakülte</w:t>
      </w:r>
      <w:r w:rsidR="00760C0B">
        <w:rPr>
          <w:rFonts w:ascii="Calibri" w:hAnsi="Calibri" w:cs="Calibri"/>
          <w:color w:val="000000"/>
          <w:sz w:val="24"/>
          <w:szCs w:val="24"/>
        </w:rPr>
        <w:t xml:space="preserve"> </w:t>
      </w:r>
      <w:r>
        <w:rPr>
          <w:rFonts w:ascii="Calibri" w:hAnsi="Calibri" w:cs="Calibri"/>
          <w:color w:val="000000"/>
          <w:sz w:val="24"/>
          <w:szCs w:val="24"/>
        </w:rPr>
        <w:t>/</w:t>
      </w:r>
      <w:r w:rsidR="00760C0B">
        <w:rPr>
          <w:rFonts w:ascii="Calibri" w:hAnsi="Calibri" w:cs="Calibri"/>
          <w:color w:val="000000"/>
          <w:sz w:val="24"/>
          <w:szCs w:val="24"/>
        </w:rPr>
        <w:t xml:space="preserve"> </w:t>
      </w:r>
      <w:r>
        <w:rPr>
          <w:rFonts w:ascii="Calibri" w:hAnsi="Calibri" w:cs="Calibri"/>
          <w:color w:val="000000"/>
          <w:sz w:val="24"/>
          <w:szCs w:val="24"/>
        </w:rPr>
        <w:t>Yüksekokul</w:t>
      </w:r>
      <w:r w:rsidR="00760C0B">
        <w:rPr>
          <w:rFonts w:ascii="Calibri" w:hAnsi="Calibri" w:cs="Calibri"/>
          <w:color w:val="000000"/>
          <w:sz w:val="24"/>
          <w:szCs w:val="24"/>
        </w:rPr>
        <w:t xml:space="preserve"> </w:t>
      </w:r>
      <w:r>
        <w:rPr>
          <w:rFonts w:ascii="Calibri" w:hAnsi="Calibri" w:cs="Calibri"/>
          <w:color w:val="000000"/>
          <w:sz w:val="24"/>
          <w:szCs w:val="24"/>
        </w:rPr>
        <w:t>/</w:t>
      </w:r>
      <w:r w:rsidR="00760C0B">
        <w:rPr>
          <w:rFonts w:ascii="Calibri" w:hAnsi="Calibri" w:cs="Calibri"/>
          <w:color w:val="000000"/>
          <w:sz w:val="24"/>
          <w:szCs w:val="24"/>
        </w:rPr>
        <w:t xml:space="preserve"> </w:t>
      </w:r>
      <w:r>
        <w:rPr>
          <w:rFonts w:ascii="Calibri" w:hAnsi="Calibri" w:cs="Calibri"/>
          <w:color w:val="000000"/>
          <w:sz w:val="24"/>
          <w:szCs w:val="24"/>
        </w:rPr>
        <w:t xml:space="preserve">Meslek Yüksekokullarına yapılan saha ziyareti sonrasında birime </w:t>
      </w:r>
      <w:r w:rsidRPr="00E50591">
        <w:rPr>
          <w:rFonts w:ascii="Calibri" w:hAnsi="Calibri" w:cs="Calibri"/>
          <w:color w:val="000000"/>
          <w:sz w:val="24"/>
          <w:szCs w:val="24"/>
        </w:rPr>
        <w:t xml:space="preserve">özgü bir </w:t>
      </w:r>
      <w:r w:rsidRPr="00E50591">
        <w:rPr>
          <w:rFonts w:ascii="Calibri" w:hAnsi="Calibri" w:cs="Calibri"/>
          <w:i/>
          <w:color w:val="000000"/>
          <w:sz w:val="24"/>
          <w:szCs w:val="24"/>
        </w:rPr>
        <w:t>“Birim Geri Bildirim Raporu (BGBR)”</w:t>
      </w:r>
      <w:r w:rsidRPr="00E50591">
        <w:rPr>
          <w:rFonts w:ascii="Calibri" w:hAnsi="Calibri" w:cs="Calibri"/>
          <w:color w:val="000000"/>
          <w:sz w:val="24"/>
          <w:szCs w:val="24"/>
        </w:rPr>
        <w:t xml:space="preserve"> hazırlanm</w:t>
      </w:r>
      <w:r>
        <w:rPr>
          <w:rFonts w:ascii="Calibri" w:hAnsi="Calibri" w:cs="Calibri"/>
          <w:color w:val="000000"/>
          <w:sz w:val="24"/>
          <w:szCs w:val="24"/>
        </w:rPr>
        <w:t xml:space="preserve">ıştır. Bu süreç sonunda eğitim birimlerinin </w:t>
      </w:r>
      <w:r w:rsidRPr="00E50591">
        <w:rPr>
          <w:rFonts w:ascii="Calibri" w:hAnsi="Calibri" w:cs="Calibri"/>
          <w:color w:val="000000"/>
          <w:sz w:val="24"/>
          <w:szCs w:val="24"/>
        </w:rPr>
        <w:t>bu rapor doğrultusunda faaliyetlerine yön vermeleri</w:t>
      </w:r>
      <w:r>
        <w:rPr>
          <w:rFonts w:ascii="Calibri" w:hAnsi="Calibri" w:cs="Calibri"/>
          <w:color w:val="000000"/>
          <w:sz w:val="24"/>
          <w:szCs w:val="24"/>
        </w:rPr>
        <w:t xml:space="preserve"> beklenmiş</w:t>
      </w:r>
      <w:r w:rsidR="002A03E6">
        <w:rPr>
          <w:rFonts w:ascii="Calibri" w:hAnsi="Calibri" w:cs="Calibri"/>
          <w:color w:val="000000"/>
          <w:sz w:val="24"/>
          <w:szCs w:val="24"/>
        </w:rPr>
        <w:t xml:space="preserve"> ve izleme programına </w:t>
      </w:r>
      <w:proofErr w:type="gramStart"/>
      <w:r w:rsidR="002A03E6">
        <w:rPr>
          <w:rFonts w:ascii="Calibri" w:hAnsi="Calibri" w:cs="Calibri"/>
          <w:color w:val="000000"/>
          <w:sz w:val="24"/>
          <w:szCs w:val="24"/>
        </w:rPr>
        <w:t>dahil</w:t>
      </w:r>
      <w:proofErr w:type="gramEnd"/>
      <w:r w:rsidR="002A03E6">
        <w:rPr>
          <w:rFonts w:ascii="Calibri" w:hAnsi="Calibri" w:cs="Calibri"/>
          <w:color w:val="000000"/>
          <w:sz w:val="24"/>
          <w:szCs w:val="24"/>
        </w:rPr>
        <w:t xml:space="preserve"> edilecekleri belirtilmiştir.</w:t>
      </w:r>
      <w:r>
        <w:rPr>
          <w:rFonts w:ascii="Calibri" w:hAnsi="Calibri" w:cs="Calibri"/>
          <w:color w:val="000000"/>
          <w:sz w:val="24"/>
          <w:szCs w:val="24"/>
        </w:rPr>
        <w:t xml:space="preserve"> </w:t>
      </w:r>
    </w:p>
    <w:p w:rsidR="00E50591" w:rsidRPr="00E50591" w:rsidRDefault="00E50591" w:rsidP="00E50591">
      <w:pPr>
        <w:spacing w:after="0" w:line="360" w:lineRule="auto"/>
        <w:jc w:val="both"/>
        <w:rPr>
          <w:rFonts w:ascii="Calibri" w:hAnsi="Calibri" w:cs="Calibri"/>
          <w:color w:val="000000"/>
          <w:sz w:val="24"/>
          <w:szCs w:val="24"/>
        </w:rPr>
      </w:pPr>
    </w:p>
    <w:p w:rsidR="00E50591" w:rsidRPr="00E50591" w:rsidRDefault="00E50591" w:rsidP="00E50591">
      <w:pPr>
        <w:spacing w:after="0" w:line="360" w:lineRule="auto"/>
        <w:jc w:val="both"/>
        <w:rPr>
          <w:rFonts w:ascii="Calibri" w:hAnsi="Calibri" w:cs="Calibri"/>
          <w:color w:val="000000"/>
          <w:sz w:val="24"/>
          <w:szCs w:val="24"/>
        </w:rPr>
      </w:pPr>
      <w:r w:rsidRPr="00760C0B">
        <w:rPr>
          <w:rFonts w:ascii="Calibri" w:hAnsi="Calibri" w:cs="Calibri"/>
          <w:b/>
          <w:color w:val="000000"/>
          <w:sz w:val="24"/>
          <w:szCs w:val="24"/>
        </w:rPr>
        <w:t>Kurum İçi Birim Dış Değerlendirme İzleme Programı</w:t>
      </w:r>
      <w:r w:rsidR="00760C0B" w:rsidRPr="00760C0B">
        <w:rPr>
          <w:rFonts w:ascii="Calibri" w:hAnsi="Calibri" w:cs="Calibri"/>
          <w:color w:val="000000"/>
          <w:sz w:val="24"/>
          <w:szCs w:val="24"/>
        </w:rPr>
        <w:t>’</w:t>
      </w:r>
      <w:r w:rsidRPr="00760C0B">
        <w:rPr>
          <w:rFonts w:ascii="Calibri" w:hAnsi="Calibri" w:cs="Calibri"/>
          <w:color w:val="000000"/>
          <w:sz w:val="24"/>
          <w:szCs w:val="24"/>
        </w:rPr>
        <w:t>nın</w:t>
      </w:r>
      <w:r w:rsidRPr="00E50591">
        <w:rPr>
          <w:rFonts w:ascii="Calibri" w:hAnsi="Calibri" w:cs="Calibri"/>
          <w:color w:val="000000"/>
          <w:sz w:val="24"/>
          <w:szCs w:val="24"/>
        </w:rPr>
        <w:t xml:space="preserve"> amacı, dış değerlendirme süreci sonrasında ilgili </w:t>
      </w:r>
      <w:r>
        <w:rPr>
          <w:rFonts w:ascii="Calibri" w:hAnsi="Calibri" w:cs="Calibri"/>
          <w:color w:val="000000"/>
          <w:sz w:val="24"/>
          <w:szCs w:val="24"/>
        </w:rPr>
        <w:t>eğitim birimindeki gelişim/iyileşme</w:t>
      </w:r>
      <w:r w:rsidRPr="00E50591">
        <w:rPr>
          <w:rFonts w:ascii="Calibri" w:hAnsi="Calibri" w:cs="Calibri"/>
          <w:color w:val="000000"/>
          <w:sz w:val="24"/>
          <w:szCs w:val="24"/>
        </w:rPr>
        <w:t xml:space="preserve"> sürecinin değerlendirmesini gerçekleştirmektir. İzleme sisteminin temel değerlendirme kapsamını kurumun dış değerlendirmesi sonucunda hazırlanan </w:t>
      </w:r>
      <w:proofErr w:type="spellStart"/>
      <w:r w:rsidR="00307747">
        <w:rPr>
          <w:rFonts w:ascii="Calibri" w:hAnsi="Calibri" w:cs="Calibri"/>
          <w:color w:val="000000"/>
          <w:sz w:val="24"/>
          <w:szCs w:val="24"/>
        </w:rPr>
        <w:t>BGBR’de</w:t>
      </w:r>
      <w:proofErr w:type="spellEnd"/>
      <w:r w:rsidR="00307747">
        <w:rPr>
          <w:rFonts w:ascii="Calibri" w:hAnsi="Calibri" w:cs="Calibri"/>
          <w:color w:val="000000"/>
          <w:sz w:val="24"/>
          <w:szCs w:val="24"/>
        </w:rPr>
        <w:t xml:space="preserve"> </w:t>
      </w:r>
      <w:r w:rsidRPr="00E50591">
        <w:rPr>
          <w:rFonts w:ascii="Calibri" w:hAnsi="Calibri" w:cs="Calibri"/>
          <w:color w:val="000000"/>
          <w:sz w:val="24"/>
          <w:szCs w:val="24"/>
        </w:rPr>
        <w:t xml:space="preserve">ortaya çıkan “gelişmeye açık yanlar” oluşturmaktadır. Bununla birlikte </w:t>
      </w:r>
      <w:proofErr w:type="spellStart"/>
      <w:r w:rsidR="00307747">
        <w:rPr>
          <w:rFonts w:ascii="Calibri" w:hAnsi="Calibri" w:cs="Calibri"/>
          <w:color w:val="000000"/>
          <w:sz w:val="24"/>
          <w:szCs w:val="24"/>
        </w:rPr>
        <w:t>B</w:t>
      </w:r>
      <w:r w:rsidRPr="00E50591">
        <w:rPr>
          <w:rFonts w:ascii="Calibri" w:hAnsi="Calibri" w:cs="Calibri"/>
          <w:color w:val="000000"/>
          <w:sz w:val="24"/>
          <w:szCs w:val="24"/>
        </w:rPr>
        <w:t>GBR’de</w:t>
      </w:r>
      <w:proofErr w:type="spellEnd"/>
      <w:r w:rsidRPr="00E50591">
        <w:rPr>
          <w:rFonts w:ascii="Calibri" w:hAnsi="Calibri" w:cs="Calibri"/>
          <w:color w:val="000000"/>
          <w:sz w:val="24"/>
          <w:szCs w:val="24"/>
        </w:rPr>
        <w:t xml:space="preserve"> ortaya çıkan </w:t>
      </w:r>
      <w:r w:rsidR="00A650F0">
        <w:rPr>
          <w:rFonts w:ascii="Calibri" w:hAnsi="Calibri" w:cs="Calibri"/>
          <w:color w:val="000000"/>
          <w:sz w:val="24"/>
          <w:szCs w:val="24"/>
        </w:rPr>
        <w:t xml:space="preserve">birimin </w:t>
      </w:r>
      <w:r w:rsidRPr="00E50591">
        <w:rPr>
          <w:rFonts w:ascii="Calibri" w:hAnsi="Calibri" w:cs="Calibri"/>
          <w:color w:val="000000"/>
          <w:sz w:val="24"/>
          <w:szCs w:val="24"/>
        </w:rPr>
        <w:t>güçlü yanlarının sürdürülebilir olup olmadığı</w:t>
      </w:r>
      <w:r w:rsidR="00A650F0">
        <w:rPr>
          <w:rFonts w:ascii="Calibri" w:hAnsi="Calibri" w:cs="Calibri"/>
          <w:color w:val="000000"/>
          <w:sz w:val="24"/>
          <w:szCs w:val="24"/>
        </w:rPr>
        <w:t xml:space="preserve">nın </w:t>
      </w:r>
      <w:r w:rsidR="004E73F3">
        <w:rPr>
          <w:rFonts w:ascii="Calibri" w:hAnsi="Calibri" w:cs="Calibri"/>
          <w:color w:val="000000"/>
          <w:sz w:val="24"/>
          <w:szCs w:val="24"/>
        </w:rPr>
        <w:t>da</w:t>
      </w:r>
      <w:r w:rsidR="005A3C75">
        <w:rPr>
          <w:rFonts w:ascii="Calibri" w:hAnsi="Calibri" w:cs="Calibri"/>
          <w:color w:val="000000"/>
          <w:sz w:val="24"/>
          <w:szCs w:val="24"/>
        </w:rPr>
        <w:t xml:space="preserve"> </w:t>
      </w:r>
      <w:r w:rsidR="005A3C75" w:rsidRPr="00760C0B">
        <w:rPr>
          <w:rFonts w:ascii="Calibri" w:hAnsi="Calibri" w:cs="Calibri"/>
          <w:b/>
          <w:color w:val="000000"/>
          <w:sz w:val="24"/>
          <w:szCs w:val="24"/>
        </w:rPr>
        <w:t>Birim</w:t>
      </w:r>
      <w:r w:rsidR="004E73F3" w:rsidRPr="00760C0B">
        <w:rPr>
          <w:rFonts w:ascii="Calibri" w:hAnsi="Calibri" w:cs="Calibri"/>
          <w:b/>
          <w:color w:val="000000"/>
          <w:sz w:val="24"/>
          <w:szCs w:val="24"/>
        </w:rPr>
        <w:t xml:space="preserve"> İzleme</w:t>
      </w:r>
      <w:r w:rsidRPr="00760C0B">
        <w:rPr>
          <w:rFonts w:ascii="Calibri" w:hAnsi="Calibri" w:cs="Calibri"/>
          <w:b/>
          <w:color w:val="000000"/>
          <w:sz w:val="24"/>
          <w:szCs w:val="24"/>
        </w:rPr>
        <w:t xml:space="preserve"> Programı</w:t>
      </w:r>
      <w:r w:rsidRPr="00E50591">
        <w:rPr>
          <w:rFonts w:ascii="Calibri" w:hAnsi="Calibri" w:cs="Calibri"/>
          <w:color w:val="000000"/>
          <w:sz w:val="24"/>
          <w:szCs w:val="24"/>
        </w:rPr>
        <w:t xml:space="preserve"> kapsamında değerlendiril</w:t>
      </w:r>
      <w:r w:rsidR="00A650F0">
        <w:rPr>
          <w:rFonts w:ascii="Calibri" w:hAnsi="Calibri" w:cs="Calibri"/>
          <w:color w:val="000000"/>
          <w:sz w:val="24"/>
          <w:szCs w:val="24"/>
        </w:rPr>
        <w:t xml:space="preserve">mesi gerekmektedir. </w:t>
      </w:r>
    </w:p>
    <w:p w:rsidR="00E50591" w:rsidRPr="00E50591" w:rsidRDefault="00E50591" w:rsidP="00E50591">
      <w:pPr>
        <w:spacing w:after="0" w:line="360" w:lineRule="auto"/>
        <w:jc w:val="both"/>
        <w:rPr>
          <w:rFonts w:ascii="Calibri" w:hAnsi="Calibri" w:cs="Calibri"/>
          <w:color w:val="000000"/>
          <w:sz w:val="24"/>
          <w:szCs w:val="24"/>
        </w:rPr>
      </w:pPr>
    </w:p>
    <w:p w:rsidR="00E50591" w:rsidRPr="00B87C02" w:rsidRDefault="00E50591" w:rsidP="00A650F0">
      <w:pPr>
        <w:pStyle w:val="Balk2"/>
        <w:numPr>
          <w:ilvl w:val="0"/>
          <w:numId w:val="1"/>
        </w:numPr>
        <w:rPr>
          <w:rFonts w:ascii="Calibri" w:hAnsi="Calibri" w:cs="Calibri"/>
          <w:b/>
          <w:color w:val="1F4E79" w:themeColor="accent1" w:themeShade="80"/>
        </w:rPr>
      </w:pPr>
      <w:bookmarkStart w:id="4" w:name="_Toc28865764"/>
      <w:bookmarkStart w:id="5" w:name="_Toc28866202"/>
      <w:bookmarkStart w:id="6" w:name="_Toc28866277"/>
      <w:bookmarkStart w:id="7" w:name="_Toc65758702"/>
      <w:r w:rsidRPr="00B87C02">
        <w:rPr>
          <w:rFonts w:ascii="Calibri" w:hAnsi="Calibri" w:cs="Calibri"/>
          <w:b/>
          <w:color w:val="1F4E79" w:themeColor="accent1" w:themeShade="80"/>
        </w:rPr>
        <w:t>YÖNTEM</w:t>
      </w:r>
      <w:bookmarkEnd w:id="4"/>
      <w:bookmarkEnd w:id="5"/>
      <w:bookmarkEnd w:id="6"/>
      <w:bookmarkEnd w:id="7"/>
    </w:p>
    <w:p w:rsidR="00E50591" w:rsidRPr="007E195E" w:rsidRDefault="00E50591" w:rsidP="00E50591"/>
    <w:p w:rsidR="000362E5" w:rsidRPr="000362E5" w:rsidRDefault="00E50591" w:rsidP="000362E5">
      <w:pPr>
        <w:spacing w:after="0" w:line="360" w:lineRule="auto"/>
        <w:jc w:val="both"/>
        <w:rPr>
          <w:rFonts w:ascii="Calibri" w:hAnsi="Calibri" w:cs="Calibri"/>
          <w:color w:val="000000"/>
          <w:sz w:val="24"/>
          <w:szCs w:val="24"/>
        </w:rPr>
      </w:pPr>
      <w:r w:rsidRPr="00E50591">
        <w:rPr>
          <w:rFonts w:ascii="Calibri" w:hAnsi="Calibri" w:cs="Calibri"/>
          <w:color w:val="000000"/>
          <w:sz w:val="24"/>
          <w:szCs w:val="24"/>
        </w:rPr>
        <w:t>İzleme Programı</w:t>
      </w:r>
      <w:r w:rsidR="004E73F3">
        <w:rPr>
          <w:rFonts w:ascii="Calibri" w:hAnsi="Calibri" w:cs="Calibri"/>
          <w:color w:val="000000"/>
          <w:sz w:val="24"/>
          <w:szCs w:val="24"/>
        </w:rPr>
        <w:t>; Erciyes Üniversitesi Kalite Komisyonu</w:t>
      </w:r>
      <w:r w:rsidR="00760C0B">
        <w:rPr>
          <w:rFonts w:ascii="Calibri" w:hAnsi="Calibri" w:cs="Calibri"/>
          <w:color w:val="000000"/>
          <w:sz w:val="24"/>
          <w:szCs w:val="24"/>
        </w:rPr>
        <w:t xml:space="preserve"> </w:t>
      </w:r>
      <w:r w:rsidR="004E73F3">
        <w:rPr>
          <w:rFonts w:ascii="Calibri" w:hAnsi="Calibri" w:cs="Calibri"/>
          <w:color w:val="000000"/>
          <w:sz w:val="24"/>
          <w:szCs w:val="24"/>
        </w:rPr>
        <w:t>-</w:t>
      </w:r>
      <w:r w:rsidR="00760C0B">
        <w:rPr>
          <w:rFonts w:ascii="Calibri" w:hAnsi="Calibri" w:cs="Calibri"/>
          <w:color w:val="000000"/>
          <w:sz w:val="24"/>
          <w:szCs w:val="24"/>
        </w:rPr>
        <w:t xml:space="preserve"> </w:t>
      </w:r>
      <w:r w:rsidR="004E73F3">
        <w:rPr>
          <w:rFonts w:ascii="Calibri" w:hAnsi="Calibri" w:cs="Calibri"/>
          <w:color w:val="000000"/>
          <w:sz w:val="24"/>
          <w:szCs w:val="24"/>
        </w:rPr>
        <w:t xml:space="preserve">Sürekli İyileştirme Grubu </w:t>
      </w:r>
      <w:r w:rsidR="004E73F3" w:rsidRPr="00E50591">
        <w:rPr>
          <w:rFonts w:ascii="Calibri" w:hAnsi="Calibri" w:cs="Calibri"/>
          <w:color w:val="000000"/>
          <w:sz w:val="24"/>
          <w:szCs w:val="24"/>
        </w:rPr>
        <w:t>tarafından</w:t>
      </w:r>
      <w:r w:rsidRPr="00E50591">
        <w:rPr>
          <w:rFonts w:ascii="Calibri" w:hAnsi="Calibri" w:cs="Calibri"/>
          <w:color w:val="000000"/>
          <w:sz w:val="24"/>
          <w:szCs w:val="24"/>
        </w:rPr>
        <w:t xml:space="preserve"> oluşturulacak “İzleme Takımları” aracılığıyla yürütül</w:t>
      </w:r>
      <w:r w:rsidR="004E73F3">
        <w:rPr>
          <w:rFonts w:ascii="Calibri" w:hAnsi="Calibri" w:cs="Calibri"/>
          <w:color w:val="000000"/>
          <w:sz w:val="24"/>
          <w:szCs w:val="24"/>
        </w:rPr>
        <w:t>ecektir</w:t>
      </w:r>
      <w:r w:rsidRPr="00E50591">
        <w:rPr>
          <w:rFonts w:ascii="Calibri" w:hAnsi="Calibri" w:cs="Calibri"/>
          <w:color w:val="000000"/>
          <w:sz w:val="24"/>
          <w:szCs w:val="24"/>
        </w:rPr>
        <w:t>. İzleme takımı, en az iki kişiden oluşur. Bunlardan biri daha önce takım başkanı olarak görev yapan kişilerden diğeri (diğerleri) ise değerlendirici havuzundan seçil</w:t>
      </w:r>
      <w:r w:rsidR="004E73F3">
        <w:rPr>
          <w:rFonts w:ascii="Calibri" w:hAnsi="Calibri" w:cs="Calibri"/>
          <w:color w:val="000000"/>
          <w:sz w:val="24"/>
          <w:szCs w:val="24"/>
        </w:rPr>
        <w:t>ecektir</w:t>
      </w:r>
      <w:r w:rsidRPr="00E50591">
        <w:rPr>
          <w:rFonts w:ascii="Calibri" w:hAnsi="Calibri" w:cs="Calibri"/>
          <w:color w:val="000000"/>
          <w:sz w:val="24"/>
          <w:szCs w:val="24"/>
        </w:rPr>
        <w:t xml:space="preserve">. İzleme takımında yer alan kişilerin izleme sürecine dâhil olacak </w:t>
      </w:r>
      <w:r w:rsidR="004E73F3">
        <w:rPr>
          <w:rFonts w:ascii="Calibri" w:hAnsi="Calibri" w:cs="Calibri"/>
          <w:color w:val="000000"/>
          <w:sz w:val="24"/>
          <w:szCs w:val="24"/>
        </w:rPr>
        <w:t>eğitim birimi</w:t>
      </w:r>
      <w:r w:rsidRPr="00E50591">
        <w:rPr>
          <w:rFonts w:ascii="Calibri" w:hAnsi="Calibri" w:cs="Calibri"/>
          <w:color w:val="000000"/>
          <w:sz w:val="24"/>
          <w:szCs w:val="24"/>
        </w:rPr>
        <w:t xml:space="preserve"> ile herhangi bir çıkar çatışması veya</w:t>
      </w:r>
      <w:r w:rsidR="000362E5" w:rsidRPr="000362E5">
        <w:rPr>
          <w:rFonts w:ascii="Calibri" w:hAnsi="Calibri" w:cs="Calibri"/>
          <w:color w:val="000000" w:themeColor="text1"/>
          <w:sz w:val="24"/>
          <w:szCs w:val="24"/>
        </w:rPr>
        <w:t xml:space="preserve"> </w:t>
      </w:r>
      <w:r w:rsidR="000362E5" w:rsidRPr="000362E5">
        <w:rPr>
          <w:rFonts w:ascii="Calibri" w:hAnsi="Calibri" w:cs="Calibri"/>
          <w:color w:val="000000"/>
          <w:sz w:val="24"/>
          <w:szCs w:val="24"/>
        </w:rPr>
        <w:t xml:space="preserve">çakışması </w:t>
      </w:r>
      <w:r w:rsidR="000362E5" w:rsidRPr="000362E5">
        <w:rPr>
          <w:rFonts w:ascii="Calibri" w:hAnsi="Calibri" w:cs="Calibri"/>
          <w:color w:val="000000"/>
          <w:sz w:val="24"/>
          <w:szCs w:val="24"/>
        </w:rPr>
        <w:lastRenderedPageBreak/>
        <w:t>bulunmaması gerek</w:t>
      </w:r>
      <w:r w:rsidR="004E73F3">
        <w:rPr>
          <w:rFonts w:ascii="Calibri" w:hAnsi="Calibri" w:cs="Calibri"/>
          <w:color w:val="000000"/>
          <w:sz w:val="24"/>
          <w:szCs w:val="24"/>
        </w:rPr>
        <w:t>mektedir</w:t>
      </w:r>
      <w:r w:rsidR="000362E5" w:rsidRPr="000362E5">
        <w:rPr>
          <w:rFonts w:ascii="Calibri" w:hAnsi="Calibri" w:cs="Calibri"/>
          <w:color w:val="000000"/>
          <w:sz w:val="24"/>
          <w:szCs w:val="24"/>
        </w:rPr>
        <w:t xml:space="preserve">. </w:t>
      </w:r>
      <w:r w:rsidR="004E73F3">
        <w:rPr>
          <w:rFonts w:ascii="Calibri" w:hAnsi="Calibri" w:cs="Calibri"/>
          <w:color w:val="000000"/>
          <w:sz w:val="24"/>
          <w:szCs w:val="24"/>
        </w:rPr>
        <w:t>Kalite Komisyonu Sürekli İyileştirme Grubu</w:t>
      </w:r>
      <w:r w:rsidR="000362E5" w:rsidRPr="000362E5">
        <w:rPr>
          <w:rFonts w:ascii="Calibri" w:hAnsi="Calibri" w:cs="Calibri"/>
          <w:color w:val="000000"/>
          <w:sz w:val="24"/>
          <w:szCs w:val="24"/>
        </w:rPr>
        <w:t xml:space="preserve"> tarafından gerekli görülmesi durumunda </w:t>
      </w:r>
      <w:r w:rsidR="004E73F3">
        <w:rPr>
          <w:rFonts w:ascii="Calibri" w:hAnsi="Calibri" w:cs="Calibri"/>
          <w:color w:val="000000"/>
          <w:sz w:val="24"/>
          <w:szCs w:val="24"/>
        </w:rPr>
        <w:t>İ</w:t>
      </w:r>
      <w:r w:rsidR="000362E5" w:rsidRPr="000362E5">
        <w:rPr>
          <w:rFonts w:ascii="Calibri" w:hAnsi="Calibri" w:cs="Calibri"/>
          <w:color w:val="000000"/>
          <w:sz w:val="24"/>
          <w:szCs w:val="24"/>
        </w:rPr>
        <w:t xml:space="preserve">zleme </w:t>
      </w:r>
      <w:r w:rsidR="004E73F3">
        <w:rPr>
          <w:rFonts w:ascii="Calibri" w:hAnsi="Calibri" w:cs="Calibri"/>
          <w:color w:val="000000"/>
          <w:sz w:val="24"/>
          <w:szCs w:val="24"/>
        </w:rPr>
        <w:t>T</w:t>
      </w:r>
      <w:r w:rsidR="000362E5" w:rsidRPr="000362E5">
        <w:rPr>
          <w:rFonts w:ascii="Calibri" w:hAnsi="Calibri" w:cs="Calibri"/>
          <w:color w:val="000000"/>
          <w:sz w:val="24"/>
          <w:szCs w:val="24"/>
        </w:rPr>
        <w:t>akımında yer alacak kişilere yönelik eğitim verilebilir.</w:t>
      </w:r>
    </w:p>
    <w:p w:rsidR="000362E5" w:rsidRPr="000362E5" w:rsidRDefault="000362E5" w:rsidP="000362E5">
      <w:pPr>
        <w:spacing w:after="0" w:line="360" w:lineRule="auto"/>
        <w:jc w:val="both"/>
        <w:rPr>
          <w:rFonts w:ascii="Calibri" w:hAnsi="Calibri" w:cs="Calibri"/>
          <w:color w:val="000000"/>
          <w:sz w:val="24"/>
          <w:szCs w:val="24"/>
        </w:rPr>
      </w:pPr>
    </w:p>
    <w:p w:rsidR="000362E5" w:rsidRPr="00B87C02" w:rsidRDefault="000362E5" w:rsidP="000362E5">
      <w:pPr>
        <w:pStyle w:val="Balk2"/>
        <w:rPr>
          <w:rFonts w:ascii="Calibri" w:hAnsi="Calibri" w:cs="Calibri"/>
          <w:b/>
          <w:color w:val="1F4E79" w:themeColor="accent1" w:themeShade="80"/>
        </w:rPr>
      </w:pPr>
      <w:bookmarkStart w:id="8" w:name="_Toc28865765"/>
      <w:bookmarkStart w:id="9" w:name="_Toc28866203"/>
      <w:bookmarkStart w:id="10" w:name="_Toc28866278"/>
      <w:bookmarkStart w:id="11" w:name="_Toc65758703"/>
      <w:r w:rsidRPr="00B87C02">
        <w:rPr>
          <w:rFonts w:ascii="Calibri" w:hAnsi="Calibri" w:cs="Calibri"/>
          <w:b/>
          <w:color w:val="1F4E79" w:themeColor="accent1" w:themeShade="80"/>
        </w:rPr>
        <w:t>3. SÜREÇ</w:t>
      </w:r>
      <w:bookmarkEnd w:id="8"/>
      <w:bookmarkEnd w:id="9"/>
      <w:bookmarkEnd w:id="10"/>
      <w:bookmarkEnd w:id="11"/>
    </w:p>
    <w:p w:rsidR="000362E5" w:rsidRPr="007E195E" w:rsidRDefault="000362E5" w:rsidP="000362E5"/>
    <w:p w:rsidR="000362E5" w:rsidRPr="000362E5" w:rsidRDefault="000362E5" w:rsidP="000362E5">
      <w:pPr>
        <w:spacing w:after="0" w:line="360" w:lineRule="auto"/>
        <w:jc w:val="both"/>
        <w:rPr>
          <w:rFonts w:ascii="Calibri" w:hAnsi="Calibri" w:cs="Calibri"/>
          <w:color w:val="000000"/>
          <w:sz w:val="24"/>
          <w:szCs w:val="24"/>
        </w:rPr>
      </w:pPr>
      <w:r w:rsidRPr="000362E5">
        <w:rPr>
          <w:rFonts w:ascii="Calibri" w:hAnsi="Calibri" w:cs="Calibri"/>
          <w:color w:val="000000"/>
          <w:sz w:val="24"/>
          <w:szCs w:val="24"/>
        </w:rPr>
        <w:t xml:space="preserve">İzleme Programı kapsamındaki faaliyet ve işlemler, </w:t>
      </w:r>
      <w:r w:rsidR="00760C0B" w:rsidRPr="0046339E">
        <w:rPr>
          <w:rFonts w:ascii="Calibri" w:hAnsi="Calibri" w:cs="Calibri"/>
          <w:color w:val="000000"/>
          <w:sz w:val="24"/>
          <w:szCs w:val="24"/>
        </w:rPr>
        <w:t>aşağıda listelenen adımlarda</w:t>
      </w:r>
      <w:r w:rsidR="00760C0B">
        <w:rPr>
          <w:rFonts w:ascii="Calibri" w:hAnsi="Calibri" w:cs="Calibri"/>
          <w:color w:val="000000"/>
          <w:sz w:val="24"/>
          <w:szCs w:val="24"/>
        </w:rPr>
        <w:t xml:space="preserve"> </w:t>
      </w:r>
      <w:r w:rsidRPr="000362E5">
        <w:rPr>
          <w:rFonts w:ascii="Calibri" w:hAnsi="Calibri" w:cs="Calibri"/>
          <w:color w:val="000000"/>
          <w:sz w:val="24"/>
          <w:szCs w:val="24"/>
        </w:rPr>
        <w:t>gerçekleştirilir:</w:t>
      </w:r>
    </w:p>
    <w:p w:rsidR="000362E5" w:rsidRPr="000362E5" w:rsidRDefault="000362E5" w:rsidP="000362E5">
      <w:pPr>
        <w:pStyle w:val="ListeParagraf"/>
        <w:numPr>
          <w:ilvl w:val="1"/>
          <w:numId w:val="2"/>
        </w:numPr>
        <w:spacing w:after="0" w:line="360" w:lineRule="auto"/>
        <w:ind w:left="705"/>
        <w:jc w:val="both"/>
        <w:rPr>
          <w:rFonts w:ascii="Calibri" w:hAnsi="Calibri" w:cs="Calibri"/>
          <w:sz w:val="24"/>
          <w:szCs w:val="24"/>
        </w:rPr>
      </w:pPr>
      <w:r w:rsidRPr="000362E5">
        <w:rPr>
          <w:rFonts w:ascii="Calibri" w:hAnsi="Calibri" w:cs="Calibri"/>
          <w:sz w:val="24"/>
          <w:szCs w:val="24"/>
        </w:rPr>
        <w:t xml:space="preserve">İzleme sürecine dâhil olacak </w:t>
      </w:r>
      <w:r w:rsidR="003B1BE7">
        <w:rPr>
          <w:rFonts w:ascii="Calibri" w:hAnsi="Calibri" w:cs="Calibri"/>
          <w:sz w:val="24"/>
          <w:szCs w:val="24"/>
        </w:rPr>
        <w:t>eğitim birimlerinin ERÜ Kalite Komisyonunca</w:t>
      </w:r>
      <w:r w:rsidRPr="000362E5">
        <w:rPr>
          <w:rFonts w:ascii="Calibri" w:hAnsi="Calibri" w:cs="Calibri"/>
          <w:sz w:val="24"/>
          <w:szCs w:val="24"/>
        </w:rPr>
        <w:t xml:space="preserve"> ilan edilmesi,</w:t>
      </w:r>
    </w:p>
    <w:p w:rsidR="000362E5" w:rsidRPr="000362E5" w:rsidRDefault="000362E5" w:rsidP="000362E5">
      <w:pPr>
        <w:pStyle w:val="ListeParagraf"/>
        <w:numPr>
          <w:ilvl w:val="1"/>
          <w:numId w:val="2"/>
        </w:numPr>
        <w:spacing w:after="0" w:line="360" w:lineRule="auto"/>
        <w:ind w:left="705"/>
        <w:jc w:val="both"/>
        <w:rPr>
          <w:rFonts w:ascii="Calibri" w:hAnsi="Calibri" w:cs="Calibri"/>
          <w:sz w:val="24"/>
          <w:szCs w:val="24"/>
        </w:rPr>
      </w:pPr>
      <w:r w:rsidRPr="000362E5">
        <w:rPr>
          <w:rFonts w:ascii="Calibri" w:hAnsi="Calibri" w:cs="Calibri"/>
          <w:sz w:val="24"/>
          <w:szCs w:val="24"/>
        </w:rPr>
        <w:t>İzleme takımlarının oluşturulması (gerekli görüldüğü takdirde takımlar oluşturulmadan önce eğitim verilmesi),</w:t>
      </w:r>
    </w:p>
    <w:p w:rsidR="000362E5" w:rsidRPr="000362E5" w:rsidRDefault="003B1BE7" w:rsidP="000362E5">
      <w:pPr>
        <w:pStyle w:val="ListeParagraf"/>
        <w:numPr>
          <w:ilvl w:val="1"/>
          <w:numId w:val="2"/>
        </w:numPr>
        <w:spacing w:after="0" w:line="360" w:lineRule="auto"/>
        <w:ind w:left="705"/>
        <w:jc w:val="both"/>
        <w:rPr>
          <w:rFonts w:ascii="Calibri" w:hAnsi="Calibri" w:cs="Calibri"/>
          <w:sz w:val="24"/>
          <w:szCs w:val="24"/>
        </w:rPr>
      </w:pPr>
      <w:r>
        <w:rPr>
          <w:rFonts w:ascii="Calibri" w:hAnsi="Calibri" w:cs="Calibri"/>
          <w:sz w:val="24"/>
          <w:szCs w:val="24"/>
        </w:rPr>
        <w:t>E-posta yoluyla</w:t>
      </w:r>
      <w:r w:rsidR="000362E5" w:rsidRPr="000362E5">
        <w:rPr>
          <w:rFonts w:ascii="Calibri" w:hAnsi="Calibri" w:cs="Calibri"/>
          <w:sz w:val="24"/>
          <w:szCs w:val="24"/>
        </w:rPr>
        <w:t xml:space="preserve"> izleme takım üyeleri ile ilgili </w:t>
      </w:r>
      <w:r>
        <w:rPr>
          <w:rFonts w:ascii="Calibri" w:hAnsi="Calibri" w:cs="Calibri"/>
          <w:sz w:val="24"/>
          <w:szCs w:val="24"/>
        </w:rPr>
        <w:t>eğitim biriminin</w:t>
      </w:r>
      <w:r w:rsidR="000362E5" w:rsidRPr="000362E5">
        <w:rPr>
          <w:rFonts w:ascii="Calibri" w:hAnsi="Calibri" w:cs="Calibri"/>
          <w:sz w:val="24"/>
          <w:szCs w:val="24"/>
        </w:rPr>
        <w:t xml:space="preserve"> herhangi bir çıkar çatışması veya çakışması bulunmamasına ilişkin </w:t>
      </w:r>
      <w:r w:rsidR="00B87C02">
        <w:rPr>
          <w:rFonts w:ascii="Calibri" w:hAnsi="Calibri" w:cs="Calibri"/>
          <w:sz w:val="24"/>
          <w:szCs w:val="24"/>
        </w:rPr>
        <w:t xml:space="preserve">karşılıklı </w:t>
      </w:r>
      <w:r w:rsidR="000362E5" w:rsidRPr="000362E5">
        <w:rPr>
          <w:rFonts w:ascii="Calibri" w:hAnsi="Calibri" w:cs="Calibri"/>
          <w:sz w:val="24"/>
          <w:szCs w:val="24"/>
        </w:rPr>
        <w:t>beyanların</w:t>
      </w:r>
      <w:r w:rsidR="00B87C02">
        <w:rPr>
          <w:rFonts w:ascii="Calibri" w:hAnsi="Calibri" w:cs="Calibri"/>
          <w:sz w:val="24"/>
          <w:szCs w:val="24"/>
        </w:rPr>
        <w:t>ın</w:t>
      </w:r>
      <w:r w:rsidR="000362E5" w:rsidRPr="000362E5">
        <w:rPr>
          <w:rFonts w:ascii="Calibri" w:hAnsi="Calibri" w:cs="Calibri"/>
          <w:sz w:val="24"/>
          <w:szCs w:val="24"/>
        </w:rPr>
        <w:t xml:space="preserve"> alınması,</w:t>
      </w:r>
    </w:p>
    <w:p w:rsidR="000362E5" w:rsidRPr="000362E5" w:rsidRDefault="000362E5" w:rsidP="000362E5">
      <w:pPr>
        <w:pStyle w:val="ListeParagraf"/>
        <w:numPr>
          <w:ilvl w:val="1"/>
          <w:numId w:val="2"/>
        </w:numPr>
        <w:spacing w:after="0" w:line="360" w:lineRule="auto"/>
        <w:ind w:left="705"/>
        <w:jc w:val="both"/>
        <w:rPr>
          <w:rFonts w:ascii="Calibri" w:hAnsi="Calibri" w:cs="Calibri"/>
          <w:sz w:val="24"/>
          <w:szCs w:val="24"/>
        </w:rPr>
      </w:pPr>
      <w:r w:rsidRPr="000362E5">
        <w:rPr>
          <w:rFonts w:ascii="Calibri" w:hAnsi="Calibri" w:cs="Calibri"/>
          <w:sz w:val="24"/>
          <w:szCs w:val="24"/>
        </w:rPr>
        <w:t>İzleme takımı tarafından doküman değerlendirmesi (</w:t>
      </w:r>
      <w:proofErr w:type="spellStart"/>
      <w:r w:rsidR="003B1BE7">
        <w:rPr>
          <w:rFonts w:ascii="Calibri" w:hAnsi="Calibri" w:cs="Calibri"/>
          <w:sz w:val="24"/>
          <w:szCs w:val="24"/>
        </w:rPr>
        <w:t>B</w:t>
      </w:r>
      <w:r w:rsidRPr="000362E5">
        <w:rPr>
          <w:rFonts w:ascii="Calibri" w:hAnsi="Calibri" w:cs="Calibri"/>
          <w:sz w:val="24"/>
          <w:szCs w:val="24"/>
        </w:rPr>
        <w:t>İDR’ler</w:t>
      </w:r>
      <w:proofErr w:type="spellEnd"/>
      <w:r w:rsidRPr="000362E5">
        <w:rPr>
          <w:rFonts w:ascii="Calibri" w:hAnsi="Calibri" w:cs="Calibri"/>
          <w:sz w:val="24"/>
          <w:szCs w:val="24"/>
        </w:rPr>
        <w:t xml:space="preserve"> ve </w:t>
      </w:r>
      <w:r w:rsidR="003B1BE7">
        <w:rPr>
          <w:rFonts w:ascii="Calibri" w:hAnsi="Calibri" w:cs="Calibri"/>
          <w:sz w:val="24"/>
          <w:szCs w:val="24"/>
        </w:rPr>
        <w:t>B</w:t>
      </w:r>
      <w:r w:rsidRPr="000362E5">
        <w:rPr>
          <w:rFonts w:ascii="Calibri" w:hAnsi="Calibri" w:cs="Calibri"/>
          <w:sz w:val="24"/>
          <w:szCs w:val="24"/>
        </w:rPr>
        <w:t xml:space="preserve">GBR üzerinden) yapılması ve ilgili </w:t>
      </w:r>
      <w:r w:rsidR="003B1BE7">
        <w:rPr>
          <w:rFonts w:ascii="Calibri" w:hAnsi="Calibri" w:cs="Calibri"/>
          <w:sz w:val="24"/>
          <w:szCs w:val="24"/>
        </w:rPr>
        <w:t>eğitim biriminden</w:t>
      </w:r>
      <w:r w:rsidRPr="000362E5">
        <w:rPr>
          <w:rFonts w:ascii="Calibri" w:hAnsi="Calibri" w:cs="Calibri"/>
          <w:sz w:val="24"/>
          <w:szCs w:val="24"/>
        </w:rPr>
        <w:t xml:space="preserve"> bilgi ve belge talep edilmesi,</w:t>
      </w:r>
    </w:p>
    <w:p w:rsidR="000362E5" w:rsidRPr="000362E5" w:rsidRDefault="000362E5" w:rsidP="000362E5">
      <w:pPr>
        <w:pStyle w:val="ListeParagraf"/>
        <w:numPr>
          <w:ilvl w:val="1"/>
          <w:numId w:val="2"/>
        </w:numPr>
        <w:spacing w:after="0" w:line="360" w:lineRule="auto"/>
        <w:ind w:left="705"/>
        <w:jc w:val="both"/>
        <w:rPr>
          <w:rFonts w:ascii="Calibri" w:hAnsi="Calibri" w:cs="Calibri"/>
          <w:sz w:val="24"/>
          <w:szCs w:val="24"/>
        </w:rPr>
      </w:pPr>
      <w:r w:rsidRPr="000362E5">
        <w:rPr>
          <w:rFonts w:ascii="Calibri" w:hAnsi="Calibri" w:cs="Calibri"/>
          <w:sz w:val="24"/>
          <w:szCs w:val="24"/>
        </w:rPr>
        <w:t xml:space="preserve">İzleme sürecine dâhil olan </w:t>
      </w:r>
      <w:r w:rsidR="003B1BE7">
        <w:rPr>
          <w:rFonts w:ascii="Calibri" w:hAnsi="Calibri" w:cs="Calibri"/>
          <w:sz w:val="24"/>
          <w:szCs w:val="24"/>
        </w:rPr>
        <w:t>eğitim birimine</w:t>
      </w:r>
      <w:r w:rsidRPr="000362E5">
        <w:rPr>
          <w:rFonts w:ascii="Calibri" w:hAnsi="Calibri" w:cs="Calibri"/>
          <w:sz w:val="24"/>
          <w:szCs w:val="24"/>
        </w:rPr>
        <w:t xml:space="preserve"> izleme takımı tarafından </w:t>
      </w:r>
      <w:r w:rsidR="003B1BE7">
        <w:rPr>
          <w:rFonts w:ascii="Calibri" w:hAnsi="Calibri" w:cs="Calibri"/>
          <w:sz w:val="24"/>
          <w:szCs w:val="24"/>
        </w:rPr>
        <w:t xml:space="preserve">bir </w:t>
      </w:r>
      <w:r w:rsidRPr="000362E5">
        <w:rPr>
          <w:rFonts w:ascii="Calibri" w:hAnsi="Calibri" w:cs="Calibri"/>
          <w:sz w:val="24"/>
          <w:szCs w:val="24"/>
        </w:rPr>
        <w:t>günlük saha ziyareti gerçekleştirilmesi (söz konusu ziyaret yüz yüze olabileceği gibi çevrimiçi bir platform aracılığıyla uzaktan da olabilir),</w:t>
      </w:r>
    </w:p>
    <w:p w:rsidR="000362E5" w:rsidRPr="000362E5" w:rsidRDefault="000362E5" w:rsidP="000362E5">
      <w:pPr>
        <w:pStyle w:val="ListeParagraf"/>
        <w:numPr>
          <w:ilvl w:val="1"/>
          <w:numId w:val="2"/>
        </w:numPr>
        <w:spacing w:after="0" w:line="360" w:lineRule="auto"/>
        <w:ind w:left="705"/>
        <w:jc w:val="both"/>
        <w:rPr>
          <w:rFonts w:ascii="Calibri" w:hAnsi="Calibri" w:cs="Calibri"/>
          <w:sz w:val="24"/>
          <w:szCs w:val="24"/>
        </w:rPr>
      </w:pPr>
      <w:r w:rsidRPr="000362E5">
        <w:rPr>
          <w:rFonts w:ascii="Calibri" w:hAnsi="Calibri" w:cs="Calibri"/>
          <w:sz w:val="24"/>
          <w:szCs w:val="24"/>
        </w:rPr>
        <w:t xml:space="preserve">İzleme takımı tarafından </w:t>
      </w:r>
      <w:r w:rsidR="003B1BE7">
        <w:rPr>
          <w:rFonts w:ascii="Calibri" w:hAnsi="Calibri" w:cs="Calibri"/>
          <w:sz w:val="24"/>
          <w:szCs w:val="24"/>
        </w:rPr>
        <w:t xml:space="preserve">Birim </w:t>
      </w:r>
      <w:r w:rsidRPr="000362E5">
        <w:rPr>
          <w:rFonts w:ascii="Calibri" w:hAnsi="Calibri" w:cs="Calibri"/>
          <w:sz w:val="24"/>
          <w:szCs w:val="24"/>
        </w:rPr>
        <w:t>İzleme Raporu</w:t>
      </w:r>
      <w:r w:rsidR="003B1BE7">
        <w:rPr>
          <w:rFonts w:ascii="Calibri" w:hAnsi="Calibri" w:cs="Calibri"/>
          <w:sz w:val="24"/>
          <w:szCs w:val="24"/>
        </w:rPr>
        <w:t xml:space="preserve"> (BİR)’in</w:t>
      </w:r>
      <w:r w:rsidRPr="000362E5">
        <w:rPr>
          <w:rFonts w:ascii="Calibri" w:hAnsi="Calibri" w:cs="Calibri"/>
          <w:sz w:val="24"/>
          <w:szCs w:val="24"/>
        </w:rPr>
        <w:t xml:space="preserve"> hazırlanarak </w:t>
      </w:r>
      <w:r w:rsidR="003B1BE7">
        <w:rPr>
          <w:rFonts w:ascii="Calibri" w:hAnsi="Calibri" w:cs="Calibri"/>
          <w:sz w:val="24"/>
          <w:szCs w:val="24"/>
        </w:rPr>
        <w:t xml:space="preserve">ERÜ Kalite Komisyonuna </w:t>
      </w:r>
      <w:r w:rsidRPr="000362E5">
        <w:rPr>
          <w:rFonts w:ascii="Calibri" w:hAnsi="Calibri" w:cs="Calibri"/>
          <w:sz w:val="24"/>
          <w:szCs w:val="24"/>
        </w:rPr>
        <w:t>iletilmesi ve</w:t>
      </w:r>
    </w:p>
    <w:p w:rsidR="000362E5" w:rsidRPr="000362E5" w:rsidRDefault="003B1BE7" w:rsidP="000362E5">
      <w:pPr>
        <w:pStyle w:val="ListeParagraf"/>
        <w:numPr>
          <w:ilvl w:val="1"/>
          <w:numId w:val="2"/>
        </w:numPr>
        <w:spacing w:after="0" w:line="360" w:lineRule="auto"/>
        <w:ind w:left="705"/>
        <w:jc w:val="both"/>
        <w:rPr>
          <w:rFonts w:ascii="Calibri" w:hAnsi="Calibri" w:cs="Calibri"/>
          <w:sz w:val="24"/>
          <w:szCs w:val="24"/>
        </w:rPr>
      </w:pPr>
      <w:r>
        <w:rPr>
          <w:rFonts w:ascii="Calibri" w:hAnsi="Calibri" w:cs="Calibri"/>
          <w:sz w:val="24"/>
          <w:szCs w:val="24"/>
        </w:rPr>
        <w:t xml:space="preserve">Birim </w:t>
      </w:r>
      <w:r w:rsidR="000362E5" w:rsidRPr="000362E5">
        <w:rPr>
          <w:rFonts w:ascii="Calibri" w:hAnsi="Calibri" w:cs="Calibri"/>
          <w:sz w:val="24"/>
          <w:szCs w:val="24"/>
        </w:rPr>
        <w:t xml:space="preserve">İzleme Raporunun </w:t>
      </w:r>
      <w:r>
        <w:rPr>
          <w:rFonts w:ascii="Calibri" w:hAnsi="Calibri" w:cs="Calibri"/>
          <w:sz w:val="24"/>
          <w:szCs w:val="24"/>
        </w:rPr>
        <w:t xml:space="preserve">ERÜ </w:t>
      </w:r>
      <w:r w:rsidR="00C0713B">
        <w:rPr>
          <w:rFonts w:ascii="Calibri" w:hAnsi="Calibri" w:cs="Calibri"/>
          <w:sz w:val="24"/>
          <w:szCs w:val="24"/>
        </w:rPr>
        <w:t>K</w:t>
      </w:r>
      <w:r>
        <w:rPr>
          <w:rFonts w:ascii="Calibri" w:hAnsi="Calibri" w:cs="Calibri"/>
          <w:sz w:val="24"/>
          <w:szCs w:val="24"/>
        </w:rPr>
        <w:t>alite Komisyonu</w:t>
      </w:r>
      <w:r w:rsidR="000362E5" w:rsidRPr="000362E5">
        <w:rPr>
          <w:rFonts w:ascii="Calibri" w:hAnsi="Calibri" w:cs="Calibri"/>
          <w:sz w:val="24"/>
          <w:szCs w:val="24"/>
        </w:rPr>
        <w:t xml:space="preserve"> tarafından yayımlanması.</w:t>
      </w:r>
    </w:p>
    <w:p w:rsidR="000362E5" w:rsidRPr="000362E5" w:rsidRDefault="000362E5" w:rsidP="000362E5">
      <w:pPr>
        <w:spacing w:after="0" w:line="360" w:lineRule="auto"/>
        <w:jc w:val="both"/>
        <w:rPr>
          <w:rFonts w:ascii="Calibri" w:hAnsi="Calibri" w:cs="Calibri"/>
          <w:color w:val="000000"/>
          <w:sz w:val="24"/>
          <w:szCs w:val="24"/>
        </w:rPr>
      </w:pPr>
    </w:p>
    <w:p w:rsidR="000362E5" w:rsidRDefault="0075086E" w:rsidP="000362E5">
      <w:pPr>
        <w:spacing w:after="0" w:line="360" w:lineRule="auto"/>
        <w:jc w:val="both"/>
        <w:rPr>
          <w:rFonts w:ascii="Calibri" w:hAnsi="Calibri" w:cs="Calibri"/>
          <w:color w:val="000000"/>
          <w:sz w:val="24"/>
          <w:szCs w:val="24"/>
        </w:rPr>
      </w:pPr>
      <w:r>
        <w:rPr>
          <w:rFonts w:ascii="Calibri" w:hAnsi="Calibri" w:cs="Calibri"/>
          <w:color w:val="000000"/>
          <w:sz w:val="24"/>
          <w:szCs w:val="24"/>
        </w:rPr>
        <w:t xml:space="preserve">Birim </w:t>
      </w:r>
      <w:r w:rsidR="000362E5" w:rsidRPr="000362E5">
        <w:rPr>
          <w:rFonts w:ascii="Calibri" w:hAnsi="Calibri" w:cs="Calibri"/>
          <w:color w:val="000000"/>
          <w:sz w:val="24"/>
          <w:szCs w:val="24"/>
        </w:rPr>
        <w:t xml:space="preserve">İzleme Programı; ön hazırlık, saha ziyareti, </w:t>
      </w:r>
      <w:proofErr w:type="spellStart"/>
      <w:r>
        <w:rPr>
          <w:rFonts w:ascii="Calibri" w:hAnsi="Calibri" w:cs="Calibri"/>
          <w:color w:val="000000"/>
          <w:sz w:val="24"/>
          <w:szCs w:val="24"/>
        </w:rPr>
        <w:t>BİR’in</w:t>
      </w:r>
      <w:proofErr w:type="spellEnd"/>
      <w:r w:rsidR="000362E5" w:rsidRPr="000362E5">
        <w:rPr>
          <w:rFonts w:ascii="Calibri" w:hAnsi="Calibri" w:cs="Calibri"/>
          <w:color w:val="000000"/>
          <w:sz w:val="24"/>
          <w:szCs w:val="24"/>
        </w:rPr>
        <w:t xml:space="preserve"> hazırlanması ve onay ve yayım olmak üzere dört temel aşamadan oluşur (Şekil.</w:t>
      </w:r>
      <w:r w:rsidR="00B87C02">
        <w:rPr>
          <w:rFonts w:ascii="Calibri" w:hAnsi="Calibri" w:cs="Calibri"/>
          <w:color w:val="000000"/>
          <w:sz w:val="24"/>
          <w:szCs w:val="24"/>
        </w:rPr>
        <w:t>1</w:t>
      </w:r>
      <w:r w:rsidR="000362E5" w:rsidRPr="000362E5">
        <w:rPr>
          <w:rFonts w:ascii="Calibri" w:hAnsi="Calibri" w:cs="Calibri"/>
          <w:color w:val="000000"/>
          <w:sz w:val="24"/>
          <w:szCs w:val="24"/>
        </w:rPr>
        <w:t xml:space="preserve">). </w:t>
      </w:r>
    </w:p>
    <w:p w:rsidR="00BB0860" w:rsidRPr="000362E5" w:rsidRDefault="00BB0860" w:rsidP="000362E5">
      <w:pPr>
        <w:spacing w:after="0" w:line="360" w:lineRule="auto"/>
        <w:jc w:val="both"/>
        <w:rPr>
          <w:rFonts w:ascii="Calibri" w:hAnsi="Calibri" w:cs="Calibri"/>
          <w:color w:val="000000"/>
          <w:sz w:val="24"/>
          <w:szCs w:val="24"/>
        </w:rPr>
      </w:pPr>
    </w:p>
    <w:p w:rsidR="000362E5" w:rsidRPr="000362E5" w:rsidRDefault="00760C0B" w:rsidP="000362E5">
      <w:pPr>
        <w:spacing w:after="0" w:line="360" w:lineRule="auto"/>
        <w:jc w:val="both"/>
        <w:rPr>
          <w:rFonts w:ascii="Calibri" w:hAnsi="Calibri" w:cs="Calibri"/>
          <w:color w:val="000000"/>
          <w:sz w:val="24"/>
          <w:szCs w:val="24"/>
        </w:rPr>
      </w:pPr>
      <w:r w:rsidRPr="000362E5">
        <w:rPr>
          <w:rFonts w:ascii="Calibri" w:hAnsi="Calibri" w:cs="Calibri"/>
          <w:noProof/>
          <w:color w:val="000000"/>
          <w:sz w:val="24"/>
          <w:szCs w:val="24"/>
          <w:lang w:eastAsia="tr-TR"/>
        </w:rPr>
        <mc:AlternateContent>
          <mc:Choice Requires="wps">
            <w:drawing>
              <wp:anchor distT="0" distB="0" distL="114300" distR="114300" simplePos="0" relativeHeight="251659264" behindDoc="0" locked="0" layoutInCell="1" allowOverlap="1" wp14:anchorId="7A0EC4B4" wp14:editId="239D3457">
                <wp:simplePos x="0" y="0"/>
                <wp:positionH relativeFrom="column">
                  <wp:posOffset>30508</wp:posOffset>
                </wp:positionH>
                <wp:positionV relativeFrom="paragraph">
                  <wp:posOffset>282216</wp:posOffset>
                </wp:positionV>
                <wp:extent cx="941705" cy="468326"/>
                <wp:effectExtent l="0" t="0" r="10795" b="27305"/>
                <wp:wrapNone/>
                <wp:docPr id="1" name="Dikdörtgen 1"/>
                <wp:cNvGraphicFramePr/>
                <a:graphic xmlns:a="http://schemas.openxmlformats.org/drawingml/2006/main">
                  <a:graphicData uri="http://schemas.microsoft.com/office/word/2010/wordprocessingShape">
                    <wps:wsp>
                      <wps:cNvSpPr/>
                      <wps:spPr>
                        <a:xfrm>
                          <a:off x="0" y="0"/>
                          <a:ext cx="941705" cy="468326"/>
                        </a:xfrm>
                        <a:prstGeom prst="rect">
                          <a:avLst/>
                        </a:prstGeom>
                        <a:solidFill>
                          <a:sysClr val="window" lastClr="FFFFFF"/>
                        </a:solidFill>
                        <a:ln w="19050" cap="flat" cmpd="sng" algn="ctr">
                          <a:solidFill>
                            <a:srgbClr val="00A498"/>
                          </a:solidFill>
                          <a:prstDash val="solid"/>
                          <a:miter lim="800000"/>
                        </a:ln>
                        <a:effectLst/>
                      </wps:spPr>
                      <wps:txbx>
                        <w:txbxContent>
                          <w:p w:rsidR="000362E5" w:rsidRDefault="000362E5" w:rsidP="000362E5">
                            <w:r>
                              <w:t>Ön Hazırlık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 o:spid="_x0000_s1026" style="position:absolute;left:0;text-align:left;margin-left:2.4pt;margin-top:22.2pt;width:74.15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" fillcolor="window" strokecolor="#00a498" strokeweight="1.5pt">
                <v:textbox>
                  <w:txbxContent>
                    <w:p w:rsidR="000362E5" w:rsidRDefault="000362E5" w:rsidP="000362E5">
                      <w:r>
                        <w:t>Ön Hazırlık</w:t>
                      </w:r>
                    </w:p>
                  </w:txbxContent>
                </v:textbox>
              </v:rect>
            </w:pict>
          </mc:Fallback>
        </mc:AlternateContent>
      </w:r>
    </w:p>
    <w:p w:rsidR="000362E5" w:rsidRPr="000362E5" w:rsidRDefault="00760C0B" w:rsidP="000362E5">
      <w:pPr>
        <w:spacing w:after="0" w:line="360" w:lineRule="auto"/>
        <w:jc w:val="both"/>
        <w:rPr>
          <w:rFonts w:ascii="Calibri" w:hAnsi="Calibri" w:cs="Calibri"/>
          <w:color w:val="000000"/>
          <w:sz w:val="24"/>
          <w:szCs w:val="24"/>
        </w:rPr>
      </w:pPr>
      <w:r w:rsidRPr="000362E5">
        <w:rPr>
          <w:rFonts w:ascii="Calibri" w:hAnsi="Calibri" w:cs="Calibri"/>
          <w:noProof/>
          <w:color w:val="000000"/>
          <w:sz w:val="24"/>
          <w:szCs w:val="24"/>
          <w:lang w:eastAsia="tr-TR"/>
        </w:rPr>
        <mc:AlternateContent>
          <mc:Choice Requires="wps">
            <w:drawing>
              <wp:anchor distT="0" distB="0" distL="114300" distR="114300" simplePos="0" relativeHeight="251665408" behindDoc="0" locked="0" layoutInCell="1" allowOverlap="1" wp14:anchorId="7C5A113F" wp14:editId="265488E3">
                <wp:simplePos x="0" y="0"/>
                <wp:positionH relativeFrom="column">
                  <wp:posOffset>4311761</wp:posOffset>
                </wp:positionH>
                <wp:positionV relativeFrom="paragraph">
                  <wp:posOffset>251874</wp:posOffset>
                </wp:positionV>
                <wp:extent cx="286473" cy="0"/>
                <wp:effectExtent l="0" t="76200" r="18415" b="95250"/>
                <wp:wrapNone/>
                <wp:docPr id="11" name="Düz Ok Bağlayıcısı 11"/>
                <wp:cNvGraphicFramePr/>
                <a:graphic xmlns:a="http://schemas.openxmlformats.org/drawingml/2006/main">
                  <a:graphicData uri="http://schemas.microsoft.com/office/word/2010/wordprocessingShape">
                    <wps:wsp>
                      <wps:cNvCnPr/>
                      <wps:spPr>
                        <a:xfrm>
                          <a:off x="0" y="0"/>
                          <a:ext cx="286473" cy="0"/>
                        </a:xfrm>
                        <a:prstGeom prst="straightConnector1">
                          <a:avLst/>
                        </a:prstGeom>
                        <a:noFill/>
                        <a:ln w="6350" cap="flat" cmpd="sng" algn="ctr">
                          <a:solidFill>
                            <a:srgbClr val="006F71"/>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0CA35202" id="_x0000_t32" coordsize="21600,21600" o:spt="32" o:oned="t" path="m,l21600,21600e" filled="f">
                <v:path arrowok="t" fillok="f" o:connecttype="none"/>
                <o:lock v:ext="edit" shapetype="t"/>
              </v:shapetype>
              <v:shape id="Düz Ok Bağlayıcısı 11" o:spid="_x0000_s1026" type="#_x0000_t32" style="position:absolute;margin-left:339.5pt;margin-top:19.85pt;width:22.5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" strokecolor="#006f71" strokeweight=".5pt">
                <v:stroke endarrow="block" joinstyle="miter"/>
              </v:shape>
            </w:pict>
          </mc:Fallback>
        </mc:AlternateContent>
      </w:r>
      <w:r w:rsidRPr="000362E5">
        <w:rPr>
          <w:rFonts w:ascii="Calibri" w:hAnsi="Calibri" w:cs="Calibri"/>
          <w:noProof/>
          <w:color w:val="000000"/>
          <w:sz w:val="24"/>
          <w:szCs w:val="24"/>
          <w:lang w:eastAsia="tr-TR"/>
        </w:rPr>
        <mc:AlternateContent>
          <mc:Choice Requires="wps">
            <w:drawing>
              <wp:anchor distT="0" distB="0" distL="114300" distR="114300" simplePos="0" relativeHeight="251662336" behindDoc="0" locked="0" layoutInCell="1" allowOverlap="1" wp14:anchorId="4EE92AAB" wp14:editId="6216BE22">
                <wp:simplePos x="0" y="0"/>
                <wp:positionH relativeFrom="column">
                  <wp:posOffset>2225979</wp:posOffset>
                </wp:positionH>
                <wp:positionV relativeFrom="paragraph">
                  <wp:posOffset>250356</wp:posOffset>
                </wp:positionV>
                <wp:extent cx="286473" cy="0"/>
                <wp:effectExtent l="0" t="76200" r="18415" b="95250"/>
                <wp:wrapNone/>
                <wp:docPr id="20" name="Düz Ok Bağlayıcısı 20"/>
                <wp:cNvGraphicFramePr/>
                <a:graphic xmlns:a="http://schemas.openxmlformats.org/drawingml/2006/main">
                  <a:graphicData uri="http://schemas.microsoft.com/office/word/2010/wordprocessingShape">
                    <wps:wsp>
                      <wps:cNvCnPr/>
                      <wps:spPr>
                        <a:xfrm>
                          <a:off x="0" y="0"/>
                          <a:ext cx="286473" cy="0"/>
                        </a:xfrm>
                        <a:prstGeom prst="straightConnector1">
                          <a:avLst/>
                        </a:prstGeom>
                        <a:noFill/>
                        <a:ln w="6350" cap="flat" cmpd="sng" algn="ctr">
                          <a:solidFill>
                            <a:srgbClr val="006F7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5FEECB" id="Düz Ok Bağlayıcısı 20" o:spid="_x0000_s1026" type="#_x0000_t32" style="position:absolute;margin-left:175.25pt;margin-top:19.7pt;width:22.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" strokecolor="#006f71" strokeweight=".5pt">
                <v:stroke endarrow="block" joinstyle="miter"/>
              </v:shape>
            </w:pict>
          </mc:Fallback>
        </mc:AlternateContent>
      </w:r>
      <w:r w:rsidRPr="000362E5">
        <w:rPr>
          <w:rFonts w:ascii="Calibri" w:hAnsi="Calibri" w:cs="Calibri"/>
          <w:noProof/>
          <w:color w:val="000000"/>
          <w:sz w:val="24"/>
          <w:szCs w:val="24"/>
          <w:lang w:eastAsia="tr-TR"/>
        </w:rPr>
        <mc:AlternateContent>
          <mc:Choice Requires="wps">
            <w:drawing>
              <wp:anchor distT="0" distB="0" distL="114300" distR="114300" simplePos="0" relativeHeight="251661312" behindDoc="0" locked="0" layoutInCell="1" allowOverlap="1" wp14:anchorId="1D88FA4A" wp14:editId="2AF6BDDA">
                <wp:simplePos x="0" y="0"/>
                <wp:positionH relativeFrom="column">
                  <wp:posOffset>970336</wp:posOffset>
                </wp:positionH>
                <wp:positionV relativeFrom="paragraph">
                  <wp:posOffset>257368</wp:posOffset>
                </wp:positionV>
                <wp:extent cx="286473" cy="0"/>
                <wp:effectExtent l="0" t="76200" r="18415" b="95250"/>
                <wp:wrapNone/>
                <wp:docPr id="21" name="Düz Ok Bağlayıcısı 21"/>
                <wp:cNvGraphicFramePr/>
                <a:graphic xmlns:a="http://schemas.openxmlformats.org/drawingml/2006/main">
                  <a:graphicData uri="http://schemas.microsoft.com/office/word/2010/wordprocessingShape">
                    <wps:wsp>
                      <wps:cNvCnPr/>
                      <wps:spPr>
                        <a:xfrm>
                          <a:off x="0" y="0"/>
                          <a:ext cx="286473" cy="0"/>
                        </a:xfrm>
                        <a:prstGeom prst="straightConnector1">
                          <a:avLst/>
                        </a:prstGeom>
                        <a:noFill/>
                        <a:ln w="6350" cap="flat" cmpd="sng" algn="ctr">
                          <a:solidFill>
                            <a:srgbClr val="006F71"/>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71277669" id="Düz Ok Bağlayıcısı 21" o:spid="_x0000_s1026" type="#_x0000_t32" style="position:absolute;margin-left:76.4pt;margin-top:20.25pt;width:22.5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" strokecolor="#006f71" strokeweight=".5pt">
                <v:stroke endarrow="block" joinstyle="miter"/>
              </v:shape>
            </w:pict>
          </mc:Fallback>
        </mc:AlternateContent>
      </w:r>
      <w:r w:rsidRPr="000362E5">
        <w:rPr>
          <w:rFonts w:ascii="Calibri" w:hAnsi="Calibri" w:cs="Calibri"/>
          <w:noProof/>
          <w:color w:val="000000"/>
          <w:sz w:val="24"/>
          <w:szCs w:val="24"/>
          <w:lang w:eastAsia="tr-TR"/>
        </w:rPr>
        <mc:AlternateContent>
          <mc:Choice Requires="wps">
            <w:drawing>
              <wp:anchor distT="0" distB="0" distL="114300" distR="114300" simplePos="0" relativeHeight="251664384" behindDoc="0" locked="0" layoutInCell="1" allowOverlap="1" wp14:anchorId="56DE2D49" wp14:editId="247C223D">
                <wp:simplePos x="0" y="0"/>
                <wp:positionH relativeFrom="column">
                  <wp:posOffset>4705875</wp:posOffset>
                </wp:positionH>
                <wp:positionV relativeFrom="paragraph">
                  <wp:posOffset>26670</wp:posOffset>
                </wp:positionV>
                <wp:extent cx="1109345" cy="444804"/>
                <wp:effectExtent l="0" t="0" r="14605" b="12700"/>
                <wp:wrapNone/>
                <wp:docPr id="5" name="Dikdörtgen 5"/>
                <wp:cNvGraphicFramePr/>
                <a:graphic xmlns:a="http://schemas.openxmlformats.org/drawingml/2006/main">
                  <a:graphicData uri="http://schemas.microsoft.com/office/word/2010/wordprocessingShape">
                    <wps:wsp>
                      <wps:cNvSpPr/>
                      <wps:spPr>
                        <a:xfrm>
                          <a:off x="0" y="0"/>
                          <a:ext cx="1109345" cy="444804"/>
                        </a:xfrm>
                        <a:prstGeom prst="rect">
                          <a:avLst/>
                        </a:prstGeom>
                        <a:solidFill>
                          <a:sysClr val="window" lastClr="FFFFFF"/>
                        </a:solidFill>
                        <a:ln w="19050" cap="flat" cmpd="sng" algn="ctr">
                          <a:solidFill>
                            <a:srgbClr val="00A498"/>
                          </a:solidFill>
                          <a:prstDash val="solid"/>
                          <a:miter lim="800000"/>
                        </a:ln>
                        <a:effectLst/>
                      </wps:spPr>
                      <wps:txbx>
                        <w:txbxContent>
                          <w:p w:rsidR="000362E5" w:rsidRDefault="000362E5" w:rsidP="000362E5">
                            <w:r>
                              <w:t>Onay ve Yayım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 o:spid="_x0000_s1027" style="position:absolute;left:0;text-align:left;margin-left:370.55pt;margin-top:2.1pt;width:87.3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" fillcolor="window" strokecolor="#00a498" strokeweight="1.5pt">
                <v:textbox>
                  <w:txbxContent>
                    <w:p w:rsidR="000362E5" w:rsidRDefault="000362E5" w:rsidP="000362E5">
                      <w:r>
                        <w:t>Onay ve Yayım</w:t>
                      </w:r>
                    </w:p>
                  </w:txbxContent>
                </v:textbox>
              </v:rect>
            </w:pict>
          </mc:Fallback>
        </mc:AlternateContent>
      </w:r>
      <w:r w:rsidRPr="000362E5">
        <w:rPr>
          <w:rFonts w:ascii="Calibri" w:hAnsi="Calibri" w:cs="Calibri"/>
          <w:noProof/>
          <w:color w:val="000000"/>
          <w:sz w:val="24"/>
          <w:szCs w:val="24"/>
          <w:lang w:eastAsia="tr-TR"/>
        </w:rPr>
        <mc:AlternateContent>
          <mc:Choice Requires="wps">
            <w:drawing>
              <wp:anchor distT="0" distB="0" distL="114300" distR="114300" simplePos="0" relativeHeight="251663360" behindDoc="0" locked="0" layoutInCell="1" allowOverlap="1" wp14:anchorId="493A3409" wp14:editId="58EB07BF">
                <wp:simplePos x="0" y="0"/>
                <wp:positionH relativeFrom="column">
                  <wp:posOffset>2598779</wp:posOffset>
                </wp:positionH>
                <wp:positionV relativeFrom="paragraph">
                  <wp:posOffset>10767</wp:posOffset>
                </wp:positionV>
                <wp:extent cx="1714500" cy="460707"/>
                <wp:effectExtent l="0" t="0" r="19050" b="15875"/>
                <wp:wrapNone/>
                <wp:docPr id="7" name="Dikdörtgen 7"/>
                <wp:cNvGraphicFramePr/>
                <a:graphic xmlns:a="http://schemas.openxmlformats.org/drawingml/2006/main">
                  <a:graphicData uri="http://schemas.microsoft.com/office/word/2010/wordprocessingShape">
                    <wps:wsp>
                      <wps:cNvSpPr/>
                      <wps:spPr>
                        <a:xfrm>
                          <a:off x="0" y="0"/>
                          <a:ext cx="1714500" cy="460707"/>
                        </a:xfrm>
                        <a:prstGeom prst="rect">
                          <a:avLst/>
                        </a:prstGeom>
                        <a:solidFill>
                          <a:sysClr val="window" lastClr="FFFFFF"/>
                        </a:solidFill>
                        <a:ln w="19050" cap="flat" cmpd="sng" algn="ctr">
                          <a:solidFill>
                            <a:srgbClr val="00A498"/>
                          </a:solidFill>
                          <a:prstDash val="solid"/>
                          <a:miter lim="800000"/>
                        </a:ln>
                        <a:effectLst/>
                      </wps:spPr>
                      <wps:txbx>
                        <w:txbxContent>
                          <w:p w:rsidR="000362E5" w:rsidRDefault="00B87C02" w:rsidP="000362E5">
                            <w:r>
                              <w:t xml:space="preserve">Birim </w:t>
                            </w:r>
                            <w:r w:rsidR="000362E5">
                              <w:t>İzleme Raporu</w:t>
                            </w:r>
                            <w:r w:rsidR="005A3C75">
                              <w:t xml:space="preserve"> </w:t>
                            </w:r>
                            <w:r>
                              <w:t>(BİR)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8" style="position:absolute;left:0;text-align:left;margin-left:204.65pt;margin-top:.85pt;width:135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" fillcolor="window" strokecolor="#00a498" strokeweight="1.5pt">
                <v:textbox>
                  <w:txbxContent>
                    <w:p w:rsidR="000362E5" w:rsidRDefault="00B87C02" w:rsidP="000362E5">
                      <w:r>
                        <w:t xml:space="preserve">Birim </w:t>
                      </w:r>
                      <w:r w:rsidR="000362E5">
                        <w:t>İzleme Raporu</w:t>
                      </w:r>
                      <w:r w:rsidR="005A3C75">
                        <w:t xml:space="preserve"> </w:t>
                      </w:r>
                      <w:r>
                        <w:t>(BİR)</w:t>
                      </w:r>
                    </w:p>
                  </w:txbxContent>
                </v:textbox>
              </v:rect>
            </w:pict>
          </mc:Fallback>
        </mc:AlternateContent>
      </w:r>
      <w:r w:rsidRPr="000362E5">
        <w:rPr>
          <w:rFonts w:ascii="Calibri" w:hAnsi="Calibri" w:cs="Calibri"/>
          <w:noProof/>
          <w:color w:val="000000"/>
          <w:sz w:val="24"/>
          <w:szCs w:val="24"/>
          <w:lang w:eastAsia="tr-TR"/>
        </w:rPr>
        <mc:AlternateContent>
          <mc:Choice Requires="wps">
            <w:drawing>
              <wp:anchor distT="0" distB="0" distL="114300" distR="114300" simplePos="0" relativeHeight="251660288" behindDoc="0" locked="0" layoutInCell="1" allowOverlap="1" wp14:anchorId="4B95195B" wp14:editId="31FA9246">
                <wp:simplePos x="0" y="0"/>
                <wp:positionH relativeFrom="column">
                  <wp:posOffset>1350424</wp:posOffset>
                </wp:positionH>
                <wp:positionV relativeFrom="paragraph">
                  <wp:posOffset>18719</wp:posOffset>
                </wp:positionV>
                <wp:extent cx="876300" cy="453224"/>
                <wp:effectExtent l="0" t="0" r="19050" b="23495"/>
                <wp:wrapNone/>
                <wp:docPr id="3" name="Dikdörtgen 3"/>
                <wp:cNvGraphicFramePr/>
                <a:graphic xmlns:a="http://schemas.openxmlformats.org/drawingml/2006/main">
                  <a:graphicData uri="http://schemas.microsoft.com/office/word/2010/wordprocessingShape">
                    <wps:wsp>
                      <wps:cNvSpPr/>
                      <wps:spPr>
                        <a:xfrm>
                          <a:off x="0" y="0"/>
                          <a:ext cx="876300" cy="453224"/>
                        </a:xfrm>
                        <a:prstGeom prst="rect">
                          <a:avLst/>
                        </a:prstGeom>
                        <a:solidFill>
                          <a:sysClr val="window" lastClr="FFFFFF"/>
                        </a:solidFill>
                        <a:ln w="19050" cap="flat" cmpd="sng" algn="ctr">
                          <a:solidFill>
                            <a:srgbClr val="00A498"/>
                          </a:solidFill>
                          <a:prstDash val="solid"/>
                          <a:miter lim="800000"/>
                        </a:ln>
                        <a:effectLst/>
                      </wps:spPr>
                      <wps:txbx>
                        <w:txbxContent>
                          <w:p w:rsidR="000362E5" w:rsidRDefault="000362E5" w:rsidP="000362E5">
                            <w:r>
                              <w:t>Saha Ziyareti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029" style="position:absolute;left:0;text-align:left;margin-left:106.35pt;margin-top:1.45pt;width:69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" fillcolor="window" strokecolor="#00a498" strokeweight="1.5pt">
                <v:textbox>
                  <w:txbxContent>
                    <w:p w:rsidR="000362E5" w:rsidRDefault="000362E5" w:rsidP="000362E5">
                      <w:r>
                        <w:t>Saha Ziyareti</w:t>
                      </w:r>
                    </w:p>
                  </w:txbxContent>
                </v:textbox>
              </v:rect>
            </w:pict>
          </mc:Fallback>
        </mc:AlternateContent>
      </w:r>
      <w:r w:rsidR="000362E5" w:rsidRPr="000362E5">
        <w:rPr>
          <w:rFonts w:ascii="Calibri" w:hAnsi="Calibri" w:cs="Calibri"/>
          <w:color w:val="000000"/>
          <w:sz w:val="24"/>
          <w:szCs w:val="24"/>
        </w:rPr>
        <w:t xml:space="preserve"> </w:t>
      </w:r>
    </w:p>
    <w:p w:rsidR="000362E5" w:rsidRPr="000362E5" w:rsidRDefault="000362E5" w:rsidP="000362E5">
      <w:pPr>
        <w:spacing w:after="0" w:line="360" w:lineRule="auto"/>
        <w:jc w:val="both"/>
        <w:rPr>
          <w:rFonts w:ascii="Calibri" w:hAnsi="Calibri" w:cs="Calibri"/>
          <w:color w:val="000000"/>
          <w:sz w:val="24"/>
          <w:szCs w:val="24"/>
        </w:rPr>
      </w:pPr>
    </w:p>
    <w:p w:rsidR="000362E5" w:rsidRPr="000362E5" w:rsidRDefault="000362E5" w:rsidP="000362E5">
      <w:pPr>
        <w:spacing w:after="0" w:line="360" w:lineRule="auto"/>
        <w:jc w:val="center"/>
        <w:rPr>
          <w:rFonts w:ascii="Calibri" w:hAnsi="Calibri" w:cs="Calibri"/>
          <w:color w:val="000000"/>
          <w:sz w:val="24"/>
          <w:szCs w:val="24"/>
        </w:rPr>
      </w:pPr>
      <w:r w:rsidRPr="00B87C02">
        <w:rPr>
          <w:rFonts w:ascii="Calibri" w:hAnsi="Calibri" w:cs="Calibri"/>
          <w:b/>
          <w:color w:val="000000"/>
          <w:sz w:val="24"/>
          <w:szCs w:val="24"/>
        </w:rPr>
        <w:t xml:space="preserve">Şekil </w:t>
      </w:r>
      <w:r w:rsidR="00B87C02" w:rsidRPr="00B87C02">
        <w:rPr>
          <w:rFonts w:ascii="Calibri" w:hAnsi="Calibri" w:cs="Calibri"/>
          <w:b/>
          <w:color w:val="000000"/>
          <w:sz w:val="24"/>
          <w:szCs w:val="24"/>
        </w:rPr>
        <w:t>1</w:t>
      </w:r>
      <w:r w:rsidRPr="00B87C02">
        <w:rPr>
          <w:rFonts w:ascii="Calibri" w:hAnsi="Calibri" w:cs="Calibri"/>
          <w:b/>
          <w:color w:val="000000"/>
          <w:sz w:val="24"/>
          <w:szCs w:val="24"/>
        </w:rPr>
        <w:t>.</w:t>
      </w:r>
      <w:r w:rsidRPr="000362E5">
        <w:rPr>
          <w:rFonts w:ascii="Calibri" w:hAnsi="Calibri" w:cs="Calibri"/>
          <w:color w:val="000000"/>
          <w:sz w:val="24"/>
          <w:szCs w:val="24"/>
        </w:rPr>
        <w:t xml:space="preserve"> </w:t>
      </w:r>
      <w:r w:rsidR="00B87C02">
        <w:rPr>
          <w:rFonts w:ascii="Calibri" w:hAnsi="Calibri" w:cs="Calibri"/>
          <w:color w:val="000000"/>
          <w:sz w:val="24"/>
          <w:szCs w:val="24"/>
        </w:rPr>
        <w:t xml:space="preserve">Birim </w:t>
      </w:r>
      <w:r w:rsidRPr="000362E5">
        <w:rPr>
          <w:rFonts w:ascii="Calibri" w:hAnsi="Calibri" w:cs="Calibri"/>
          <w:color w:val="000000"/>
          <w:sz w:val="24"/>
          <w:szCs w:val="24"/>
        </w:rPr>
        <w:t>İzleme Programının Aşamaları</w:t>
      </w:r>
    </w:p>
    <w:p w:rsidR="000362E5" w:rsidRDefault="000362E5" w:rsidP="000362E5">
      <w:pPr>
        <w:spacing w:after="0" w:line="360" w:lineRule="auto"/>
        <w:jc w:val="both"/>
        <w:rPr>
          <w:rFonts w:ascii="Calibri" w:hAnsi="Calibri" w:cs="Calibri"/>
          <w:color w:val="000000"/>
          <w:sz w:val="24"/>
          <w:szCs w:val="24"/>
        </w:rPr>
      </w:pPr>
    </w:p>
    <w:p w:rsidR="00BB0860" w:rsidRDefault="00BB0860" w:rsidP="000362E5">
      <w:pPr>
        <w:spacing w:after="0" w:line="360" w:lineRule="auto"/>
        <w:jc w:val="both"/>
        <w:rPr>
          <w:rFonts w:ascii="Calibri" w:hAnsi="Calibri" w:cs="Calibri"/>
          <w:color w:val="000000"/>
          <w:sz w:val="24"/>
          <w:szCs w:val="24"/>
        </w:rPr>
      </w:pPr>
    </w:p>
    <w:p w:rsidR="00760C0B" w:rsidRDefault="00760C0B" w:rsidP="000362E5">
      <w:pPr>
        <w:spacing w:after="0" w:line="360" w:lineRule="auto"/>
        <w:jc w:val="both"/>
        <w:rPr>
          <w:rFonts w:ascii="Calibri" w:hAnsi="Calibri" w:cs="Calibri"/>
          <w:color w:val="000000"/>
          <w:sz w:val="24"/>
          <w:szCs w:val="24"/>
        </w:rPr>
      </w:pPr>
    </w:p>
    <w:p w:rsidR="00760C0B" w:rsidRDefault="00760C0B" w:rsidP="000362E5">
      <w:pPr>
        <w:spacing w:after="0" w:line="360" w:lineRule="auto"/>
        <w:jc w:val="both"/>
        <w:rPr>
          <w:rFonts w:ascii="Calibri" w:hAnsi="Calibri" w:cs="Calibri"/>
          <w:color w:val="000000"/>
          <w:sz w:val="24"/>
          <w:szCs w:val="24"/>
        </w:rPr>
      </w:pPr>
    </w:p>
    <w:p w:rsidR="00BB0860" w:rsidRPr="000362E5" w:rsidRDefault="00BB0860" w:rsidP="000362E5">
      <w:pPr>
        <w:spacing w:after="0" w:line="360" w:lineRule="auto"/>
        <w:jc w:val="both"/>
        <w:rPr>
          <w:rFonts w:ascii="Calibri" w:hAnsi="Calibri" w:cs="Calibri"/>
          <w:color w:val="000000"/>
          <w:sz w:val="24"/>
          <w:szCs w:val="24"/>
        </w:rPr>
      </w:pPr>
    </w:p>
    <w:p w:rsidR="000362E5" w:rsidRPr="00B87C02" w:rsidRDefault="000362E5" w:rsidP="000362E5">
      <w:pPr>
        <w:pStyle w:val="Balk3"/>
        <w:rPr>
          <w:rFonts w:ascii="Calibri" w:hAnsi="Calibri" w:cs="Calibri"/>
          <w:b/>
        </w:rPr>
      </w:pPr>
      <w:bookmarkStart w:id="12" w:name="_Toc28865766"/>
      <w:bookmarkStart w:id="13" w:name="_Toc28866204"/>
      <w:bookmarkStart w:id="14" w:name="_Toc28866279"/>
      <w:bookmarkStart w:id="15" w:name="_Toc65758704"/>
      <w:r w:rsidRPr="00B87C02">
        <w:rPr>
          <w:rFonts w:ascii="Calibri" w:hAnsi="Calibri" w:cs="Calibri"/>
          <w:b/>
        </w:rPr>
        <w:t>3.1. Ön Hazırlık</w:t>
      </w:r>
      <w:bookmarkEnd w:id="12"/>
      <w:bookmarkEnd w:id="13"/>
      <w:bookmarkEnd w:id="14"/>
      <w:bookmarkEnd w:id="15"/>
      <w:r w:rsidRPr="00B87C02">
        <w:rPr>
          <w:rFonts w:ascii="Calibri" w:hAnsi="Calibri" w:cs="Calibri"/>
          <w:b/>
        </w:rPr>
        <w:t xml:space="preserve"> </w:t>
      </w:r>
    </w:p>
    <w:p w:rsidR="000362E5" w:rsidRPr="007E195E" w:rsidRDefault="000362E5" w:rsidP="000362E5"/>
    <w:p w:rsidR="004E73F3" w:rsidRPr="004E73F3" w:rsidRDefault="000362E5" w:rsidP="004E73F3">
      <w:pPr>
        <w:spacing w:after="0" w:line="360" w:lineRule="auto"/>
        <w:jc w:val="both"/>
        <w:rPr>
          <w:rFonts w:ascii="Calibri" w:eastAsia="Times New Roman" w:hAnsi="Calibri" w:cs="Calibri"/>
          <w:color w:val="000000"/>
          <w:sz w:val="24"/>
          <w:szCs w:val="24"/>
          <w:lang w:eastAsia="tr-TR"/>
        </w:rPr>
      </w:pPr>
      <w:r w:rsidRPr="000362E5">
        <w:rPr>
          <w:rFonts w:ascii="Calibri" w:hAnsi="Calibri" w:cs="Calibri"/>
          <w:color w:val="000000"/>
          <w:sz w:val="24"/>
          <w:szCs w:val="24"/>
        </w:rPr>
        <w:t xml:space="preserve">Ön hazırlık aşamasında; </w:t>
      </w:r>
      <w:r w:rsidR="0075086E">
        <w:rPr>
          <w:rFonts w:ascii="Calibri" w:hAnsi="Calibri" w:cs="Calibri"/>
          <w:color w:val="000000"/>
          <w:sz w:val="24"/>
          <w:szCs w:val="24"/>
        </w:rPr>
        <w:t xml:space="preserve">birim </w:t>
      </w:r>
      <w:r w:rsidRPr="000362E5">
        <w:rPr>
          <w:rFonts w:ascii="Calibri" w:hAnsi="Calibri" w:cs="Calibri"/>
          <w:color w:val="000000"/>
          <w:sz w:val="24"/>
          <w:szCs w:val="24"/>
        </w:rPr>
        <w:t xml:space="preserve">izleme takımı ilgili </w:t>
      </w:r>
      <w:r w:rsidR="00B87C02">
        <w:rPr>
          <w:rFonts w:ascii="Calibri" w:hAnsi="Calibri" w:cs="Calibri"/>
          <w:color w:val="000000"/>
          <w:sz w:val="24"/>
          <w:szCs w:val="24"/>
        </w:rPr>
        <w:t>eğitim birimi</w:t>
      </w:r>
      <w:r w:rsidRPr="000362E5">
        <w:rPr>
          <w:rFonts w:ascii="Calibri" w:hAnsi="Calibri" w:cs="Calibri"/>
          <w:color w:val="000000"/>
          <w:sz w:val="24"/>
          <w:szCs w:val="24"/>
        </w:rPr>
        <w:t xml:space="preserve"> tarafından hazırlanan </w:t>
      </w:r>
      <w:proofErr w:type="spellStart"/>
      <w:r w:rsidR="00B87C02">
        <w:rPr>
          <w:rFonts w:ascii="Calibri" w:hAnsi="Calibri" w:cs="Calibri"/>
          <w:color w:val="000000"/>
          <w:sz w:val="24"/>
          <w:szCs w:val="24"/>
        </w:rPr>
        <w:t>B</w:t>
      </w:r>
      <w:r w:rsidRPr="000362E5">
        <w:rPr>
          <w:rFonts w:ascii="Calibri" w:hAnsi="Calibri" w:cs="Calibri"/>
          <w:color w:val="000000"/>
          <w:sz w:val="24"/>
          <w:szCs w:val="24"/>
        </w:rPr>
        <w:t>İDR’leri</w:t>
      </w:r>
      <w:proofErr w:type="spellEnd"/>
      <w:r w:rsidR="00B87C02">
        <w:rPr>
          <w:rFonts w:ascii="Calibri" w:hAnsi="Calibri" w:cs="Calibri"/>
          <w:color w:val="000000"/>
          <w:sz w:val="24"/>
          <w:szCs w:val="24"/>
        </w:rPr>
        <w:t xml:space="preserve"> (Özellikle BİDR-2020 ve BİDR-2021)</w:t>
      </w:r>
      <w:r w:rsidRPr="000362E5">
        <w:rPr>
          <w:rFonts w:ascii="Calibri" w:hAnsi="Calibri" w:cs="Calibri"/>
          <w:color w:val="000000"/>
          <w:sz w:val="24"/>
          <w:szCs w:val="24"/>
        </w:rPr>
        <w:t xml:space="preserve"> ve </w:t>
      </w:r>
      <w:r w:rsidRPr="00760C0B">
        <w:rPr>
          <w:rFonts w:ascii="Calibri" w:hAnsi="Calibri" w:cs="Calibri"/>
          <w:i/>
          <w:color w:val="000000"/>
          <w:sz w:val="24"/>
          <w:szCs w:val="24"/>
        </w:rPr>
        <w:t>Kurum</w:t>
      </w:r>
      <w:r w:rsidR="00760C0B" w:rsidRPr="00760C0B">
        <w:rPr>
          <w:rFonts w:ascii="Calibri" w:hAnsi="Calibri" w:cs="Calibri"/>
          <w:i/>
          <w:color w:val="000000"/>
          <w:sz w:val="24"/>
          <w:szCs w:val="24"/>
        </w:rPr>
        <w:t xml:space="preserve"> İ</w:t>
      </w:r>
      <w:r w:rsidR="00B87C02" w:rsidRPr="00760C0B">
        <w:rPr>
          <w:rFonts w:ascii="Calibri" w:hAnsi="Calibri" w:cs="Calibri"/>
          <w:i/>
          <w:color w:val="000000"/>
          <w:sz w:val="24"/>
          <w:szCs w:val="24"/>
        </w:rPr>
        <w:t>çi Birim</w:t>
      </w:r>
      <w:r w:rsidRPr="00760C0B">
        <w:rPr>
          <w:rFonts w:ascii="Calibri" w:hAnsi="Calibri" w:cs="Calibri"/>
          <w:i/>
          <w:color w:val="000000"/>
          <w:sz w:val="24"/>
          <w:szCs w:val="24"/>
        </w:rPr>
        <w:t xml:space="preserve"> Dış Değerlendirme Programı</w:t>
      </w:r>
      <w:r w:rsidRPr="000362E5">
        <w:rPr>
          <w:rFonts w:ascii="Calibri" w:hAnsi="Calibri" w:cs="Calibri"/>
          <w:color w:val="000000"/>
          <w:sz w:val="24"/>
          <w:szCs w:val="24"/>
        </w:rPr>
        <w:t xml:space="preserve"> kapsamında hazırlanan </w:t>
      </w:r>
      <w:proofErr w:type="spellStart"/>
      <w:r w:rsidR="00B87C02">
        <w:rPr>
          <w:rFonts w:ascii="Calibri" w:hAnsi="Calibri" w:cs="Calibri"/>
          <w:color w:val="000000"/>
          <w:sz w:val="24"/>
          <w:szCs w:val="24"/>
        </w:rPr>
        <w:t>B</w:t>
      </w:r>
      <w:r w:rsidRPr="000362E5">
        <w:rPr>
          <w:rFonts w:ascii="Calibri" w:hAnsi="Calibri" w:cs="Calibri"/>
          <w:color w:val="000000"/>
          <w:sz w:val="24"/>
          <w:szCs w:val="24"/>
        </w:rPr>
        <w:t>GBR’leri</w:t>
      </w:r>
      <w:proofErr w:type="spellEnd"/>
      <w:r w:rsidRPr="000362E5">
        <w:rPr>
          <w:rFonts w:ascii="Calibri" w:hAnsi="Calibri" w:cs="Calibri"/>
          <w:color w:val="000000"/>
          <w:sz w:val="24"/>
          <w:szCs w:val="24"/>
        </w:rPr>
        <w:t xml:space="preserve"> inceler. İzleme takımı</w:t>
      </w:r>
      <w:r w:rsidR="004E73F3" w:rsidRPr="004E73F3">
        <w:rPr>
          <w:rFonts w:ascii="Calibri" w:eastAsia="Times New Roman" w:hAnsi="Calibri" w:cs="Calibri"/>
          <w:color w:val="000000"/>
          <w:sz w:val="24"/>
          <w:szCs w:val="24"/>
          <w:lang w:eastAsia="tr-TR"/>
        </w:rPr>
        <w:t xml:space="preserve"> ayrıca anlaşılamayan bazı hususları ortadan kaldırmak üzere ilgili </w:t>
      </w:r>
      <w:r w:rsidR="00B87C02">
        <w:rPr>
          <w:rFonts w:ascii="Calibri" w:eastAsia="Times New Roman" w:hAnsi="Calibri" w:cs="Calibri"/>
          <w:color w:val="000000"/>
          <w:sz w:val="24"/>
          <w:szCs w:val="24"/>
          <w:lang w:eastAsia="tr-TR"/>
        </w:rPr>
        <w:t>eğitim biriminden</w:t>
      </w:r>
      <w:r w:rsidR="004E73F3" w:rsidRPr="004E73F3">
        <w:rPr>
          <w:rFonts w:ascii="Calibri" w:eastAsia="Times New Roman" w:hAnsi="Calibri" w:cs="Calibri"/>
          <w:color w:val="000000"/>
          <w:sz w:val="24"/>
          <w:szCs w:val="24"/>
          <w:lang w:eastAsia="tr-TR"/>
        </w:rPr>
        <w:t xml:space="preserve"> ek bilgi ve belge isteyebilir.</w:t>
      </w:r>
    </w:p>
    <w:p w:rsidR="004E73F3" w:rsidRPr="004E73F3" w:rsidRDefault="004E73F3" w:rsidP="004E73F3">
      <w:pPr>
        <w:spacing w:after="0" w:line="360" w:lineRule="auto"/>
        <w:jc w:val="both"/>
        <w:rPr>
          <w:rFonts w:ascii="Calibri" w:eastAsia="Times New Roman" w:hAnsi="Calibri" w:cs="Calibri"/>
          <w:color w:val="000000"/>
          <w:sz w:val="24"/>
          <w:szCs w:val="24"/>
          <w:lang w:eastAsia="tr-TR"/>
        </w:rPr>
      </w:pPr>
    </w:p>
    <w:p w:rsidR="004E73F3" w:rsidRPr="004E73F3" w:rsidRDefault="004E73F3" w:rsidP="004E73F3">
      <w:pPr>
        <w:keepNext/>
        <w:keepLines/>
        <w:spacing w:after="5" w:line="248" w:lineRule="auto"/>
        <w:ind w:left="10" w:right="1071" w:hanging="10"/>
        <w:outlineLvl w:val="2"/>
        <w:rPr>
          <w:rFonts w:ascii="Calibri" w:eastAsia="Times New Roman" w:hAnsi="Calibri" w:cs="Calibri"/>
          <w:b/>
          <w:color w:val="1F4E79" w:themeColor="accent1" w:themeShade="80"/>
          <w:sz w:val="24"/>
          <w:lang w:eastAsia="tr-TR"/>
        </w:rPr>
      </w:pPr>
      <w:bookmarkStart w:id="16" w:name="_Toc28865767"/>
      <w:bookmarkStart w:id="17" w:name="_Toc28866205"/>
      <w:bookmarkStart w:id="18" w:name="_Toc28866280"/>
      <w:bookmarkStart w:id="19" w:name="_Toc65758705"/>
      <w:r w:rsidRPr="004E73F3">
        <w:rPr>
          <w:rFonts w:ascii="Calibri" w:eastAsia="Times New Roman" w:hAnsi="Calibri" w:cs="Calibri"/>
          <w:b/>
          <w:color w:val="1F4E79" w:themeColor="accent1" w:themeShade="80"/>
          <w:sz w:val="24"/>
          <w:lang w:eastAsia="tr-TR"/>
        </w:rPr>
        <w:t>3.2. Saha Ziyareti</w:t>
      </w:r>
      <w:bookmarkEnd w:id="16"/>
      <w:bookmarkEnd w:id="17"/>
      <w:bookmarkEnd w:id="18"/>
      <w:bookmarkEnd w:id="19"/>
    </w:p>
    <w:p w:rsidR="004E73F3" w:rsidRPr="004E73F3" w:rsidRDefault="004E73F3" w:rsidP="004E73F3">
      <w:pPr>
        <w:spacing w:after="5" w:line="248" w:lineRule="auto"/>
        <w:ind w:left="862" w:firstLine="9"/>
        <w:rPr>
          <w:rFonts w:ascii="Times New Roman" w:eastAsia="Times New Roman" w:hAnsi="Times New Roman" w:cs="Times New Roman"/>
          <w:color w:val="000000"/>
          <w:sz w:val="20"/>
          <w:lang w:eastAsia="tr-TR"/>
        </w:rPr>
      </w:pPr>
    </w:p>
    <w:p w:rsidR="004E73F3" w:rsidRPr="004E73F3" w:rsidRDefault="004E73F3" w:rsidP="004E73F3">
      <w:pPr>
        <w:spacing w:after="0" w:line="360" w:lineRule="auto"/>
        <w:jc w:val="both"/>
        <w:rPr>
          <w:rFonts w:ascii="Calibri" w:eastAsia="Times New Roman" w:hAnsi="Calibri" w:cs="Calibri"/>
          <w:color w:val="000000"/>
          <w:sz w:val="24"/>
          <w:szCs w:val="24"/>
          <w:lang w:eastAsia="tr-TR"/>
        </w:rPr>
      </w:pPr>
      <w:r w:rsidRPr="004E73F3">
        <w:rPr>
          <w:rFonts w:ascii="Calibri" w:eastAsia="Times New Roman" w:hAnsi="Calibri" w:cs="Calibri"/>
          <w:color w:val="000000"/>
          <w:sz w:val="24"/>
          <w:szCs w:val="24"/>
          <w:lang w:eastAsia="tr-TR"/>
        </w:rPr>
        <w:t xml:space="preserve">Saha Ziyareti aşamasında; </w:t>
      </w:r>
      <w:r w:rsidR="00447DD9">
        <w:rPr>
          <w:rFonts w:ascii="Calibri" w:eastAsia="Times New Roman" w:hAnsi="Calibri" w:cs="Calibri"/>
          <w:color w:val="000000"/>
          <w:sz w:val="24"/>
          <w:szCs w:val="24"/>
          <w:lang w:eastAsia="tr-TR"/>
        </w:rPr>
        <w:t xml:space="preserve">birim </w:t>
      </w:r>
      <w:r w:rsidRPr="004E73F3">
        <w:rPr>
          <w:rFonts w:ascii="Calibri" w:eastAsia="Times New Roman" w:hAnsi="Calibri" w:cs="Calibri"/>
          <w:color w:val="000000"/>
          <w:sz w:val="24"/>
          <w:szCs w:val="24"/>
          <w:lang w:eastAsia="tr-TR"/>
        </w:rPr>
        <w:t xml:space="preserve">izleme takımı tarafından ilgili </w:t>
      </w:r>
      <w:r w:rsidR="00447DD9">
        <w:rPr>
          <w:rFonts w:ascii="Calibri" w:eastAsia="Times New Roman" w:hAnsi="Calibri" w:cs="Calibri"/>
          <w:color w:val="000000"/>
          <w:sz w:val="24"/>
          <w:szCs w:val="24"/>
          <w:lang w:eastAsia="tr-TR"/>
        </w:rPr>
        <w:t>eğitim birimine</w:t>
      </w:r>
      <w:r w:rsidRPr="004E73F3">
        <w:rPr>
          <w:rFonts w:ascii="Calibri" w:eastAsia="Times New Roman" w:hAnsi="Calibri" w:cs="Calibri"/>
          <w:color w:val="000000"/>
          <w:sz w:val="24"/>
          <w:szCs w:val="24"/>
          <w:lang w:eastAsia="tr-TR"/>
        </w:rPr>
        <w:t xml:space="preserve"> bir günlük saha ziyareti gerçekleştirilir. Saha ziyareti kapsamında </w:t>
      </w:r>
      <w:r w:rsidR="00447DD9">
        <w:rPr>
          <w:rFonts w:ascii="Calibri" w:eastAsia="Times New Roman" w:hAnsi="Calibri" w:cs="Calibri"/>
          <w:color w:val="000000"/>
          <w:sz w:val="24"/>
          <w:szCs w:val="24"/>
          <w:lang w:eastAsia="tr-TR"/>
        </w:rPr>
        <w:t>eğitim biriminin yöneticisi (Dekan</w:t>
      </w:r>
      <w:r w:rsidR="00760C0B">
        <w:rPr>
          <w:rFonts w:ascii="Calibri" w:eastAsia="Times New Roman" w:hAnsi="Calibri" w:cs="Calibri"/>
          <w:color w:val="000000"/>
          <w:sz w:val="24"/>
          <w:szCs w:val="24"/>
          <w:lang w:eastAsia="tr-TR"/>
        </w:rPr>
        <w:t xml:space="preserve"> </w:t>
      </w:r>
      <w:r w:rsidR="00447DD9">
        <w:rPr>
          <w:rFonts w:ascii="Calibri" w:eastAsia="Times New Roman" w:hAnsi="Calibri" w:cs="Calibri"/>
          <w:color w:val="000000"/>
          <w:sz w:val="24"/>
          <w:szCs w:val="24"/>
          <w:lang w:eastAsia="tr-TR"/>
        </w:rPr>
        <w:t>/</w:t>
      </w:r>
      <w:r w:rsidR="00760C0B">
        <w:rPr>
          <w:rFonts w:ascii="Calibri" w:eastAsia="Times New Roman" w:hAnsi="Calibri" w:cs="Calibri"/>
          <w:color w:val="000000"/>
          <w:sz w:val="24"/>
          <w:szCs w:val="24"/>
          <w:lang w:eastAsia="tr-TR"/>
        </w:rPr>
        <w:t xml:space="preserve"> </w:t>
      </w:r>
      <w:r w:rsidR="00447DD9">
        <w:rPr>
          <w:rFonts w:ascii="Calibri" w:eastAsia="Times New Roman" w:hAnsi="Calibri" w:cs="Calibri"/>
          <w:color w:val="000000"/>
          <w:sz w:val="24"/>
          <w:szCs w:val="24"/>
          <w:lang w:eastAsia="tr-TR"/>
        </w:rPr>
        <w:t>Müdür)</w:t>
      </w:r>
      <w:r w:rsidRPr="004E73F3">
        <w:rPr>
          <w:rFonts w:ascii="Calibri" w:eastAsia="Times New Roman" w:hAnsi="Calibri" w:cs="Calibri"/>
          <w:color w:val="000000"/>
          <w:sz w:val="24"/>
          <w:szCs w:val="24"/>
          <w:lang w:eastAsia="tr-TR"/>
        </w:rPr>
        <w:t xml:space="preserve"> </w:t>
      </w:r>
      <w:r w:rsidR="00447DD9">
        <w:rPr>
          <w:rFonts w:ascii="Calibri" w:eastAsia="Times New Roman" w:hAnsi="Calibri" w:cs="Calibri"/>
          <w:color w:val="000000"/>
          <w:sz w:val="24"/>
          <w:szCs w:val="24"/>
          <w:lang w:eastAsia="tr-TR"/>
        </w:rPr>
        <w:t>Fakülte Yönetim Kurulu</w:t>
      </w:r>
      <w:r w:rsidRPr="004E73F3">
        <w:rPr>
          <w:rFonts w:ascii="Calibri" w:eastAsia="Times New Roman" w:hAnsi="Calibri" w:cs="Calibri"/>
          <w:color w:val="000000"/>
          <w:sz w:val="24"/>
          <w:szCs w:val="24"/>
          <w:lang w:eastAsia="tr-TR"/>
        </w:rPr>
        <w:t xml:space="preserve">, </w:t>
      </w:r>
      <w:r w:rsidR="00447DD9">
        <w:rPr>
          <w:rFonts w:ascii="Calibri" w:eastAsia="Times New Roman" w:hAnsi="Calibri" w:cs="Calibri"/>
          <w:color w:val="000000"/>
          <w:sz w:val="24"/>
          <w:szCs w:val="24"/>
          <w:lang w:eastAsia="tr-TR"/>
        </w:rPr>
        <w:t xml:space="preserve">Birim Kalite Güvence Komisyonu </w:t>
      </w:r>
      <w:r w:rsidRPr="004E73F3">
        <w:rPr>
          <w:rFonts w:ascii="Calibri" w:eastAsia="Times New Roman" w:hAnsi="Calibri" w:cs="Calibri"/>
          <w:color w:val="000000"/>
          <w:sz w:val="24"/>
          <w:szCs w:val="24"/>
          <w:lang w:eastAsia="tr-TR"/>
        </w:rPr>
        <w:t xml:space="preserve">ile görüşmeler gerçekleştirilir. İzleme Programı kapsamında </w:t>
      </w:r>
      <w:r w:rsidR="00447DD9" w:rsidRPr="00447DD9">
        <w:rPr>
          <w:rFonts w:ascii="Calibri" w:eastAsia="Times New Roman" w:hAnsi="Calibri" w:cs="Calibri"/>
          <w:color w:val="000000"/>
          <w:sz w:val="24"/>
          <w:szCs w:val="24"/>
          <w:lang w:eastAsia="tr-TR"/>
        </w:rPr>
        <w:t>eğitim biriminin yöneticisi (Dekan</w:t>
      </w:r>
      <w:r w:rsidR="00F27A8E">
        <w:rPr>
          <w:rFonts w:ascii="Calibri" w:eastAsia="Times New Roman" w:hAnsi="Calibri" w:cs="Calibri"/>
          <w:color w:val="000000"/>
          <w:sz w:val="24"/>
          <w:szCs w:val="24"/>
          <w:lang w:eastAsia="tr-TR"/>
        </w:rPr>
        <w:t xml:space="preserve"> </w:t>
      </w:r>
      <w:r w:rsidR="00447DD9" w:rsidRPr="00447DD9">
        <w:rPr>
          <w:rFonts w:ascii="Calibri" w:eastAsia="Times New Roman" w:hAnsi="Calibri" w:cs="Calibri"/>
          <w:color w:val="000000"/>
          <w:sz w:val="24"/>
          <w:szCs w:val="24"/>
          <w:lang w:eastAsia="tr-TR"/>
        </w:rPr>
        <w:t>/</w:t>
      </w:r>
      <w:r w:rsidR="00F27A8E">
        <w:rPr>
          <w:rFonts w:ascii="Calibri" w:eastAsia="Times New Roman" w:hAnsi="Calibri" w:cs="Calibri"/>
          <w:color w:val="000000"/>
          <w:sz w:val="24"/>
          <w:szCs w:val="24"/>
          <w:lang w:eastAsia="tr-TR"/>
        </w:rPr>
        <w:t xml:space="preserve"> </w:t>
      </w:r>
      <w:r w:rsidR="00447DD9" w:rsidRPr="00447DD9">
        <w:rPr>
          <w:rFonts w:ascii="Calibri" w:eastAsia="Times New Roman" w:hAnsi="Calibri" w:cs="Calibri"/>
          <w:color w:val="000000"/>
          <w:sz w:val="24"/>
          <w:szCs w:val="24"/>
          <w:lang w:eastAsia="tr-TR"/>
        </w:rPr>
        <w:t xml:space="preserve">Müdür) </w:t>
      </w:r>
      <w:r w:rsidRPr="004E73F3">
        <w:rPr>
          <w:rFonts w:ascii="Calibri" w:eastAsia="Times New Roman" w:hAnsi="Calibri" w:cs="Calibri"/>
          <w:color w:val="000000"/>
          <w:sz w:val="24"/>
          <w:szCs w:val="24"/>
          <w:lang w:eastAsia="tr-TR"/>
        </w:rPr>
        <w:t xml:space="preserve">tarafından </w:t>
      </w:r>
      <w:r w:rsidR="00447DD9">
        <w:rPr>
          <w:rFonts w:ascii="Calibri" w:eastAsia="Times New Roman" w:hAnsi="Calibri" w:cs="Calibri"/>
          <w:color w:val="000000"/>
          <w:sz w:val="24"/>
          <w:szCs w:val="24"/>
          <w:lang w:eastAsia="tr-TR"/>
        </w:rPr>
        <w:t>Fakülte Yönetim Kurulu üyelerinin</w:t>
      </w:r>
      <w:r w:rsidRPr="004E73F3">
        <w:rPr>
          <w:rFonts w:ascii="Calibri" w:eastAsia="Times New Roman" w:hAnsi="Calibri" w:cs="Calibri"/>
          <w:color w:val="000000"/>
          <w:sz w:val="24"/>
          <w:szCs w:val="24"/>
          <w:lang w:eastAsia="tr-TR"/>
        </w:rPr>
        <w:t xml:space="preserve"> de bulunduğu bir toplantıda iyileştirme çalışmalarını içeren bir sunum gerçekleştirilir. </w:t>
      </w:r>
      <w:r w:rsidR="00447DD9">
        <w:rPr>
          <w:rFonts w:ascii="Calibri" w:eastAsia="Times New Roman" w:hAnsi="Calibri" w:cs="Calibri"/>
          <w:color w:val="000000"/>
          <w:sz w:val="24"/>
          <w:szCs w:val="24"/>
          <w:lang w:eastAsia="tr-TR"/>
        </w:rPr>
        <w:t xml:space="preserve">Birim </w:t>
      </w:r>
      <w:r w:rsidRPr="004E73F3">
        <w:rPr>
          <w:rFonts w:ascii="Calibri" w:eastAsia="Times New Roman" w:hAnsi="Calibri" w:cs="Calibri"/>
          <w:color w:val="000000"/>
          <w:sz w:val="24"/>
          <w:szCs w:val="24"/>
          <w:lang w:eastAsia="tr-TR"/>
        </w:rPr>
        <w:t xml:space="preserve">İzleme Programı kapsamında oluşturulan ziyaret planı örneği </w:t>
      </w:r>
      <w:r w:rsidRPr="004E73F3">
        <w:rPr>
          <w:rFonts w:ascii="Calibri" w:eastAsia="Times New Roman" w:hAnsi="Calibri" w:cs="Calibri"/>
          <w:b/>
          <w:color w:val="000000"/>
          <w:sz w:val="24"/>
          <w:szCs w:val="24"/>
          <w:lang w:eastAsia="tr-TR"/>
        </w:rPr>
        <w:t>Ek.</w:t>
      </w:r>
      <w:r w:rsidR="00AD768E">
        <w:rPr>
          <w:rFonts w:ascii="Calibri" w:eastAsia="Times New Roman" w:hAnsi="Calibri" w:cs="Calibri"/>
          <w:b/>
          <w:color w:val="000000"/>
          <w:sz w:val="24"/>
          <w:szCs w:val="24"/>
          <w:lang w:eastAsia="tr-TR"/>
        </w:rPr>
        <w:t>2</w:t>
      </w:r>
      <w:r w:rsidRPr="004E73F3">
        <w:rPr>
          <w:rFonts w:ascii="Calibri" w:eastAsia="Times New Roman" w:hAnsi="Calibri" w:cs="Calibri"/>
          <w:b/>
          <w:color w:val="000000"/>
          <w:sz w:val="24"/>
          <w:szCs w:val="24"/>
          <w:lang w:eastAsia="tr-TR"/>
        </w:rPr>
        <w:t>’</w:t>
      </w:r>
      <w:r w:rsidRPr="004E73F3">
        <w:rPr>
          <w:rFonts w:ascii="Calibri" w:eastAsia="Times New Roman" w:hAnsi="Calibri" w:cs="Calibri"/>
          <w:color w:val="000000"/>
          <w:sz w:val="24"/>
          <w:szCs w:val="24"/>
          <w:lang w:eastAsia="tr-TR"/>
        </w:rPr>
        <w:t>d</w:t>
      </w:r>
      <w:r w:rsidR="00A35359">
        <w:rPr>
          <w:rFonts w:ascii="Calibri" w:eastAsia="Times New Roman" w:hAnsi="Calibri" w:cs="Calibri"/>
          <w:color w:val="000000"/>
          <w:sz w:val="24"/>
          <w:szCs w:val="24"/>
          <w:lang w:eastAsia="tr-TR"/>
        </w:rPr>
        <w:t>e</w:t>
      </w:r>
      <w:r w:rsidRPr="004E73F3">
        <w:rPr>
          <w:rFonts w:ascii="Calibri" w:eastAsia="Times New Roman" w:hAnsi="Calibri" w:cs="Calibri"/>
          <w:color w:val="000000"/>
          <w:sz w:val="24"/>
          <w:szCs w:val="24"/>
          <w:lang w:eastAsia="tr-TR"/>
        </w:rPr>
        <w:t xml:space="preserve"> yer almaktadır.</w:t>
      </w:r>
      <w:r w:rsidR="007F1B4C">
        <w:rPr>
          <w:rFonts w:ascii="Calibri" w:eastAsia="Times New Roman" w:hAnsi="Calibri" w:cs="Calibri"/>
          <w:color w:val="000000"/>
          <w:sz w:val="24"/>
          <w:szCs w:val="24"/>
          <w:lang w:eastAsia="tr-TR"/>
        </w:rPr>
        <w:t xml:space="preserve">  </w:t>
      </w:r>
      <w:r w:rsidR="009741BC">
        <w:rPr>
          <w:rFonts w:ascii="Calibri" w:eastAsia="Times New Roman" w:hAnsi="Calibri" w:cs="Calibri"/>
          <w:color w:val="000000"/>
          <w:sz w:val="24"/>
          <w:szCs w:val="24"/>
          <w:lang w:eastAsia="tr-TR"/>
        </w:rPr>
        <w:t>Birim İzlem Takımı ziyaret planı kesinleştiğinde ERÜ Kalite Komisyonuna e-posta yoluyla (</w:t>
      </w:r>
      <w:hyperlink r:id="rId6" w:history="1">
        <w:r w:rsidR="009741BC" w:rsidRPr="000D5B34">
          <w:rPr>
            <w:rStyle w:val="Kpr"/>
            <w:rFonts w:ascii="Calibri" w:eastAsia="Times New Roman" w:hAnsi="Calibri" w:cs="Calibri"/>
            <w:sz w:val="24"/>
            <w:szCs w:val="24"/>
            <w:lang w:eastAsia="tr-TR"/>
          </w:rPr>
          <w:t>kalite@erciyes.edu.tr</w:t>
        </w:r>
      </w:hyperlink>
      <w:r w:rsidR="009741BC">
        <w:rPr>
          <w:rFonts w:ascii="Calibri" w:eastAsia="Times New Roman" w:hAnsi="Calibri" w:cs="Calibri"/>
          <w:color w:val="000000"/>
          <w:sz w:val="24"/>
          <w:szCs w:val="24"/>
          <w:lang w:eastAsia="tr-TR"/>
        </w:rPr>
        <w:t>) bilgi verir ve ziyaret planı eğitim birimi ve ERÜ Kalite Komisyonu web sayfasında paylaşılır.</w:t>
      </w:r>
    </w:p>
    <w:p w:rsidR="004E73F3" w:rsidRPr="004E73F3" w:rsidRDefault="004E73F3" w:rsidP="004E73F3">
      <w:pPr>
        <w:spacing w:after="0" w:line="360" w:lineRule="auto"/>
        <w:jc w:val="both"/>
        <w:rPr>
          <w:rFonts w:ascii="Calibri" w:eastAsia="Times New Roman" w:hAnsi="Calibri" w:cs="Calibri"/>
          <w:color w:val="000000"/>
          <w:sz w:val="24"/>
          <w:szCs w:val="24"/>
          <w:lang w:eastAsia="tr-TR"/>
        </w:rPr>
      </w:pPr>
    </w:p>
    <w:p w:rsidR="004E73F3" w:rsidRPr="004E73F3" w:rsidRDefault="004E73F3" w:rsidP="004E73F3">
      <w:pPr>
        <w:keepNext/>
        <w:keepLines/>
        <w:spacing w:after="5" w:line="248" w:lineRule="auto"/>
        <w:ind w:left="10" w:right="1071" w:hanging="10"/>
        <w:outlineLvl w:val="2"/>
        <w:rPr>
          <w:rFonts w:ascii="Calibri" w:eastAsia="Times New Roman" w:hAnsi="Calibri" w:cs="Calibri"/>
          <w:b/>
          <w:color w:val="1F4E79" w:themeColor="accent1" w:themeShade="80"/>
          <w:sz w:val="24"/>
          <w:lang w:eastAsia="tr-TR"/>
        </w:rPr>
      </w:pPr>
      <w:bookmarkStart w:id="20" w:name="_Toc28865768"/>
      <w:bookmarkStart w:id="21" w:name="_Toc28866206"/>
      <w:bookmarkStart w:id="22" w:name="_Toc28866281"/>
      <w:bookmarkStart w:id="23" w:name="_Toc65758706"/>
      <w:r w:rsidRPr="004E73F3">
        <w:rPr>
          <w:rFonts w:ascii="Calibri" w:eastAsia="Times New Roman" w:hAnsi="Calibri" w:cs="Calibri"/>
          <w:b/>
          <w:color w:val="1F4E79" w:themeColor="accent1" w:themeShade="80"/>
          <w:sz w:val="24"/>
          <w:lang w:eastAsia="tr-TR"/>
        </w:rPr>
        <w:t>3.3.</w:t>
      </w:r>
      <w:r w:rsidR="00B87C02" w:rsidRPr="00B87C02">
        <w:rPr>
          <w:rFonts w:ascii="Calibri" w:eastAsia="Times New Roman" w:hAnsi="Calibri" w:cs="Calibri"/>
          <w:b/>
          <w:color w:val="1F4E79" w:themeColor="accent1" w:themeShade="80"/>
          <w:sz w:val="24"/>
          <w:lang w:eastAsia="tr-TR"/>
        </w:rPr>
        <w:t xml:space="preserve"> Birim</w:t>
      </w:r>
      <w:r w:rsidRPr="004E73F3">
        <w:rPr>
          <w:rFonts w:ascii="Calibri" w:eastAsia="Times New Roman" w:hAnsi="Calibri" w:cs="Calibri"/>
          <w:b/>
          <w:color w:val="1F4E79" w:themeColor="accent1" w:themeShade="80"/>
          <w:sz w:val="24"/>
          <w:lang w:eastAsia="tr-TR"/>
        </w:rPr>
        <w:t xml:space="preserve"> İzleme Raporu</w:t>
      </w:r>
      <w:bookmarkEnd w:id="20"/>
      <w:bookmarkEnd w:id="21"/>
      <w:bookmarkEnd w:id="22"/>
      <w:bookmarkEnd w:id="23"/>
      <w:r w:rsidR="00DE735D">
        <w:rPr>
          <w:rFonts w:ascii="Calibri" w:eastAsia="Times New Roman" w:hAnsi="Calibri" w:cs="Calibri"/>
          <w:b/>
          <w:color w:val="1F4E79" w:themeColor="accent1" w:themeShade="80"/>
          <w:sz w:val="24"/>
          <w:lang w:eastAsia="tr-TR"/>
        </w:rPr>
        <w:t xml:space="preserve"> (BİR)</w:t>
      </w:r>
    </w:p>
    <w:p w:rsidR="004E73F3" w:rsidRPr="004E73F3" w:rsidRDefault="004E73F3" w:rsidP="004E73F3">
      <w:pPr>
        <w:spacing w:after="5" w:line="248" w:lineRule="auto"/>
        <w:ind w:left="862" w:firstLine="9"/>
        <w:rPr>
          <w:rFonts w:ascii="Times New Roman" w:eastAsia="Times New Roman" w:hAnsi="Times New Roman" w:cs="Times New Roman"/>
          <w:color w:val="000000"/>
          <w:sz w:val="20"/>
          <w:lang w:eastAsia="tr-TR"/>
        </w:rPr>
      </w:pPr>
    </w:p>
    <w:p w:rsidR="004E73F3" w:rsidRPr="004E73F3" w:rsidRDefault="002A492A" w:rsidP="004E73F3">
      <w:pPr>
        <w:spacing w:after="0" w:line="360" w:lineRule="auto"/>
        <w:jc w:val="both"/>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 xml:space="preserve">İzleme Raporu aşamasında; </w:t>
      </w: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 xml:space="preserve">izleme takımı tarafından </w:t>
      </w: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İzleme Raporu</w:t>
      </w:r>
      <w:r>
        <w:rPr>
          <w:rFonts w:ascii="Calibri" w:eastAsia="Times New Roman" w:hAnsi="Calibri" w:cs="Calibri"/>
          <w:color w:val="000000"/>
          <w:sz w:val="24"/>
          <w:szCs w:val="24"/>
          <w:lang w:eastAsia="tr-TR"/>
        </w:rPr>
        <w:t xml:space="preserve"> (BİR)</w:t>
      </w:r>
      <w:r w:rsidR="004E73F3" w:rsidRPr="004E73F3">
        <w:rPr>
          <w:rFonts w:ascii="Calibri" w:eastAsia="Times New Roman" w:hAnsi="Calibri" w:cs="Calibri"/>
          <w:color w:val="000000"/>
          <w:sz w:val="24"/>
          <w:szCs w:val="24"/>
          <w:lang w:eastAsia="tr-TR"/>
        </w:rPr>
        <w:t xml:space="preserve"> hazırlanır. Saha ziyareti sürecinin tamamlanmasını izleyen on beş gün içerisinde</w:t>
      </w:r>
      <w:r>
        <w:rPr>
          <w:rFonts w:ascii="Calibri" w:eastAsia="Times New Roman" w:hAnsi="Calibri" w:cs="Calibri"/>
          <w:color w:val="000000"/>
          <w:sz w:val="24"/>
          <w:szCs w:val="24"/>
          <w:lang w:eastAsia="tr-TR"/>
        </w:rPr>
        <w:t xml:space="preserve"> birim</w:t>
      </w:r>
      <w:r w:rsidR="004E73F3" w:rsidRPr="004E73F3">
        <w:rPr>
          <w:rFonts w:ascii="Calibri" w:eastAsia="Times New Roman" w:hAnsi="Calibri" w:cs="Calibri"/>
          <w:color w:val="000000"/>
          <w:sz w:val="24"/>
          <w:szCs w:val="24"/>
          <w:lang w:eastAsia="tr-TR"/>
        </w:rPr>
        <w:t xml:space="preserve"> izleme takımı tarafından </w:t>
      </w:r>
      <w:r>
        <w:rPr>
          <w:rFonts w:ascii="Calibri" w:eastAsia="Times New Roman" w:hAnsi="Calibri" w:cs="Calibri"/>
          <w:color w:val="000000"/>
          <w:sz w:val="24"/>
          <w:szCs w:val="24"/>
          <w:lang w:eastAsia="tr-TR"/>
        </w:rPr>
        <w:t>BİR</w:t>
      </w:r>
      <w:r w:rsidR="004E73F3" w:rsidRPr="004E73F3">
        <w:rPr>
          <w:rFonts w:ascii="Calibri" w:eastAsia="Times New Roman" w:hAnsi="Calibri" w:cs="Calibri"/>
          <w:color w:val="000000"/>
          <w:sz w:val="24"/>
          <w:szCs w:val="24"/>
          <w:lang w:eastAsia="tr-TR"/>
        </w:rPr>
        <w:t xml:space="preserve"> hazırlanarak </w:t>
      </w:r>
      <w:r>
        <w:rPr>
          <w:rFonts w:ascii="Calibri" w:eastAsia="Times New Roman" w:hAnsi="Calibri" w:cs="Calibri"/>
          <w:color w:val="000000"/>
          <w:sz w:val="24"/>
          <w:szCs w:val="24"/>
          <w:lang w:eastAsia="tr-TR"/>
        </w:rPr>
        <w:t>ERÜ Kalite Komisyonuna</w:t>
      </w:r>
      <w:r w:rsidR="004E73F3" w:rsidRPr="004E73F3">
        <w:rPr>
          <w:rFonts w:ascii="Calibri" w:eastAsia="Times New Roman" w:hAnsi="Calibri" w:cs="Calibri"/>
          <w:color w:val="000000"/>
          <w:sz w:val="24"/>
          <w:szCs w:val="24"/>
          <w:lang w:eastAsia="tr-TR"/>
        </w:rPr>
        <w:t xml:space="preserve"> iletilir. </w:t>
      </w: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İzleme Raporu</w:t>
      </w:r>
      <w:r>
        <w:rPr>
          <w:rFonts w:ascii="Calibri" w:eastAsia="Times New Roman" w:hAnsi="Calibri" w:cs="Calibri"/>
          <w:color w:val="000000"/>
          <w:sz w:val="24"/>
          <w:szCs w:val="24"/>
          <w:lang w:eastAsia="tr-TR"/>
        </w:rPr>
        <w:t xml:space="preserve"> (BİR) </w:t>
      </w:r>
      <w:r w:rsidR="004E73F3" w:rsidRPr="004E73F3">
        <w:rPr>
          <w:rFonts w:ascii="Calibri" w:eastAsia="Times New Roman" w:hAnsi="Calibri" w:cs="Calibri"/>
          <w:color w:val="000000"/>
          <w:sz w:val="24"/>
          <w:szCs w:val="24"/>
          <w:lang w:eastAsia="tr-TR"/>
        </w:rPr>
        <w:t>“</w:t>
      </w:r>
      <w:r>
        <w:rPr>
          <w:rFonts w:ascii="Calibri" w:eastAsia="Times New Roman" w:hAnsi="Calibri" w:cs="Calibri"/>
          <w:color w:val="000000"/>
          <w:sz w:val="24"/>
          <w:szCs w:val="24"/>
          <w:lang w:eastAsia="tr-TR"/>
        </w:rPr>
        <w:t>Liderlik, Yönetim ve Kalite</w:t>
      </w:r>
      <w:r w:rsidR="004E73F3" w:rsidRPr="004E73F3">
        <w:rPr>
          <w:rFonts w:ascii="Calibri" w:eastAsia="Times New Roman" w:hAnsi="Calibri" w:cs="Calibri"/>
          <w:color w:val="000000"/>
          <w:sz w:val="24"/>
          <w:szCs w:val="24"/>
          <w:lang w:eastAsia="tr-TR"/>
        </w:rPr>
        <w:t>”, “</w:t>
      </w:r>
      <w:r>
        <w:rPr>
          <w:rFonts w:ascii="Calibri" w:eastAsia="Times New Roman" w:hAnsi="Calibri" w:cs="Calibri"/>
          <w:color w:val="000000"/>
          <w:sz w:val="24"/>
          <w:szCs w:val="24"/>
          <w:lang w:eastAsia="tr-TR"/>
        </w:rPr>
        <w:t>E</w:t>
      </w:r>
      <w:r w:rsidR="004E73F3" w:rsidRPr="004E73F3">
        <w:rPr>
          <w:rFonts w:ascii="Calibri" w:eastAsia="Times New Roman" w:hAnsi="Calibri" w:cs="Calibri"/>
          <w:color w:val="000000"/>
          <w:sz w:val="24"/>
          <w:szCs w:val="24"/>
          <w:lang w:eastAsia="tr-TR"/>
        </w:rPr>
        <w:t xml:space="preserve">ğitim ve </w:t>
      </w:r>
      <w:r>
        <w:rPr>
          <w:rFonts w:ascii="Calibri" w:eastAsia="Times New Roman" w:hAnsi="Calibri" w:cs="Calibri"/>
          <w:color w:val="000000"/>
          <w:sz w:val="24"/>
          <w:szCs w:val="24"/>
          <w:lang w:eastAsia="tr-TR"/>
        </w:rPr>
        <w:t>Ö</w:t>
      </w:r>
      <w:r w:rsidR="004E73F3" w:rsidRPr="004E73F3">
        <w:rPr>
          <w:rFonts w:ascii="Calibri" w:eastAsia="Times New Roman" w:hAnsi="Calibri" w:cs="Calibri"/>
          <w:color w:val="000000"/>
          <w:sz w:val="24"/>
          <w:szCs w:val="24"/>
          <w:lang w:eastAsia="tr-TR"/>
        </w:rPr>
        <w:t>ğretim”, “</w:t>
      </w:r>
      <w:r>
        <w:rPr>
          <w:rFonts w:ascii="Calibri" w:eastAsia="Times New Roman" w:hAnsi="Calibri" w:cs="Calibri"/>
          <w:color w:val="000000"/>
          <w:sz w:val="24"/>
          <w:szCs w:val="24"/>
          <w:lang w:eastAsia="tr-TR"/>
        </w:rPr>
        <w:t>A</w:t>
      </w:r>
      <w:r w:rsidR="004E73F3" w:rsidRPr="004E73F3">
        <w:rPr>
          <w:rFonts w:ascii="Calibri" w:eastAsia="Times New Roman" w:hAnsi="Calibri" w:cs="Calibri"/>
          <w:color w:val="000000"/>
          <w:sz w:val="24"/>
          <w:szCs w:val="24"/>
          <w:lang w:eastAsia="tr-TR"/>
        </w:rPr>
        <w:t xml:space="preserve">raştırma ve </w:t>
      </w:r>
      <w:r>
        <w:rPr>
          <w:rFonts w:ascii="Calibri" w:eastAsia="Times New Roman" w:hAnsi="Calibri" w:cs="Calibri"/>
          <w:color w:val="000000"/>
          <w:sz w:val="24"/>
          <w:szCs w:val="24"/>
          <w:lang w:eastAsia="tr-TR"/>
        </w:rPr>
        <w:t>G</w:t>
      </w:r>
      <w:r w:rsidR="004E73F3" w:rsidRPr="004E73F3">
        <w:rPr>
          <w:rFonts w:ascii="Calibri" w:eastAsia="Times New Roman" w:hAnsi="Calibri" w:cs="Calibri"/>
          <w:color w:val="000000"/>
          <w:sz w:val="24"/>
          <w:szCs w:val="24"/>
          <w:lang w:eastAsia="tr-TR"/>
        </w:rPr>
        <w:t>eliştirme”, “</w:t>
      </w:r>
      <w:r>
        <w:rPr>
          <w:rFonts w:ascii="Calibri" w:eastAsia="Times New Roman" w:hAnsi="Calibri" w:cs="Calibri"/>
          <w:color w:val="000000"/>
          <w:sz w:val="24"/>
          <w:szCs w:val="24"/>
          <w:lang w:eastAsia="tr-TR"/>
        </w:rPr>
        <w:t>T</w:t>
      </w:r>
      <w:r w:rsidR="004E73F3" w:rsidRPr="004E73F3">
        <w:rPr>
          <w:rFonts w:ascii="Calibri" w:eastAsia="Times New Roman" w:hAnsi="Calibri" w:cs="Calibri"/>
          <w:color w:val="000000"/>
          <w:sz w:val="24"/>
          <w:szCs w:val="24"/>
          <w:lang w:eastAsia="tr-TR"/>
        </w:rPr>
        <w:t xml:space="preserve">oplumsal </w:t>
      </w:r>
      <w:r>
        <w:rPr>
          <w:rFonts w:ascii="Calibri" w:eastAsia="Times New Roman" w:hAnsi="Calibri" w:cs="Calibri"/>
          <w:color w:val="000000"/>
          <w:sz w:val="24"/>
          <w:szCs w:val="24"/>
          <w:lang w:eastAsia="tr-TR"/>
        </w:rPr>
        <w:t>Katkı</w:t>
      </w:r>
      <w:r w:rsidR="004E73F3" w:rsidRPr="004E73F3">
        <w:rPr>
          <w:rFonts w:ascii="Calibri" w:eastAsia="Times New Roman" w:hAnsi="Calibri" w:cs="Calibri"/>
          <w:color w:val="000000"/>
          <w:sz w:val="24"/>
          <w:szCs w:val="24"/>
          <w:lang w:eastAsia="tr-TR"/>
        </w:rPr>
        <w:t xml:space="preserve">” ana başlıklarını içerecek şekilde </w:t>
      </w: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 xml:space="preserve">izleme takımı tarafından </w:t>
      </w:r>
      <w:r>
        <w:rPr>
          <w:rFonts w:ascii="Calibri" w:eastAsia="Times New Roman" w:hAnsi="Calibri" w:cs="Calibri"/>
          <w:color w:val="000000"/>
          <w:sz w:val="24"/>
          <w:szCs w:val="24"/>
          <w:lang w:eastAsia="tr-TR"/>
        </w:rPr>
        <w:t>e-posta yoluyla (kalite@erciyes.edu.tr)</w:t>
      </w:r>
      <w:r w:rsidR="004E73F3" w:rsidRPr="004E73F3">
        <w:rPr>
          <w:rFonts w:ascii="Calibri" w:eastAsia="Times New Roman" w:hAnsi="Calibri" w:cs="Calibri"/>
          <w:color w:val="000000"/>
          <w:sz w:val="24"/>
          <w:szCs w:val="24"/>
          <w:lang w:eastAsia="tr-TR"/>
        </w:rPr>
        <w:t xml:space="preserve"> </w:t>
      </w:r>
      <w:r>
        <w:rPr>
          <w:rFonts w:ascii="Calibri" w:eastAsia="Times New Roman" w:hAnsi="Calibri" w:cs="Calibri"/>
          <w:color w:val="000000"/>
          <w:sz w:val="24"/>
          <w:szCs w:val="24"/>
          <w:lang w:eastAsia="tr-TR"/>
        </w:rPr>
        <w:t xml:space="preserve"> Kalite Komisyonu’na iletilir. Birim </w:t>
      </w:r>
      <w:r w:rsidR="004E73F3" w:rsidRPr="004E73F3">
        <w:rPr>
          <w:rFonts w:ascii="Calibri" w:eastAsia="Times New Roman" w:hAnsi="Calibri" w:cs="Calibri"/>
          <w:color w:val="000000"/>
          <w:sz w:val="24"/>
          <w:szCs w:val="24"/>
          <w:lang w:eastAsia="tr-TR"/>
        </w:rPr>
        <w:t xml:space="preserve">İzleme </w:t>
      </w:r>
      <w:r>
        <w:rPr>
          <w:rFonts w:ascii="Calibri" w:eastAsia="Times New Roman" w:hAnsi="Calibri" w:cs="Calibri"/>
          <w:color w:val="000000"/>
          <w:sz w:val="24"/>
          <w:szCs w:val="24"/>
          <w:lang w:eastAsia="tr-TR"/>
        </w:rPr>
        <w:t>R</w:t>
      </w:r>
      <w:r w:rsidR="004E73F3" w:rsidRPr="004E73F3">
        <w:rPr>
          <w:rFonts w:ascii="Calibri" w:eastAsia="Times New Roman" w:hAnsi="Calibri" w:cs="Calibri"/>
          <w:color w:val="000000"/>
          <w:sz w:val="24"/>
          <w:szCs w:val="24"/>
          <w:lang w:eastAsia="tr-TR"/>
        </w:rPr>
        <w:t>aporu</w:t>
      </w:r>
      <w:r>
        <w:rPr>
          <w:rFonts w:ascii="Calibri" w:eastAsia="Times New Roman" w:hAnsi="Calibri" w:cs="Calibri"/>
          <w:color w:val="000000"/>
          <w:sz w:val="24"/>
          <w:szCs w:val="24"/>
          <w:lang w:eastAsia="tr-TR"/>
        </w:rPr>
        <w:t xml:space="preserve"> (BİR)’de</w:t>
      </w:r>
      <w:r w:rsidR="004E73F3" w:rsidRPr="004E73F3">
        <w:rPr>
          <w:rFonts w:ascii="Calibri" w:eastAsia="Times New Roman" w:hAnsi="Calibri" w:cs="Calibri"/>
          <w:color w:val="000000"/>
          <w:sz w:val="24"/>
          <w:szCs w:val="24"/>
          <w:lang w:eastAsia="tr-TR"/>
        </w:rPr>
        <w:t xml:space="preserve"> aşağıda yer alan hususlara ilişkin değerlendirmeler yer alır:</w:t>
      </w:r>
    </w:p>
    <w:p w:rsidR="004E73F3" w:rsidRPr="004E73F3" w:rsidRDefault="002A492A" w:rsidP="004E73F3">
      <w:pPr>
        <w:numPr>
          <w:ilvl w:val="0"/>
          <w:numId w:val="3"/>
        </w:numPr>
        <w:spacing w:after="0" w:line="360" w:lineRule="auto"/>
        <w:contextualSpacing/>
        <w:jc w:val="both"/>
        <w:rPr>
          <w:rFonts w:ascii="Calibri" w:eastAsia="Times New Roman" w:hAnsi="Calibri" w:cs="Calibri"/>
          <w:color w:val="000000"/>
          <w:sz w:val="24"/>
          <w:szCs w:val="24"/>
          <w:lang w:eastAsia="tr-TR"/>
        </w:rPr>
      </w:pPr>
      <w:bookmarkStart w:id="24" w:name="_Hlk67915594"/>
      <w:proofErr w:type="spellStart"/>
      <w:r>
        <w:rPr>
          <w:rFonts w:ascii="Calibri" w:eastAsia="Times New Roman" w:hAnsi="Calibri" w:cs="Calibri"/>
          <w:color w:val="000000"/>
          <w:sz w:val="24"/>
          <w:szCs w:val="24"/>
          <w:lang w:eastAsia="tr-TR"/>
        </w:rPr>
        <w:t>B</w:t>
      </w:r>
      <w:r w:rsidR="004E73F3" w:rsidRPr="004E73F3">
        <w:rPr>
          <w:rFonts w:ascii="Calibri" w:eastAsia="Times New Roman" w:hAnsi="Calibri" w:cs="Calibri"/>
          <w:color w:val="000000"/>
          <w:sz w:val="24"/>
          <w:szCs w:val="24"/>
          <w:lang w:eastAsia="tr-TR"/>
        </w:rPr>
        <w:t>GBR’de</w:t>
      </w:r>
      <w:proofErr w:type="spellEnd"/>
      <w:r w:rsidR="004E73F3" w:rsidRPr="004E73F3">
        <w:rPr>
          <w:rFonts w:ascii="Calibri" w:eastAsia="Times New Roman" w:hAnsi="Calibri" w:cs="Calibri"/>
          <w:color w:val="000000"/>
          <w:sz w:val="24"/>
          <w:szCs w:val="24"/>
          <w:lang w:eastAsia="tr-TR"/>
        </w:rPr>
        <w:t xml:space="preserve"> yer alan gelişmeye açık alanlara ilişkin </w:t>
      </w:r>
      <w:r>
        <w:rPr>
          <w:rFonts w:ascii="Calibri" w:eastAsia="Times New Roman" w:hAnsi="Calibri" w:cs="Calibri"/>
          <w:color w:val="000000"/>
          <w:sz w:val="24"/>
          <w:szCs w:val="24"/>
          <w:lang w:eastAsia="tr-TR"/>
        </w:rPr>
        <w:t>birimde</w:t>
      </w:r>
      <w:r w:rsidR="004E73F3" w:rsidRPr="004E73F3">
        <w:rPr>
          <w:rFonts w:ascii="Calibri" w:eastAsia="Times New Roman" w:hAnsi="Calibri" w:cs="Calibri"/>
          <w:color w:val="000000"/>
          <w:sz w:val="24"/>
          <w:szCs w:val="24"/>
          <w:lang w:eastAsia="tr-TR"/>
        </w:rPr>
        <w:t xml:space="preserve"> gerçekleştirilen iyileştirme çalışmaları</w:t>
      </w:r>
      <w:bookmarkEnd w:id="24"/>
      <w:r w:rsidR="004E73F3" w:rsidRPr="004E73F3">
        <w:rPr>
          <w:rFonts w:ascii="Calibri" w:eastAsia="Times New Roman" w:hAnsi="Calibri" w:cs="Calibri"/>
          <w:color w:val="000000"/>
          <w:sz w:val="24"/>
          <w:szCs w:val="24"/>
          <w:lang w:eastAsia="tr-TR"/>
        </w:rPr>
        <w:t>,</w:t>
      </w:r>
    </w:p>
    <w:p w:rsidR="004E73F3" w:rsidRPr="004E73F3" w:rsidRDefault="004E73F3" w:rsidP="004E73F3">
      <w:pPr>
        <w:numPr>
          <w:ilvl w:val="0"/>
          <w:numId w:val="3"/>
        </w:numPr>
        <w:spacing w:after="0" w:line="360" w:lineRule="auto"/>
        <w:contextualSpacing/>
        <w:jc w:val="both"/>
        <w:rPr>
          <w:rFonts w:ascii="Calibri" w:eastAsia="Times New Roman" w:hAnsi="Calibri" w:cs="Calibri"/>
          <w:color w:val="000000"/>
          <w:sz w:val="24"/>
          <w:szCs w:val="24"/>
          <w:lang w:eastAsia="tr-TR"/>
        </w:rPr>
      </w:pPr>
      <w:bookmarkStart w:id="25" w:name="_Hlk67915579"/>
      <w:r w:rsidRPr="004E73F3">
        <w:rPr>
          <w:rFonts w:ascii="Calibri" w:eastAsia="Times New Roman" w:hAnsi="Calibri" w:cs="Calibri"/>
          <w:color w:val="000000"/>
          <w:sz w:val="24"/>
          <w:szCs w:val="24"/>
          <w:lang w:eastAsia="tr-TR"/>
        </w:rPr>
        <w:lastRenderedPageBreak/>
        <w:t>Gelişmeye açık alanlara ilişkin iyileştirme çalışmaları bulunmuyorsa bunların nedenleri</w:t>
      </w:r>
      <w:bookmarkEnd w:id="25"/>
      <w:r w:rsidRPr="004E73F3">
        <w:rPr>
          <w:rFonts w:ascii="Calibri" w:eastAsia="Times New Roman" w:hAnsi="Calibri" w:cs="Calibri"/>
          <w:color w:val="000000"/>
          <w:sz w:val="24"/>
          <w:szCs w:val="24"/>
          <w:lang w:eastAsia="tr-TR"/>
        </w:rPr>
        <w:t>,</w:t>
      </w:r>
    </w:p>
    <w:p w:rsidR="004E73F3" w:rsidRPr="004E73F3" w:rsidRDefault="002A492A" w:rsidP="004E73F3">
      <w:pPr>
        <w:numPr>
          <w:ilvl w:val="0"/>
          <w:numId w:val="3"/>
        </w:numPr>
        <w:spacing w:after="0" w:line="360" w:lineRule="auto"/>
        <w:contextualSpacing/>
        <w:jc w:val="both"/>
        <w:rPr>
          <w:rFonts w:ascii="Calibri" w:eastAsia="Times New Roman" w:hAnsi="Calibri" w:cs="Calibri"/>
          <w:color w:val="000000"/>
          <w:sz w:val="24"/>
          <w:szCs w:val="24"/>
          <w:lang w:eastAsia="tr-TR"/>
        </w:rPr>
      </w:pPr>
      <w:bookmarkStart w:id="26" w:name="_Hlk67915610"/>
      <w:proofErr w:type="spellStart"/>
      <w:r>
        <w:rPr>
          <w:rFonts w:ascii="Calibri" w:eastAsia="Times New Roman" w:hAnsi="Calibri" w:cs="Calibri"/>
          <w:color w:val="000000"/>
          <w:sz w:val="24"/>
          <w:szCs w:val="24"/>
          <w:lang w:eastAsia="tr-TR"/>
        </w:rPr>
        <w:t>B</w:t>
      </w:r>
      <w:r w:rsidR="004E73F3" w:rsidRPr="004E73F3">
        <w:rPr>
          <w:rFonts w:ascii="Calibri" w:eastAsia="Times New Roman" w:hAnsi="Calibri" w:cs="Calibri"/>
          <w:color w:val="000000"/>
          <w:sz w:val="24"/>
          <w:szCs w:val="24"/>
          <w:lang w:eastAsia="tr-TR"/>
        </w:rPr>
        <w:t>GBR’de</w:t>
      </w:r>
      <w:proofErr w:type="spellEnd"/>
      <w:r w:rsidR="004E73F3" w:rsidRPr="004E73F3">
        <w:rPr>
          <w:rFonts w:ascii="Calibri" w:eastAsia="Times New Roman" w:hAnsi="Calibri" w:cs="Calibri"/>
          <w:color w:val="000000"/>
          <w:sz w:val="24"/>
          <w:szCs w:val="24"/>
          <w:lang w:eastAsia="tr-TR"/>
        </w:rPr>
        <w:t xml:space="preserve"> yer alan güçlü yanlara ilişkin sürdürülebilirliğin sağlanıp sağlanmadığı</w:t>
      </w:r>
      <w:bookmarkEnd w:id="26"/>
      <w:r w:rsidR="004E73F3" w:rsidRPr="004E73F3">
        <w:rPr>
          <w:rFonts w:ascii="Calibri" w:eastAsia="Times New Roman" w:hAnsi="Calibri" w:cs="Calibri"/>
          <w:color w:val="000000"/>
          <w:sz w:val="24"/>
          <w:szCs w:val="24"/>
          <w:lang w:eastAsia="tr-TR"/>
        </w:rPr>
        <w:t>,</w:t>
      </w:r>
    </w:p>
    <w:p w:rsidR="004E73F3" w:rsidRDefault="002A492A" w:rsidP="004E73F3">
      <w:pPr>
        <w:numPr>
          <w:ilvl w:val="0"/>
          <w:numId w:val="3"/>
        </w:numPr>
        <w:spacing w:after="0" w:line="360" w:lineRule="auto"/>
        <w:contextualSpacing/>
        <w:jc w:val="both"/>
        <w:rPr>
          <w:rFonts w:ascii="Calibri" w:eastAsia="Times New Roman" w:hAnsi="Calibri" w:cs="Calibri"/>
          <w:color w:val="000000"/>
          <w:sz w:val="24"/>
          <w:szCs w:val="24"/>
          <w:lang w:eastAsia="tr-TR"/>
        </w:rPr>
      </w:pPr>
      <w:proofErr w:type="spellStart"/>
      <w:r>
        <w:rPr>
          <w:rFonts w:ascii="Calibri" w:eastAsia="Times New Roman" w:hAnsi="Calibri" w:cs="Calibri"/>
          <w:color w:val="000000"/>
          <w:sz w:val="24"/>
          <w:szCs w:val="24"/>
          <w:lang w:eastAsia="tr-TR"/>
        </w:rPr>
        <w:t>B</w:t>
      </w:r>
      <w:r w:rsidR="004E73F3" w:rsidRPr="004E73F3">
        <w:rPr>
          <w:rFonts w:ascii="Calibri" w:eastAsia="Times New Roman" w:hAnsi="Calibri" w:cs="Calibri"/>
          <w:color w:val="000000"/>
          <w:sz w:val="24"/>
          <w:szCs w:val="24"/>
          <w:lang w:eastAsia="tr-TR"/>
        </w:rPr>
        <w:t>GBR’de</w:t>
      </w:r>
      <w:proofErr w:type="spellEnd"/>
      <w:r w:rsidR="004E73F3" w:rsidRPr="004E73F3">
        <w:rPr>
          <w:rFonts w:ascii="Calibri" w:eastAsia="Times New Roman" w:hAnsi="Calibri" w:cs="Calibri"/>
          <w:color w:val="000000"/>
          <w:sz w:val="24"/>
          <w:szCs w:val="24"/>
          <w:lang w:eastAsia="tr-TR"/>
        </w:rPr>
        <w:t xml:space="preserve"> yer alan hususlar haricinde </w:t>
      </w: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izleme takımı tarafından gerçekleştirilen değerlendirmeler.</w:t>
      </w:r>
    </w:p>
    <w:p w:rsidR="00B87C02" w:rsidRPr="004E73F3" w:rsidRDefault="00B87C02" w:rsidP="00B87C02">
      <w:pPr>
        <w:spacing w:after="0" w:line="360" w:lineRule="auto"/>
        <w:ind w:left="780"/>
        <w:contextualSpacing/>
        <w:jc w:val="both"/>
        <w:rPr>
          <w:rFonts w:ascii="Calibri" w:eastAsia="Times New Roman" w:hAnsi="Calibri" w:cs="Calibri"/>
          <w:color w:val="000000"/>
          <w:sz w:val="24"/>
          <w:szCs w:val="24"/>
          <w:lang w:eastAsia="tr-TR"/>
        </w:rPr>
      </w:pPr>
    </w:p>
    <w:p w:rsidR="004E73F3" w:rsidRPr="004E73F3" w:rsidRDefault="004E73F3" w:rsidP="004E73F3">
      <w:pPr>
        <w:keepNext/>
        <w:keepLines/>
        <w:spacing w:after="5" w:line="248" w:lineRule="auto"/>
        <w:ind w:left="10" w:right="1071" w:hanging="10"/>
        <w:outlineLvl w:val="2"/>
        <w:rPr>
          <w:rFonts w:ascii="Calibri" w:eastAsia="Times New Roman" w:hAnsi="Calibri" w:cs="Calibri"/>
          <w:b/>
          <w:color w:val="1F4E79" w:themeColor="accent1" w:themeShade="80"/>
          <w:sz w:val="24"/>
          <w:lang w:eastAsia="tr-TR"/>
        </w:rPr>
      </w:pPr>
      <w:bookmarkStart w:id="27" w:name="_Toc28865769"/>
      <w:bookmarkStart w:id="28" w:name="_Toc28866207"/>
      <w:bookmarkStart w:id="29" w:name="_Toc28866282"/>
      <w:bookmarkStart w:id="30" w:name="_Toc65758707"/>
      <w:r w:rsidRPr="004E73F3">
        <w:rPr>
          <w:rFonts w:ascii="Calibri" w:eastAsia="Times New Roman" w:hAnsi="Calibri" w:cs="Calibri"/>
          <w:b/>
          <w:color w:val="1F4E79" w:themeColor="accent1" w:themeShade="80"/>
          <w:sz w:val="24"/>
          <w:lang w:eastAsia="tr-TR"/>
        </w:rPr>
        <w:t>3.4. Onay ve Yayım</w:t>
      </w:r>
      <w:bookmarkEnd w:id="27"/>
      <w:bookmarkEnd w:id="28"/>
      <w:bookmarkEnd w:id="29"/>
      <w:bookmarkEnd w:id="30"/>
    </w:p>
    <w:p w:rsidR="004E73F3" w:rsidRPr="004E73F3" w:rsidRDefault="004E73F3" w:rsidP="004E73F3">
      <w:pPr>
        <w:spacing w:after="5" w:line="248" w:lineRule="auto"/>
        <w:ind w:left="862" w:firstLine="9"/>
        <w:rPr>
          <w:rFonts w:ascii="Times New Roman" w:eastAsia="Times New Roman" w:hAnsi="Times New Roman" w:cs="Times New Roman"/>
          <w:color w:val="000000"/>
          <w:sz w:val="20"/>
          <w:lang w:eastAsia="tr-TR"/>
        </w:rPr>
      </w:pPr>
    </w:p>
    <w:p w:rsidR="004E73F3" w:rsidRDefault="004E73F3" w:rsidP="004E73F3">
      <w:pPr>
        <w:spacing w:after="0" w:line="360" w:lineRule="auto"/>
        <w:jc w:val="both"/>
        <w:rPr>
          <w:rFonts w:ascii="Calibri" w:eastAsia="Times New Roman" w:hAnsi="Calibri" w:cs="Calibri"/>
          <w:color w:val="000000"/>
          <w:sz w:val="24"/>
          <w:szCs w:val="24"/>
          <w:lang w:eastAsia="tr-TR"/>
        </w:rPr>
      </w:pPr>
      <w:r w:rsidRPr="004E73F3">
        <w:rPr>
          <w:rFonts w:ascii="Calibri" w:eastAsia="Times New Roman" w:hAnsi="Calibri" w:cs="Calibri"/>
          <w:color w:val="000000"/>
          <w:sz w:val="24"/>
          <w:szCs w:val="24"/>
          <w:lang w:eastAsia="tr-TR"/>
        </w:rPr>
        <w:t xml:space="preserve">Onay ve Yayım aşamasında; </w:t>
      </w:r>
      <w:proofErr w:type="spellStart"/>
      <w:r w:rsidR="00A35359">
        <w:rPr>
          <w:rFonts w:ascii="Calibri" w:eastAsia="Times New Roman" w:hAnsi="Calibri" w:cs="Calibri"/>
          <w:color w:val="000000"/>
          <w:sz w:val="24"/>
          <w:szCs w:val="24"/>
          <w:lang w:eastAsia="tr-TR"/>
        </w:rPr>
        <w:t>BİR’in</w:t>
      </w:r>
      <w:proofErr w:type="spellEnd"/>
      <w:r w:rsidR="00A35359">
        <w:rPr>
          <w:rFonts w:ascii="Calibri" w:eastAsia="Times New Roman" w:hAnsi="Calibri" w:cs="Calibri"/>
          <w:color w:val="000000"/>
          <w:sz w:val="24"/>
          <w:szCs w:val="24"/>
          <w:lang w:eastAsia="tr-TR"/>
        </w:rPr>
        <w:t xml:space="preserve"> </w:t>
      </w:r>
      <w:r w:rsidR="00A35359" w:rsidRPr="004E73F3">
        <w:rPr>
          <w:rFonts w:ascii="Calibri" w:eastAsia="Times New Roman" w:hAnsi="Calibri" w:cs="Calibri"/>
          <w:color w:val="000000"/>
          <w:sz w:val="24"/>
          <w:szCs w:val="24"/>
          <w:lang w:eastAsia="tr-TR"/>
        </w:rPr>
        <w:t>tutarlılık</w:t>
      </w:r>
      <w:r w:rsidRPr="004E73F3">
        <w:rPr>
          <w:rFonts w:ascii="Calibri" w:eastAsia="Times New Roman" w:hAnsi="Calibri" w:cs="Calibri"/>
          <w:color w:val="000000"/>
          <w:sz w:val="24"/>
          <w:szCs w:val="24"/>
          <w:lang w:eastAsia="tr-TR"/>
        </w:rPr>
        <w:t xml:space="preserve"> ve yazım kontrolleri </w:t>
      </w:r>
      <w:r w:rsidR="002A03E6">
        <w:rPr>
          <w:rFonts w:ascii="Calibri" w:eastAsia="Times New Roman" w:hAnsi="Calibri" w:cs="Calibri"/>
          <w:color w:val="000000"/>
          <w:sz w:val="24"/>
          <w:szCs w:val="24"/>
          <w:lang w:eastAsia="tr-TR"/>
        </w:rPr>
        <w:t>ERÜ Kalite Komisyonu</w:t>
      </w:r>
      <w:r w:rsidR="00F27A8E">
        <w:rPr>
          <w:rFonts w:ascii="Calibri" w:eastAsia="Times New Roman" w:hAnsi="Calibri" w:cs="Calibri"/>
          <w:color w:val="000000"/>
          <w:sz w:val="24"/>
          <w:szCs w:val="24"/>
          <w:lang w:eastAsia="tr-TR"/>
        </w:rPr>
        <w:t xml:space="preserve"> </w:t>
      </w:r>
      <w:r w:rsidR="002A03E6">
        <w:rPr>
          <w:rFonts w:ascii="Calibri" w:eastAsia="Times New Roman" w:hAnsi="Calibri" w:cs="Calibri"/>
          <w:color w:val="000000"/>
          <w:sz w:val="24"/>
          <w:szCs w:val="24"/>
          <w:lang w:eastAsia="tr-TR"/>
        </w:rPr>
        <w:t>-</w:t>
      </w:r>
      <w:r w:rsidR="00F27A8E">
        <w:rPr>
          <w:rFonts w:ascii="Calibri" w:eastAsia="Times New Roman" w:hAnsi="Calibri" w:cs="Calibri"/>
          <w:color w:val="000000"/>
          <w:sz w:val="24"/>
          <w:szCs w:val="24"/>
          <w:lang w:eastAsia="tr-TR"/>
        </w:rPr>
        <w:t xml:space="preserve"> </w:t>
      </w:r>
      <w:r w:rsidR="00A35359">
        <w:rPr>
          <w:rFonts w:ascii="Calibri" w:eastAsia="Times New Roman" w:hAnsi="Calibri" w:cs="Calibri"/>
          <w:color w:val="000000"/>
          <w:sz w:val="24"/>
          <w:szCs w:val="24"/>
          <w:lang w:eastAsia="tr-TR"/>
        </w:rPr>
        <w:t xml:space="preserve">Sürekli İyileştirme Grubu </w:t>
      </w:r>
      <w:r w:rsidRPr="004E73F3">
        <w:rPr>
          <w:rFonts w:ascii="Calibri" w:eastAsia="Times New Roman" w:hAnsi="Calibri" w:cs="Calibri"/>
          <w:color w:val="000000"/>
          <w:sz w:val="24"/>
          <w:szCs w:val="24"/>
          <w:lang w:eastAsia="tr-TR"/>
        </w:rPr>
        <w:t xml:space="preserve">tarafından gerçekleştirildikten sonra </w:t>
      </w:r>
      <w:r w:rsidR="00A35359">
        <w:rPr>
          <w:rFonts w:ascii="Calibri" w:eastAsia="Times New Roman" w:hAnsi="Calibri" w:cs="Calibri"/>
          <w:color w:val="000000"/>
          <w:sz w:val="24"/>
          <w:szCs w:val="24"/>
          <w:lang w:eastAsia="tr-TR"/>
        </w:rPr>
        <w:t>ERÜ Kalite Komisyonun</w:t>
      </w:r>
      <w:r w:rsidRPr="004E73F3">
        <w:rPr>
          <w:rFonts w:ascii="Calibri" w:eastAsia="Times New Roman" w:hAnsi="Calibri" w:cs="Calibri"/>
          <w:color w:val="000000"/>
          <w:sz w:val="24"/>
          <w:szCs w:val="24"/>
          <w:lang w:eastAsia="tr-TR"/>
        </w:rPr>
        <w:t xml:space="preserve">a sunulur. Kurulun onay vermesi sonucunda ilgili rapor </w:t>
      </w:r>
      <w:r w:rsidR="00A35359">
        <w:rPr>
          <w:rFonts w:ascii="Calibri" w:eastAsia="Times New Roman" w:hAnsi="Calibri" w:cs="Calibri"/>
          <w:color w:val="000000"/>
          <w:sz w:val="24"/>
          <w:szCs w:val="24"/>
          <w:lang w:eastAsia="tr-TR"/>
        </w:rPr>
        <w:t>ERÜ Kalite Komisyonu</w:t>
      </w:r>
      <w:r w:rsidRPr="004E73F3">
        <w:rPr>
          <w:rFonts w:ascii="Calibri" w:eastAsia="Times New Roman" w:hAnsi="Calibri" w:cs="Calibri"/>
          <w:color w:val="000000"/>
          <w:sz w:val="24"/>
          <w:szCs w:val="24"/>
          <w:lang w:eastAsia="tr-TR"/>
        </w:rPr>
        <w:t xml:space="preserve"> </w:t>
      </w:r>
      <w:r w:rsidR="00A35359">
        <w:rPr>
          <w:rFonts w:ascii="Calibri" w:eastAsia="Times New Roman" w:hAnsi="Calibri" w:cs="Calibri"/>
          <w:color w:val="000000"/>
          <w:sz w:val="24"/>
          <w:szCs w:val="24"/>
          <w:lang w:eastAsia="tr-TR"/>
        </w:rPr>
        <w:t>web</w:t>
      </w:r>
      <w:r w:rsidRPr="004E73F3">
        <w:rPr>
          <w:rFonts w:ascii="Calibri" w:eastAsia="Times New Roman" w:hAnsi="Calibri" w:cs="Calibri"/>
          <w:color w:val="000000"/>
          <w:sz w:val="24"/>
          <w:szCs w:val="24"/>
          <w:lang w:eastAsia="tr-TR"/>
        </w:rPr>
        <w:t xml:space="preserve"> sayfasından yayımlan</w:t>
      </w:r>
      <w:r w:rsidR="00A35359">
        <w:rPr>
          <w:rFonts w:ascii="Calibri" w:eastAsia="Times New Roman" w:hAnsi="Calibri" w:cs="Calibri"/>
          <w:color w:val="000000"/>
          <w:sz w:val="24"/>
          <w:szCs w:val="24"/>
          <w:lang w:eastAsia="tr-TR"/>
        </w:rPr>
        <w:t xml:space="preserve">arak paydaşlarla paylaşılır. </w:t>
      </w:r>
      <w:r w:rsidRPr="004E73F3">
        <w:rPr>
          <w:rFonts w:ascii="Calibri" w:eastAsia="Times New Roman" w:hAnsi="Calibri" w:cs="Calibri"/>
          <w:color w:val="000000"/>
          <w:sz w:val="24"/>
          <w:szCs w:val="24"/>
          <w:lang w:eastAsia="tr-TR"/>
        </w:rPr>
        <w:t xml:space="preserve"> </w:t>
      </w:r>
    </w:p>
    <w:p w:rsidR="002A03E6" w:rsidRPr="004E73F3" w:rsidRDefault="002A03E6" w:rsidP="004E73F3">
      <w:pPr>
        <w:spacing w:after="0" w:line="360" w:lineRule="auto"/>
        <w:jc w:val="both"/>
        <w:rPr>
          <w:rFonts w:ascii="Calibri" w:eastAsia="Times New Roman" w:hAnsi="Calibri" w:cs="Calibri"/>
          <w:color w:val="000000"/>
          <w:sz w:val="24"/>
          <w:szCs w:val="24"/>
          <w:lang w:eastAsia="tr-TR"/>
        </w:rPr>
      </w:pPr>
    </w:p>
    <w:p w:rsidR="004E73F3" w:rsidRPr="004E73F3" w:rsidRDefault="004E73F3" w:rsidP="004E73F3">
      <w:pPr>
        <w:keepNext/>
        <w:keepLines/>
        <w:spacing w:after="0"/>
        <w:ind w:left="10" w:right="218" w:hanging="10"/>
        <w:outlineLvl w:val="0"/>
        <w:rPr>
          <w:rFonts w:ascii="Calibri" w:eastAsia="Times New Roman" w:hAnsi="Calibri" w:cs="Calibri"/>
          <w:b/>
          <w:color w:val="1F4E79" w:themeColor="accent1" w:themeShade="80"/>
          <w:sz w:val="28"/>
          <w:u w:color="000000"/>
          <w:lang w:eastAsia="tr-TR"/>
        </w:rPr>
      </w:pPr>
      <w:bookmarkStart w:id="31" w:name="_Toc65758708"/>
      <w:r w:rsidRPr="004E73F3">
        <w:rPr>
          <w:rFonts w:ascii="Calibri" w:eastAsia="Times New Roman" w:hAnsi="Calibri" w:cs="Calibri"/>
          <w:b/>
          <w:color w:val="1F4E79" w:themeColor="accent1" w:themeShade="80"/>
          <w:sz w:val="28"/>
          <w:u w:color="000000"/>
          <w:lang w:eastAsia="tr-TR"/>
        </w:rPr>
        <w:t>EKLER</w:t>
      </w:r>
      <w:bookmarkEnd w:id="31"/>
    </w:p>
    <w:p w:rsidR="004E73F3" w:rsidRPr="004E73F3" w:rsidRDefault="004E73F3" w:rsidP="004E73F3">
      <w:pPr>
        <w:spacing w:after="5" w:line="248" w:lineRule="auto"/>
        <w:rPr>
          <w:rFonts w:ascii="Calibri" w:eastAsia="Times New Roman" w:hAnsi="Calibri" w:cs="Calibri"/>
          <w:color w:val="000000"/>
          <w:sz w:val="20"/>
          <w:lang w:eastAsia="tr-TR"/>
        </w:rPr>
      </w:pPr>
    </w:p>
    <w:p w:rsidR="004E73F3" w:rsidRPr="004E73F3" w:rsidRDefault="004E73F3" w:rsidP="004E73F3">
      <w:pPr>
        <w:numPr>
          <w:ilvl w:val="0"/>
          <w:numId w:val="4"/>
        </w:numPr>
        <w:spacing w:after="0" w:line="360" w:lineRule="auto"/>
        <w:contextualSpacing/>
        <w:jc w:val="both"/>
        <w:rPr>
          <w:rFonts w:ascii="Calibri" w:eastAsia="Times New Roman" w:hAnsi="Calibri" w:cs="Calibri"/>
          <w:color w:val="000000"/>
          <w:sz w:val="24"/>
          <w:szCs w:val="24"/>
          <w:lang w:eastAsia="tr-TR"/>
        </w:rPr>
      </w:pPr>
      <w:r w:rsidRPr="004E73F3">
        <w:rPr>
          <w:rFonts w:ascii="Calibri" w:eastAsia="Times New Roman" w:hAnsi="Calibri" w:cs="Calibri"/>
          <w:color w:val="000000"/>
          <w:sz w:val="24"/>
          <w:szCs w:val="24"/>
          <w:lang w:eastAsia="tr-TR"/>
        </w:rPr>
        <w:t>YÖKAK Etik Kuralları</w:t>
      </w:r>
      <w:r w:rsidR="00AD768E">
        <w:rPr>
          <w:rFonts w:ascii="Calibri" w:eastAsia="Times New Roman" w:hAnsi="Calibri" w:cs="Calibri"/>
          <w:color w:val="000000"/>
          <w:sz w:val="24"/>
          <w:szCs w:val="24"/>
          <w:lang w:eastAsia="tr-TR"/>
        </w:rPr>
        <w:t xml:space="preserve"> Kapsamında Hazırlanmış ERÜ Kalite Komisyonu Etik Kuralları</w:t>
      </w:r>
      <w:r w:rsidR="000E775B">
        <w:rPr>
          <w:rFonts w:ascii="Calibri" w:eastAsia="Times New Roman" w:hAnsi="Calibri" w:cs="Calibri"/>
          <w:color w:val="000000"/>
          <w:sz w:val="24"/>
          <w:szCs w:val="24"/>
          <w:lang w:eastAsia="tr-TR"/>
        </w:rPr>
        <w:t xml:space="preserve"> Beyan Formu</w:t>
      </w:r>
    </w:p>
    <w:p w:rsidR="004E73F3" w:rsidRDefault="00AD768E" w:rsidP="004E73F3">
      <w:pPr>
        <w:numPr>
          <w:ilvl w:val="0"/>
          <w:numId w:val="4"/>
        </w:numPr>
        <w:spacing w:after="0" w:line="360" w:lineRule="auto"/>
        <w:contextualSpacing/>
        <w:jc w:val="both"/>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 xml:space="preserve">Birim </w:t>
      </w:r>
      <w:r w:rsidR="004E73F3" w:rsidRPr="004E73F3">
        <w:rPr>
          <w:rFonts w:ascii="Calibri" w:eastAsia="Times New Roman" w:hAnsi="Calibri" w:cs="Calibri"/>
          <w:color w:val="000000"/>
          <w:sz w:val="24"/>
          <w:szCs w:val="24"/>
          <w:lang w:eastAsia="tr-TR"/>
        </w:rPr>
        <w:t>İzleme Takımı Ziyaret Planı Örneği</w:t>
      </w:r>
    </w:p>
    <w:p w:rsidR="005A23DA" w:rsidRDefault="005A23DA" w:rsidP="004E73F3">
      <w:pPr>
        <w:numPr>
          <w:ilvl w:val="0"/>
          <w:numId w:val="4"/>
        </w:numPr>
        <w:spacing w:after="0" w:line="360" w:lineRule="auto"/>
        <w:contextualSpacing/>
        <w:jc w:val="both"/>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 xml:space="preserve">Birim İzleme Raporu </w:t>
      </w:r>
      <w:r w:rsidR="00CA2736">
        <w:rPr>
          <w:rFonts w:ascii="Calibri" w:eastAsia="Times New Roman" w:hAnsi="Calibri" w:cs="Calibri"/>
          <w:color w:val="000000"/>
          <w:sz w:val="24"/>
          <w:szCs w:val="24"/>
          <w:lang w:eastAsia="tr-TR"/>
        </w:rPr>
        <w:t xml:space="preserve">Yazım </w:t>
      </w:r>
      <w:r>
        <w:rPr>
          <w:rFonts w:ascii="Calibri" w:eastAsia="Times New Roman" w:hAnsi="Calibri" w:cs="Calibri"/>
          <w:color w:val="000000"/>
          <w:sz w:val="24"/>
          <w:szCs w:val="24"/>
          <w:lang w:eastAsia="tr-TR"/>
        </w:rPr>
        <w:t>Şablonu</w:t>
      </w: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color w:val="000000"/>
          <w:sz w:val="24"/>
          <w:szCs w:val="24"/>
          <w:lang w:eastAsia="tr-TR"/>
        </w:rPr>
      </w:pPr>
    </w:p>
    <w:p w:rsidR="005839DA" w:rsidRDefault="005D3E6F" w:rsidP="005D3E6F">
      <w:pPr>
        <w:spacing w:after="0" w:line="360" w:lineRule="auto"/>
        <w:contextualSpacing/>
        <w:jc w:val="both"/>
        <w:rPr>
          <w:rFonts w:ascii="Calibri" w:eastAsia="Times New Roman" w:hAnsi="Calibri" w:cs="Calibri"/>
          <w:b/>
          <w:color w:val="1F4E79" w:themeColor="accent1" w:themeShade="80"/>
          <w:sz w:val="24"/>
          <w:szCs w:val="24"/>
          <w:lang w:eastAsia="tr-TR"/>
        </w:rPr>
      </w:pPr>
      <w:r w:rsidRPr="005839DA">
        <w:rPr>
          <w:rFonts w:ascii="Calibri" w:eastAsia="Times New Roman" w:hAnsi="Calibri" w:cs="Calibri"/>
          <w:b/>
          <w:color w:val="1F4E79" w:themeColor="accent1" w:themeShade="80"/>
          <w:sz w:val="24"/>
          <w:szCs w:val="24"/>
          <w:lang w:eastAsia="tr-TR"/>
        </w:rPr>
        <w:lastRenderedPageBreak/>
        <w:t>EK-1</w:t>
      </w:r>
      <w:r w:rsidR="005839DA" w:rsidRPr="005839DA">
        <w:rPr>
          <w:rFonts w:ascii="Calibri" w:eastAsia="Times New Roman" w:hAnsi="Calibri" w:cs="Calibri"/>
          <w:b/>
          <w:color w:val="1F4E79" w:themeColor="accent1" w:themeShade="80"/>
          <w:sz w:val="24"/>
          <w:szCs w:val="24"/>
          <w:lang w:eastAsia="tr-TR"/>
        </w:rPr>
        <w:t>.</w:t>
      </w:r>
      <w:r w:rsidRPr="005839DA">
        <w:rPr>
          <w:rFonts w:ascii="Calibri" w:eastAsia="Times New Roman" w:hAnsi="Calibri" w:cs="Calibri"/>
          <w:b/>
          <w:color w:val="1F4E79" w:themeColor="accent1" w:themeShade="80"/>
          <w:sz w:val="24"/>
          <w:szCs w:val="24"/>
          <w:lang w:eastAsia="tr-TR"/>
        </w:rPr>
        <w:t xml:space="preserve">   </w:t>
      </w:r>
      <w:r w:rsidR="005839DA" w:rsidRPr="005839DA">
        <w:rPr>
          <w:rFonts w:ascii="Calibri" w:eastAsia="Times New Roman" w:hAnsi="Calibri" w:cs="Calibri"/>
          <w:b/>
          <w:color w:val="1F4E79" w:themeColor="accent1" w:themeShade="80"/>
          <w:sz w:val="24"/>
          <w:szCs w:val="24"/>
          <w:lang w:eastAsia="tr-TR"/>
        </w:rPr>
        <w:t xml:space="preserve">ERÜ KALİTE KOMİSYONU ETİK KURALLARI </w:t>
      </w:r>
      <w:r w:rsidR="000E775B">
        <w:rPr>
          <w:rFonts w:ascii="Calibri" w:eastAsia="Times New Roman" w:hAnsi="Calibri" w:cs="Calibri"/>
          <w:b/>
          <w:color w:val="1F4E79" w:themeColor="accent1" w:themeShade="80"/>
          <w:sz w:val="24"/>
          <w:szCs w:val="24"/>
          <w:lang w:eastAsia="tr-TR"/>
        </w:rPr>
        <w:t>BEYAN FORMU</w:t>
      </w:r>
    </w:p>
    <w:p w:rsidR="005D3E6F" w:rsidRPr="005839DA" w:rsidRDefault="001651DC" w:rsidP="005D3E6F">
      <w:pPr>
        <w:spacing w:after="0" w:line="360" w:lineRule="auto"/>
        <w:contextualSpacing/>
        <w:jc w:val="both"/>
        <w:rPr>
          <w:rFonts w:ascii="Calibri" w:eastAsia="Times New Roman" w:hAnsi="Calibri" w:cs="Calibri"/>
          <w:b/>
          <w:color w:val="1F4E79" w:themeColor="accent1" w:themeShade="80"/>
          <w:sz w:val="24"/>
          <w:szCs w:val="24"/>
          <w:lang w:eastAsia="tr-TR"/>
        </w:rPr>
      </w:pPr>
      <w:r w:rsidRPr="005839DA">
        <w:rPr>
          <w:rFonts w:ascii="Calibri" w:eastAsia="Times New Roman" w:hAnsi="Calibri" w:cs="Calibri"/>
          <w:b/>
          <w:color w:val="1F4E79" w:themeColor="accent1" w:themeShade="80"/>
          <w:sz w:val="24"/>
          <w:szCs w:val="24"/>
          <w:lang w:eastAsia="tr-TR"/>
        </w:rPr>
        <w:t>(YÖKAK ETİK KURALLARI temel alınarak hazırlanmıştır)</w:t>
      </w:r>
    </w:p>
    <w:p w:rsidR="001651DC" w:rsidRPr="001651DC" w:rsidRDefault="001651DC" w:rsidP="001651DC">
      <w:pPr>
        <w:spacing w:after="5" w:line="360" w:lineRule="auto"/>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Bu belgenin amacı, </w:t>
      </w:r>
      <w:r w:rsidR="0055440B">
        <w:rPr>
          <w:rFonts w:ascii="Calibri" w:eastAsia="Times New Roman" w:hAnsi="Calibri" w:cs="Calibri"/>
          <w:color w:val="000000"/>
          <w:sz w:val="24"/>
          <w:lang w:eastAsia="tr-TR"/>
        </w:rPr>
        <w:t xml:space="preserve">ERÜ Kalite Komisyon </w:t>
      </w:r>
      <w:r w:rsidR="0055440B" w:rsidRPr="001651DC">
        <w:rPr>
          <w:rFonts w:ascii="Calibri" w:eastAsia="Times New Roman" w:hAnsi="Calibri" w:cs="Calibri"/>
          <w:color w:val="000000"/>
          <w:sz w:val="24"/>
          <w:lang w:eastAsia="tr-TR"/>
        </w:rPr>
        <w:t>üyelerinin</w:t>
      </w:r>
      <w:r w:rsidRPr="001651DC">
        <w:rPr>
          <w:rFonts w:ascii="Calibri" w:eastAsia="Times New Roman" w:hAnsi="Calibri" w:cs="Calibri"/>
          <w:color w:val="000000"/>
          <w:sz w:val="24"/>
          <w:lang w:eastAsia="tr-TR"/>
        </w:rPr>
        <w:t>, dış değerlendirme süreçlerinde (</w:t>
      </w:r>
      <w:r w:rsidR="0055440B">
        <w:rPr>
          <w:rFonts w:ascii="Calibri" w:eastAsia="Times New Roman" w:hAnsi="Calibri" w:cs="Calibri"/>
          <w:color w:val="000000"/>
          <w:sz w:val="24"/>
          <w:lang w:eastAsia="tr-TR"/>
        </w:rPr>
        <w:t xml:space="preserve">Kurum İçi Birim </w:t>
      </w:r>
      <w:r w:rsidRPr="001651DC">
        <w:rPr>
          <w:rFonts w:ascii="Calibri" w:eastAsia="Times New Roman" w:hAnsi="Calibri" w:cs="Calibri"/>
          <w:color w:val="000000"/>
          <w:sz w:val="24"/>
          <w:lang w:eastAsia="tr-TR"/>
        </w:rPr>
        <w:t xml:space="preserve">Dış Değerlendirme Programı, </w:t>
      </w:r>
      <w:r w:rsidR="0055440B">
        <w:rPr>
          <w:rFonts w:ascii="Calibri" w:eastAsia="Times New Roman" w:hAnsi="Calibri" w:cs="Calibri"/>
          <w:color w:val="000000"/>
          <w:sz w:val="24"/>
          <w:lang w:eastAsia="tr-TR"/>
        </w:rPr>
        <w:t xml:space="preserve">Birim </w:t>
      </w:r>
      <w:r w:rsidRPr="001651DC">
        <w:rPr>
          <w:rFonts w:ascii="Calibri" w:eastAsia="Times New Roman" w:hAnsi="Calibri" w:cs="Calibri"/>
          <w:color w:val="000000"/>
          <w:sz w:val="24"/>
          <w:lang w:eastAsia="tr-TR"/>
        </w:rPr>
        <w:t xml:space="preserve">İzleme </w:t>
      </w:r>
      <w:r w:rsidR="0055440B">
        <w:rPr>
          <w:rFonts w:ascii="Calibri" w:eastAsia="Times New Roman" w:hAnsi="Calibri" w:cs="Calibri"/>
          <w:color w:val="000000"/>
          <w:sz w:val="24"/>
          <w:lang w:eastAsia="tr-TR"/>
        </w:rPr>
        <w:t>Programı</w:t>
      </w:r>
      <w:r w:rsidRPr="001651DC">
        <w:rPr>
          <w:rFonts w:ascii="Calibri" w:eastAsia="Times New Roman" w:hAnsi="Calibri" w:cs="Calibri"/>
          <w:color w:val="000000"/>
          <w:sz w:val="24"/>
          <w:lang w:eastAsia="tr-TR"/>
        </w:rPr>
        <w:t xml:space="preserve">) görev alan değerlendiricilerin çalışmaları ile ilgili etik kuralların ayrıntılarını tanımlamaktır. </w:t>
      </w:r>
      <w:r w:rsidR="0055440B">
        <w:rPr>
          <w:rFonts w:ascii="Calibri" w:eastAsia="Times New Roman" w:hAnsi="Calibri" w:cs="Calibri"/>
          <w:color w:val="000000"/>
          <w:sz w:val="24"/>
          <w:lang w:eastAsia="tr-TR"/>
        </w:rPr>
        <w:t>ERÜ Kalite Komisyonu’nun</w:t>
      </w:r>
      <w:r w:rsidRPr="001651DC">
        <w:rPr>
          <w:rFonts w:ascii="Calibri" w:eastAsia="Times New Roman" w:hAnsi="Calibri" w:cs="Calibri"/>
          <w:color w:val="000000"/>
          <w:sz w:val="24"/>
          <w:lang w:eastAsia="tr-TR"/>
        </w:rPr>
        <w:t xml:space="preserve"> ve komisyonlarının etkinliklerinde görev alan her üye ve her değerlendirici</w:t>
      </w:r>
      <w:r w:rsidR="0055440B">
        <w:rPr>
          <w:rFonts w:ascii="Calibri" w:eastAsia="Times New Roman" w:hAnsi="Calibri" w:cs="Calibri"/>
          <w:color w:val="000000"/>
          <w:sz w:val="24"/>
          <w:lang w:eastAsia="tr-TR"/>
        </w:rPr>
        <w:t>,</w:t>
      </w:r>
      <w:r w:rsidRPr="001651DC">
        <w:rPr>
          <w:rFonts w:ascii="Calibri" w:eastAsia="Times New Roman" w:hAnsi="Calibri" w:cs="Calibri"/>
          <w:color w:val="000000"/>
          <w:sz w:val="24"/>
          <w:lang w:eastAsia="tr-TR"/>
        </w:rPr>
        <w:t xml:space="preserve"> genel etik kurallar ile birlikte, bu belgede belirtilen kurallar doğrultusunda etik davranış içinde olmalı ve en üst düzeyde profesyonellik, dürüstlük ve doğruluk standartları ile çalışmalıdır. </w:t>
      </w:r>
      <w:r w:rsidR="0055440B">
        <w:rPr>
          <w:rFonts w:ascii="Calibri" w:eastAsia="Times New Roman" w:hAnsi="Calibri" w:cs="Calibri"/>
          <w:color w:val="000000"/>
          <w:sz w:val="24"/>
          <w:lang w:eastAsia="tr-TR"/>
        </w:rPr>
        <w:t>Kalite Komisyonu</w:t>
      </w:r>
      <w:r w:rsidRPr="001651DC">
        <w:rPr>
          <w:rFonts w:ascii="Calibri" w:eastAsia="Times New Roman" w:hAnsi="Calibri" w:cs="Calibri"/>
          <w:color w:val="000000"/>
          <w:sz w:val="24"/>
          <w:lang w:eastAsia="tr-TR"/>
        </w:rPr>
        <w:t xml:space="preserve"> etkinlikleri, yansızlık, adillik ve eşitlik gerektirir. Üyeler ve değerlendiricilerin, görevlerini yaparken bu ilkeler çerçevesinde hareket etmeleri beklenir. Son sayfada yer alan </w:t>
      </w:r>
      <w:r w:rsidRPr="001651DC">
        <w:rPr>
          <w:rFonts w:ascii="Calibri" w:eastAsia="Times New Roman" w:hAnsi="Calibri" w:cs="Calibri"/>
          <w:b/>
          <w:color w:val="1F4E79" w:themeColor="accent1" w:themeShade="80"/>
          <w:sz w:val="24"/>
          <w:lang w:eastAsia="tr-TR"/>
        </w:rPr>
        <w:t>Gizlilik ve Etik Kurallar Beyanı</w:t>
      </w:r>
      <w:r w:rsidRPr="001651DC">
        <w:rPr>
          <w:rFonts w:ascii="Calibri" w:eastAsia="Times New Roman" w:hAnsi="Calibri" w:cs="Calibri"/>
          <w:color w:val="1F4E79" w:themeColor="accent1" w:themeShade="80"/>
          <w:sz w:val="24"/>
          <w:lang w:eastAsia="tr-TR"/>
        </w:rPr>
        <w:t xml:space="preserve"> </w:t>
      </w:r>
      <w:r w:rsidRPr="001651DC">
        <w:rPr>
          <w:rFonts w:ascii="Calibri" w:eastAsia="Times New Roman" w:hAnsi="Calibri" w:cs="Calibri"/>
          <w:color w:val="000000"/>
          <w:sz w:val="24"/>
          <w:lang w:eastAsia="tr-TR"/>
        </w:rPr>
        <w:t>her üye ve değerlendirici tarafından imzalanmalıdır. Yükseköğretim Kalite Kurulu</w:t>
      </w:r>
      <w:r w:rsidR="0055440B">
        <w:rPr>
          <w:rFonts w:ascii="Calibri" w:eastAsia="Times New Roman" w:hAnsi="Calibri" w:cs="Calibri"/>
          <w:color w:val="000000"/>
          <w:sz w:val="24"/>
          <w:lang w:eastAsia="tr-TR"/>
        </w:rPr>
        <w:t xml:space="preserve"> Etik Kuralları </w:t>
      </w:r>
      <w:r w:rsidR="00723B48">
        <w:rPr>
          <w:rFonts w:ascii="Calibri" w:eastAsia="Times New Roman" w:hAnsi="Calibri" w:cs="Calibri"/>
          <w:color w:val="000000"/>
          <w:sz w:val="24"/>
          <w:lang w:eastAsia="tr-TR"/>
        </w:rPr>
        <w:t xml:space="preserve">esas alınarak kuruma özgü </w:t>
      </w:r>
      <w:r w:rsidR="0055440B">
        <w:rPr>
          <w:rFonts w:ascii="Calibri" w:eastAsia="Times New Roman" w:hAnsi="Calibri" w:cs="Calibri"/>
          <w:color w:val="000000"/>
          <w:sz w:val="24"/>
          <w:lang w:eastAsia="tr-TR"/>
        </w:rPr>
        <w:t>hazırlanmış</w:t>
      </w:r>
      <w:r w:rsidRPr="001651DC">
        <w:rPr>
          <w:rFonts w:ascii="Calibri" w:eastAsia="Times New Roman" w:hAnsi="Calibri" w:cs="Calibri"/>
          <w:color w:val="000000"/>
          <w:sz w:val="24"/>
          <w:lang w:eastAsia="tr-TR"/>
        </w:rPr>
        <w:t xml:space="preserve"> </w:t>
      </w:r>
      <w:r w:rsidR="00723B48">
        <w:rPr>
          <w:rFonts w:ascii="Calibri" w:eastAsia="Times New Roman" w:hAnsi="Calibri" w:cs="Calibri"/>
          <w:color w:val="000000"/>
          <w:sz w:val="24"/>
          <w:lang w:eastAsia="tr-TR"/>
        </w:rPr>
        <w:t>ERÜ Kalite Komisyonu E</w:t>
      </w:r>
      <w:r w:rsidRPr="001651DC">
        <w:rPr>
          <w:rFonts w:ascii="Calibri" w:eastAsia="Times New Roman" w:hAnsi="Calibri" w:cs="Calibri"/>
          <w:color w:val="000000"/>
          <w:sz w:val="24"/>
          <w:lang w:eastAsia="tr-TR"/>
        </w:rPr>
        <w:t xml:space="preserve">tik </w:t>
      </w:r>
      <w:r w:rsidR="00723B48">
        <w:rPr>
          <w:rFonts w:ascii="Calibri" w:eastAsia="Times New Roman" w:hAnsi="Calibri" w:cs="Calibri"/>
          <w:color w:val="000000"/>
          <w:sz w:val="24"/>
          <w:lang w:eastAsia="tr-TR"/>
        </w:rPr>
        <w:t>K</w:t>
      </w:r>
      <w:r w:rsidRPr="001651DC">
        <w:rPr>
          <w:rFonts w:ascii="Calibri" w:eastAsia="Times New Roman" w:hAnsi="Calibri" w:cs="Calibri"/>
          <w:color w:val="000000"/>
          <w:sz w:val="24"/>
          <w:lang w:eastAsia="tr-TR"/>
        </w:rPr>
        <w:t>urallar</w:t>
      </w:r>
      <w:r w:rsidR="00723B48">
        <w:rPr>
          <w:rFonts w:ascii="Calibri" w:eastAsia="Times New Roman" w:hAnsi="Calibri" w:cs="Calibri"/>
          <w:color w:val="000000"/>
          <w:sz w:val="24"/>
          <w:lang w:eastAsia="tr-TR"/>
        </w:rPr>
        <w:t>ı</w:t>
      </w:r>
      <w:r w:rsidR="0055440B">
        <w:rPr>
          <w:rFonts w:ascii="Calibri" w:eastAsia="Times New Roman" w:hAnsi="Calibri" w:cs="Calibri"/>
          <w:color w:val="000000"/>
          <w:sz w:val="24"/>
          <w:lang w:eastAsia="tr-TR"/>
        </w:rPr>
        <w:t xml:space="preserve"> aşağıda belirtilmiştir:</w:t>
      </w:r>
      <w:r w:rsidRPr="001651DC">
        <w:rPr>
          <w:rFonts w:ascii="Calibri" w:eastAsia="Times New Roman" w:hAnsi="Calibri" w:cs="Calibri"/>
          <w:color w:val="000000"/>
          <w:sz w:val="24"/>
          <w:lang w:eastAsia="tr-TR"/>
        </w:rPr>
        <w:t xml:space="preserve"> </w:t>
      </w:r>
    </w:p>
    <w:p w:rsidR="001651DC" w:rsidRPr="001651DC" w:rsidRDefault="001651DC" w:rsidP="001651DC">
      <w:pPr>
        <w:spacing w:after="5" w:line="360" w:lineRule="auto"/>
        <w:ind w:left="862" w:firstLine="9"/>
        <w:jc w:val="both"/>
        <w:rPr>
          <w:rFonts w:ascii="Calibri" w:eastAsia="Times New Roman" w:hAnsi="Calibri" w:cs="Calibri"/>
          <w:b/>
          <w:color w:val="000000"/>
          <w:sz w:val="24"/>
          <w:u w:val="single"/>
          <w:lang w:eastAsia="tr-TR"/>
        </w:rPr>
      </w:pP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001651DC"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ERÜ Kalite Komisyonu’nun</w:t>
      </w:r>
      <w:r w:rsidR="001651DC" w:rsidRPr="001651DC">
        <w:rPr>
          <w:rFonts w:ascii="Calibri" w:eastAsia="Times New Roman" w:hAnsi="Calibri" w:cs="Calibri"/>
          <w:color w:val="000000"/>
          <w:sz w:val="24"/>
          <w:lang w:eastAsia="tr-TR"/>
        </w:rPr>
        <w:t xml:space="preserve"> yararlılığını ve saygınlığını artırmak üzere onurlu, sorumlu, etik ve yasal davranırlar. </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herkese, ırk, dil, din, cinsiyet, engelli olma, yaş, medeni durum ve siyasi görüş gibi özelliklerine bakmaksızın, eşit ve tarafsız davranmayı kabul ederler.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meslektaşlarına ve kendileriyle birlikte çalışanlara mesleki gelişmelerinde ve bu etik kurallara uymaları konusunda destek olma sorumluluğunun farkındadırlar.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kendilerinin ya da birlikte çalıştıkları kişilerin akademik ya da mesleki yetkinliklerini çarpıtmaz ya da yanlış anlaşılmasına izin vermezler. Eğer, başkalarının etik olmayan ya da yasal olmayan bir davranış içinde olduğuna inanırlarsa, ilgili somut gözlem ve bilgilerini yetkili makamlara sunarlar.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yalnızca eğitimli ve</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veya deneyimli oldukları özel teknik alanlarda görev kabul ederler. </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görevleri ile ilgili tüm belgelerin ve bilgilerin gizliliğini kabul ederler. Görevleri sırasında kendilerine verilen tüm belge ve bilgileri gizli tutar ve hiçbir durumda bu belge ve bilgileri görevleri dışında kullanmazlar. Değerlendirme süreçleri kapsamında gerçekleştirilecek çevrimiçi </w:t>
      </w:r>
      <w:r w:rsidR="001651DC" w:rsidRPr="001651DC">
        <w:rPr>
          <w:rFonts w:ascii="Calibri" w:eastAsia="Times New Roman" w:hAnsi="Calibri" w:cs="Calibri"/>
          <w:color w:val="000000"/>
          <w:sz w:val="24"/>
          <w:lang w:eastAsia="tr-TR"/>
        </w:rPr>
        <w:lastRenderedPageBreak/>
        <w:t xml:space="preserve">toplantılara ilişkin video kayıtları yalnızca </w:t>
      </w:r>
      <w:r>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tarafından kayıt altına olunacak olup; değerlendiriciler hiçbir türlü kayıt tutamazlar ve tutulan kayıtları üçüncü taraflarla paylaşamazlar.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raporlarında, açıklamalarında ve ifadelerinde tarafsızlık ve kamunun doğru bilgilendirilmesi sorumluluğunun farkındadırlar. Yayımlanan her türlü rapor, açıklama ve ifadeler, yalnızca konu ile ilgili ve uygun bilgileri içerir.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iş birliği içinde bulunulan </w:t>
      </w:r>
      <w:r>
        <w:rPr>
          <w:rFonts w:ascii="Calibri" w:eastAsia="Times New Roman" w:hAnsi="Calibri" w:cs="Calibri"/>
          <w:color w:val="000000"/>
          <w:sz w:val="24"/>
          <w:lang w:eastAsia="tr-TR"/>
        </w:rPr>
        <w:t>birim</w:t>
      </w:r>
      <w:r w:rsidR="001651DC" w:rsidRPr="001651DC">
        <w:rPr>
          <w:rFonts w:ascii="Calibri" w:eastAsia="Times New Roman" w:hAnsi="Calibri" w:cs="Calibri"/>
          <w:color w:val="000000"/>
          <w:sz w:val="24"/>
          <w:lang w:eastAsia="tr-TR"/>
        </w:rPr>
        <w:t xml:space="preserve"> ve </w:t>
      </w:r>
      <w:r>
        <w:rPr>
          <w:rFonts w:ascii="Calibri" w:eastAsia="Times New Roman" w:hAnsi="Calibri" w:cs="Calibri"/>
          <w:color w:val="000000"/>
          <w:sz w:val="24"/>
          <w:lang w:eastAsia="tr-TR"/>
        </w:rPr>
        <w:t xml:space="preserve">birim </w:t>
      </w:r>
      <w:r w:rsidR="001651DC" w:rsidRPr="001651DC">
        <w:rPr>
          <w:rFonts w:ascii="Calibri" w:eastAsia="Times New Roman" w:hAnsi="Calibri" w:cs="Calibri"/>
          <w:color w:val="000000"/>
          <w:sz w:val="24"/>
          <w:lang w:eastAsia="tr-TR"/>
        </w:rPr>
        <w:t>çalışanlarından doğrudan ya da dolaylı olarak herhangi bir hediye istemez ya da kabul etmezler.</w:t>
      </w:r>
    </w:p>
    <w:p w:rsidR="001651DC" w:rsidRPr="001651DC" w:rsidRDefault="0055440B" w:rsidP="001651DC">
      <w:pPr>
        <w:numPr>
          <w:ilvl w:val="0"/>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adına görev yapan güvenilir kişiler olarak hareket etmeyi kabul eder, tüm çıkar çatışmalarından/çakışmalarından kaçınır ve çıkar çatışması</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çakışması olan durumlarda bundan etkilenebilecek tüm tarafları haberdar ederler. Dış değerlendirme süreçlerindeki çıkar çatışmasıyla ilgili durumların önlenmesi, dış değerlendirme sürecinin saygınlığını ve alınan kararların güvenilirliğinin sağlanması, adil ve tarafsız bir karar verme sürecinin garanti edilmesi, tarafsız hareket edilmesi ve tarafsız olunmadığı izlenimi verebilecek davranışların engellenmesini amaçlar. </w:t>
      </w:r>
    </w:p>
    <w:p w:rsidR="001651DC" w:rsidRPr="001651DC" w:rsidRDefault="0055440B" w:rsidP="001651DC">
      <w:pPr>
        <w:numPr>
          <w:ilvl w:val="1"/>
          <w:numId w:val="6"/>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ilgili toplantıların kendilerinin gerçek ya da görünür çıkar çatışması</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çakışması bulunan konuların tartışıldığı ya da karar alındığı bölümlerine katılmazlar. Bir toplantıda çıkar çatışması</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çakışması nedeniyle kendisinin yetkisiz olduğunu beyan edenlerin adları kayıtlara geçirilir. Gerçek ya da görünür çıkar çatışması/çakışması aşağıdaki durumlarda oluşur: </w:t>
      </w:r>
    </w:p>
    <w:p w:rsidR="001651DC" w:rsidRPr="001651DC" w:rsidRDefault="001651DC" w:rsidP="001651DC">
      <w:pPr>
        <w:spacing w:after="5" w:line="360" w:lineRule="auto"/>
        <w:ind w:left="1276" w:firstLine="720"/>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i) Bir </w:t>
      </w:r>
      <w:r w:rsidR="0055440B">
        <w:rPr>
          <w:rFonts w:ascii="Calibri" w:eastAsia="Times New Roman" w:hAnsi="Calibri" w:cs="Calibri"/>
          <w:color w:val="000000"/>
          <w:sz w:val="24"/>
          <w:lang w:eastAsia="tr-TR"/>
        </w:rPr>
        <w:t>birimle</w:t>
      </w:r>
      <w:r w:rsidRPr="001651DC">
        <w:rPr>
          <w:rFonts w:ascii="Calibri" w:eastAsia="Times New Roman" w:hAnsi="Calibri" w:cs="Calibri"/>
          <w:color w:val="000000"/>
          <w:sz w:val="24"/>
          <w:lang w:eastAsia="tr-TR"/>
        </w:rPr>
        <w:t xml:space="preserve"> yakın ve etkin bir ilişki olması,</w:t>
      </w:r>
    </w:p>
    <w:p w:rsidR="001651DC" w:rsidRPr="001651DC" w:rsidRDefault="001651DC" w:rsidP="001651DC">
      <w:pPr>
        <w:spacing w:after="5" w:line="360" w:lineRule="auto"/>
        <w:ind w:left="1276" w:firstLine="720"/>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ii) Parasal ya da kişisel bir ilinti olması,</w:t>
      </w:r>
    </w:p>
    <w:p w:rsidR="001651DC" w:rsidRPr="001651DC" w:rsidRDefault="001651DC" w:rsidP="001651DC">
      <w:pPr>
        <w:spacing w:after="5" w:line="360" w:lineRule="auto"/>
        <w:ind w:left="1276" w:firstLine="720"/>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iii) Kişinin yansız karar vermesine engel olacak bir neden olmasıdır.</w:t>
      </w:r>
    </w:p>
    <w:p w:rsidR="001651DC" w:rsidRPr="001651DC" w:rsidRDefault="001651DC" w:rsidP="001651DC">
      <w:pPr>
        <w:numPr>
          <w:ilvl w:val="1"/>
          <w:numId w:val="6"/>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Değerlendiriciler, değerlendirme sürecinde </w:t>
      </w:r>
      <w:r w:rsidR="0055440B" w:rsidRPr="001651DC">
        <w:rPr>
          <w:rFonts w:ascii="Calibri" w:eastAsia="Times New Roman" w:hAnsi="Calibri" w:cs="Calibri"/>
          <w:color w:val="000000"/>
          <w:sz w:val="24"/>
          <w:lang w:eastAsia="tr-TR"/>
        </w:rPr>
        <w:t>süreçlerinde (</w:t>
      </w:r>
      <w:r w:rsidR="0055440B">
        <w:rPr>
          <w:rFonts w:ascii="Calibri" w:eastAsia="Times New Roman" w:hAnsi="Calibri" w:cs="Calibri"/>
          <w:color w:val="000000"/>
          <w:sz w:val="24"/>
          <w:lang w:eastAsia="tr-TR"/>
        </w:rPr>
        <w:t xml:space="preserve">Kurum İçi Birim </w:t>
      </w:r>
      <w:r w:rsidR="0055440B" w:rsidRPr="001651DC">
        <w:rPr>
          <w:rFonts w:ascii="Calibri" w:eastAsia="Times New Roman" w:hAnsi="Calibri" w:cs="Calibri"/>
          <w:color w:val="000000"/>
          <w:sz w:val="24"/>
          <w:lang w:eastAsia="tr-TR"/>
        </w:rPr>
        <w:t xml:space="preserve">Dış Değerlendirme Programı, </w:t>
      </w:r>
      <w:r w:rsidR="0055440B">
        <w:rPr>
          <w:rFonts w:ascii="Calibri" w:eastAsia="Times New Roman" w:hAnsi="Calibri" w:cs="Calibri"/>
          <w:color w:val="000000"/>
          <w:sz w:val="24"/>
          <w:lang w:eastAsia="tr-TR"/>
        </w:rPr>
        <w:t xml:space="preserve">Birim </w:t>
      </w:r>
      <w:r w:rsidR="0055440B" w:rsidRPr="001651DC">
        <w:rPr>
          <w:rFonts w:ascii="Calibri" w:eastAsia="Times New Roman" w:hAnsi="Calibri" w:cs="Calibri"/>
          <w:color w:val="000000"/>
          <w:sz w:val="24"/>
          <w:lang w:eastAsia="tr-TR"/>
        </w:rPr>
        <w:t xml:space="preserve">İzleme </w:t>
      </w:r>
      <w:r w:rsidR="0055440B">
        <w:rPr>
          <w:rFonts w:ascii="Calibri" w:eastAsia="Times New Roman" w:hAnsi="Calibri" w:cs="Calibri"/>
          <w:color w:val="000000"/>
          <w:sz w:val="24"/>
          <w:lang w:eastAsia="tr-TR"/>
        </w:rPr>
        <w:t>Programı</w:t>
      </w:r>
      <w:r w:rsidR="0055440B" w:rsidRPr="001651DC">
        <w:rPr>
          <w:rFonts w:ascii="Calibri" w:eastAsia="Times New Roman" w:hAnsi="Calibri" w:cs="Calibri"/>
          <w:color w:val="000000"/>
          <w:sz w:val="24"/>
          <w:lang w:eastAsia="tr-TR"/>
        </w:rPr>
        <w:t>)</w:t>
      </w:r>
      <w:r w:rsidR="0055440B">
        <w:rPr>
          <w:rFonts w:ascii="Calibri" w:eastAsia="Times New Roman" w:hAnsi="Calibri" w:cs="Calibri"/>
          <w:color w:val="000000"/>
          <w:sz w:val="24"/>
          <w:lang w:eastAsia="tr-TR"/>
        </w:rPr>
        <w:t xml:space="preserve"> </w:t>
      </w:r>
      <w:r w:rsidRPr="001651DC">
        <w:rPr>
          <w:rFonts w:ascii="Calibri" w:eastAsia="Times New Roman" w:hAnsi="Calibri" w:cs="Calibri"/>
          <w:color w:val="000000"/>
          <w:sz w:val="24"/>
          <w:lang w:eastAsia="tr-TR"/>
        </w:rPr>
        <w:t xml:space="preserve">olan </w:t>
      </w:r>
      <w:r w:rsidR="0055440B">
        <w:rPr>
          <w:rFonts w:ascii="Calibri" w:eastAsia="Times New Roman" w:hAnsi="Calibri" w:cs="Calibri"/>
          <w:color w:val="000000"/>
          <w:sz w:val="24"/>
          <w:lang w:eastAsia="tr-TR"/>
        </w:rPr>
        <w:t>birim</w:t>
      </w:r>
      <w:r w:rsidRPr="001651DC">
        <w:rPr>
          <w:rFonts w:ascii="Calibri" w:eastAsia="Times New Roman" w:hAnsi="Calibri" w:cs="Calibri"/>
          <w:color w:val="000000"/>
          <w:sz w:val="24"/>
          <w:lang w:eastAsia="tr-TR"/>
        </w:rPr>
        <w:t xml:space="preserve"> ile yakın ve etkin bir ilişki içinde iseler ya da geçmişte olmuşlarsa, ilgili </w:t>
      </w:r>
      <w:r w:rsidR="0055440B">
        <w:rPr>
          <w:rFonts w:ascii="Calibri" w:eastAsia="Times New Roman" w:hAnsi="Calibri" w:cs="Calibri"/>
          <w:color w:val="000000"/>
          <w:sz w:val="24"/>
          <w:lang w:eastAsia="tr-TR"/>
        </w:rPr>
        <w:t>birim</w:t>
      </w:r>
      <w:r w:rsidRPr="001651DC">
        <w:rPr>
          <w:rFonts w:ascii="Calibri" w:eastAsia="Times New Roman" w:hAnsi="Calibri" w:cs="Calibri"/>
          <w:color w:val="000000"/>
          <w:sz w:val="24"/>
          <w:lang w:eastAsia="tr-TR"/>
        </w:rPr>
        <w:t xml:space="preserve"> ile ilgili değerlendirme sürecine katılamazlar. Değerlendirme sürecinde görev yapacak takım üyelerinden değerlendirecekleri </w:t>
      </w:r>
      <w:r w:rsidR="0055440B">
        <w:rPr>
          <w:rFonts w:ascii="Calibri" w:eastAsia="Times New Roman" w:hAnsi="Calibri" w:cs="Calibri"/>
          <w:color w:val="000000"/>
          <w:sz w:val="24"/>
          <w:lang w:eastAsia="tr-TR"/>
        </w:rPr>
        <w:t>birim</w:t>
      </w:r>
      <w:r w:rsidRPr="001651DC">
        <w:rPr>
          <w:rFonts w:ascii="Calibri" w:eastAsia="Times New Roman" w:hAnsi="Calibri" w:cs="Calibri"/>
          <w:color w:val="000000"/>
          <w:sz w:val="24"/>
          <w:lang w:eastAsia="tr-TR"/>
        </w:rPr>
        <w:t xml:space="preserve"> ile ilgili kişilerle, gerçek ya da </w:t>
      </w:r>
      <w:r w:rsidRPr="001651DC">
        <w:rPr>
          <w:rFonts w:ascii="Calibri" w:eastAsia="Times New Roman" w:hAnsi="Calibri" w:cs="Calibri"/>
          <w:color w:val="000000"/>
          <w:sz w:val="24"/>
          <w:lang w:eastAsia="tr-TR"/>
        </w:rPr>
        <w:lastRenderedPageBreak/>
        <w:t>görünür çıkar çatışmaları</w:t>
      </w:r>
      <w:r w:rsidR="00F27A8E">
        <w:rPr>
          <w:rFonts w:ascii="Calibri" w:eastAsia="Times New Roman" w:hAnsi="Calibri" w:cs="Calibri"/>
          <w:color w:val="000000"/>
          <w:sz w:val="24"/>
          <w:lang w:eastAsia="tr-TR"/>
        </w:rPr>
        <w:t xml:space="preserve"> </w:t>
      </w:r>
      <w:r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Pr="001651DC">
        <w:rPr>
          <w:rFonts w:ascii="Calibri" w:eastAsia="Times New Roman" w:hAnsi="Calibri" w:cs="Calibri"/>
          <w:color w:val="000000"/>
          <w:sz w:val="24"/>
          <w:lang w:eastAsia="tr-TR"/>
        </w:rPr>
        <w:t>çakışmaları ile yakın ve etkin ilişkilerinin olmadığına dair yazılı beyanda bulunmaları, ayrıca istenir.</w:t>
      </w:r>
    </w:p>
    <w:p w:rsidR="001651DC" w:rsidRPr="001651DC" w:rsidRDefault="001651DC" w:rsidP="001651DC">
      <w:pPr>
        <w:numPr>
          <w:ilvl w:val="1"/>
          <w:numId w:val="6"/>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Değerlendirme sürecindeki yakın ve etkin ilişki aşağıda verilenleri içerir, ancak bunlarla sınırlı değildir: </w:t>
      </w:r>
    </w:p>
    <w:p w:rsidR="001651DC" w:rsidRPr="001651DC" w:rsidRDefault="001651DC" w:rsidP="001651DC">
      <w:pPr>
        <w:spacing w:after="5" w:line="360" w:lineRule="auto"/>
        <w:ind w:left="2160" w:firstLine="9"/>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i) Değerlendirme sürecindeki </w:t>
      </w:r>
      <w:r w:rsidR="0055440B">
        <w:rPr>
          <w:rFonts w:ascii="Calibri" w:eastAsia="Times New Roman" w:hAnsi="Calibri" w:cs="Calibri"/>
          <w:color w:val="000000"/>
          <w:sz w:val="24"/>
          <w:lang w:eastAsia="tr-TR"/>
        </w:rPr>
        <w:t>birimde</w:t>
      </w:r>
      <w:r w:rsidRPr="001651DC">
        <w:rPr>
          <w:rFonts w:ascii="Calibri" w:eastAsia="Times New Roman" w:hAnsi="Calibri" w:cs="Calibri"/>
          <w:color w:val="000000"/>
          <w:sz w:val="24"/>
          <w:lang w:eastAsia="tr-TR"/>
        </w:rPr>
        <w:t xml:space="preserve"> halen öğretim üyesi,</w:t>
      </w:r>
      <w:r w:rsidR="00434F2A">
        <w:rPr>
          <w:rFonts w:ascii="Calibri" w:eastAsia="Times New Roman" w:hAnsi="Calibri" w:cs="Calibri"/>
          <w:color w:val="000000"/>
          <w:sz w:val="24"/>
          <w:lang w:eastAsia="tr-TR"/>
        </w:rPr>
        <w:t xml:space="preserve"> idari personeli </w:t>
      </w:r>
      <w:r w:rsidRPr="001651DC">
        <w:rPr>
          <w:rFonts w:ascii="Calibri" w:eastAsia="Times New Roman" w:hAnsi="Calibri" w:cs="Calibri"/>
          <w:color w:val="000000"/>
          <w:sz w:val="24"/>
          <w:lang w:eastAsia="tr-TR"/>
        </w:rPr>
        <w:t>olarak çalışıyor olması ya da geçmişte çalışmış olması,</w:t>
      </w:r>
    </w:p>
    <w:p w:rsidR="001651DC" w:rsidRPr="001651DC" w:rsidRDefault="001651DC" w:rsidP="001651DC">
      <w:pPr>
        <w:spacing w:after="5" w:line="360" w:lineRule="auto"/>
        <w:ind w:left="2160" w:firstLine="9"/>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ii) Değerlendirme </w:t>
      </w:r>
      <w:r w:rsidR="00434F2A" w:rsidRPr="001651DC">
        <w:rPr>
          <w:rFonts w:ascii="Calibri" w:eastAsia="Times New Roman" w:hAnsi="Calibri" w:cs="Calibri"/>
          <w:color w:val="000000"/>
          <w:sz w:val="24"/>
          <w:lang w:eastAsia="tr-TR"/>
        </w:rPr>
        <w:t xml:space="preserve">sürecindeki </w:t>
      </w:r>
      <w:r w:rsidR="00434F2A">
        <w:rPr>
          <w:rFonts w:ascii="Calibri" w:eastAsia="Times New Roman" w:hAnsi="Calibri" w:cs="Calibri"/>
          <w:color w:val="000000"/>
          <w:sz w:val="24"/>
          <w:lang w:eastAsia="tr-TR"/>
        </w:rPr>
        <w:t xml:space="preserve">birimde </w:t>
      </w:r>
      <w:r w:rsidRPr="001651DC">
        <w:rPr>
          <w:rFonts w:ascii="Calibri" w:eastAsia="Times New Roman" w:hAnsi="Calibri" w:cs="Calibri"/>
          <w:color w:val="000000"/>
          <w:sz w:val="24"/>
          <w:lang w:eastAsia="tr-TR"/>
        </w:rPr>
        <w:t>görev yapmak üzere görüşmeler yapıyor olması,</w:t>
      </w:r>
    </w:p>
    <w:p w:rsidR="001651DC" w:rsidRPr="001651DC" w:rsidRDefault="001651DC" w:rsidP="001651DC">
      <w:pPr>
        <w:spacing w:after="5" w:line="360" w:lineRule="auto"/>
        <w:ind w:left="1440" w:firstLine="720"/>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iii) Değerlendirme sürecindeki </w:t>
      </w:r>
      <w:r w:rsidR="00434F2A">
        <w:rPr>
          <w:rFonts w:ascii="Calibri" w:eastAsia="Times New Roman" w:hAnsi="Calibri" w:cs="Calibri"/>
          <w:color w:val="000000"/>
          <w:sz w:val="24"/>
          <w:lang w:eastAsia="tr-TR"/>
        </w:rPr>
        <w:t>birimin</w:t>
      </w:r>
      <w:r w:rsidRPr="001651DC">
        <w:rPr>
          <w:rFonts w:ascii="Calibri" w:eastAsia="Times New Roman" w:hAnsi="Calibri" w:cs="Calibri"/>
          <w:color w:val="000000"/>
          <w:sz w:val="24"/>
          <w:lang w:eastAsia="tr-TR"/>
        </w:rPr>
        <w:t xml:space="preserve"> öğrencisi olmuş olması, </w:t>
      </w:r>
    </w:p>
    <w:p w:rsidR="001651DC" w:rsidRPr="001651DC" w:rsidRDefault="001651DC" w:rsidP="00434F2A">
      <w:pPr>
        <w:spacing w:after="5" w:line="360" w:lineRule="auto"/>
        <w:ind w:left="2127" w:firstLine="33"/>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iv) Eş, 1</w:t>
      </w:r>
      <w:proofErr w:type="gramStart"/>
      <w:r w:rsidRPr="001651DC">
        <w:rPr>
          <w:rFonts w:ascii="Calibri" w:eastAsia="Times New Roman" w:hAnsi="Calibri" w:cs="Calibri"/>
          <w:color w:val="000000"/>
          <w:sz w:val="24"/>
          <w:lang w:eastAsia="tr-TR"/>
        </w:rPr>
        <w:t>.,</w:t>
      </w:r>
      <w:proofErr w:type="gramEnd"/>
      <w:r w:rsidRPr="001651DC">
        <w:rPr>
          <w:rFonts w:ascii="Calibri" w:eastAsia="Times New Roman" w:hAnsi="Calibri" w:cs="Calibri"/>
          <w:color w:val="000000"/>
          <w:sz w:val="24"/>
          <w:lang w:eastAsia="tr-TR"/>
        </w:rPr>
        <w:t xml:space="preserve"> 2. ve 3. derecede akrabalar ile eşin 1., 2. ve 3. derece akrabalarının dış değerlendirme sürecindeki </w:t>
      </w:r>
      <w:r w:rsidR="00434F2A">
        <w:rPr>
          <w:rFonts w:ascii="Calibri" w:eastAsia="Times New Roman" w:hAnsi="Calibri" w:cs="Calibri"/>
          <w:color w:val="000000"/>
          <w:sz w:val="24"/>
          <w:lang w:eastAsia="tr-TR"/>
        </w:rPr>
        <w:t>birimin</w:t>
      </w:r>
      <w:r w:rsidRPr="001651DC">
        <w:rPr>
          <w:rFonts w:ascii="Calibri" w:eastAsia="Times New Roman" w:hAnsi="Calibri" w:cs="Calibri"/>
          <w:color w:val="000000"/>
          <w:sz w:val="24"/>
          <w:lang w:eastAsia="tr-TR"/>
        </w:rPr>
        <w:t xml:space="preserve"> öğrencisi ya da çalışanı olması. </w:t>
      </w:r>
    </w:p>
    <w:p w:rsidR="001651DC" w:rsidRPr="001651DC" w:rsidRDefault="001651DC" w:rsidP="001651DC">
      <w:pPr>
        <w:spacing w:after="5" w:line="360" w:lineRule="auto"/>
        <w:ind w:left="2160" w:firstLine="9"/>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vi) Değerlendirme sürecindeki </w:t>
      </w:r>
      <w:r w:rsidR="00434F2A">
        <w:rPr>
          <w:rFonts w:ascii="Calibri" w:eastAsia="Times New Roman" w:hAnsi="Calibri" w:cs="Calibri"/>
          <w:color w:val="000000"/>
          <w:sz w:val="24"/>
          <w:lang w:eastAsia="tr-TR"/>
        </w:rPr>
        <w:t>birimle</w:t>
      </w:r>
      <w:r w:rsidRPr="001651DC">
        <w:rPr>
          <w:rFonts w:ascii="Calibri" w:eastAsia="Times New Roman" w:hAnsi="Calibri" w:cs="Calibri"/>
          <w:color w:val="000000"/>
          <w:sz w:val="24"/>
          <w:lang w:eastAsia="tr-TR"/>
        </w:rPr>
        <w:t xml:space="preserve"> ücret karşılığı olmayan resmi bir bağlantısı (</w:t>
      </w:r>
      <w:r w:rsidR="00434F2A">
        <w:rPr>
          <w:rFonts w:ascii="Calibri" w:eastAsia="Times New Roman" w:hAnsi="Calibri" w:cs="Calibri"/>
          <w:color w:val="000000"/>
          <w:sz w:val="24"/>
          <w:lang w:eastAsia="tr-TR"/>
        </w:rPr>
        <w:t>danışma kurul üyesi, yönetim kurulu üyesi vb</w:t>
      </w:r>
      <w:r w:rsidRPr="001651DC">
        <w:rPr>
          <w:rFonts w:ascii="Calibri" w:eastAsia="Times New Roman" w:hAnsi="Calibri" w:cs="Calibri"/>
          <w:color w:val="000000"/>
          <w:sz w:val="24"/>
          <w:lang w:eastAsia="tr-TR"/>
        </w:rPr>
        <w:t>.) bulunması.</w:t>
      </w:r>
    </w:p>
    <w:p w:rsidR="001651DC" w:rsidRPr="001651DC" w:rsidRDefault="0055440B" w:rsidP="001651DC">
      <w:pPr>
        <w:numPr>
          <w:ilvl w:val="0"/>
          <w:numId w:val="8"/>
        </w:numPr>
        <w:tabs>
          <w:tab w:val="left" w:pos="9356"/>
        </w:tabs>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değerlendiriciler</w:t>
      </w:r>
      <w:r w:rsidR="001651DC" w:rsidRPr="001651DC">
        <w:rPr>
          <w:rFonts w:ascii="Calibri" w:eastAsia="Times New Roman" w:hAnsi="Calibri" w:cs="Calibri"/>
          <w:color w:val="000000"/>
          <w:sz w:val="24"/>
          <w:lang w:eastAsia="tr-TR"/>
        </w:rPr>
        <w:t>, görev ve sorumluluk alanlarındaki konularda sunum, seminer ve toplantı katılımlarını "</w:t>
      </w:r>
      <w:r w:rsidR="00434F2A">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adına" yapabilmeleri için, yapılacak sunum dâhil, K</w:t>
      </w:r>
      <w:r w:rsidR="00434F2A">
        <w:rPr>
          <w:rFonts w:ascii="Calibri" w:eastAsia="Times New Roman" w:hAnsi="Calibri" w:cs="Calibri"/>
          <w:color w:val="000000"/>
          <w:sz w:val="24"/>
          <w:lang w:eastAsia="tr-TR"/>
        </w:rPr>
        <w:t>alite Komisyonun</w:t>
      </w:r>
      <w:r w:rsidR="001651DC" w:rsidRPr="001651DC">
        <w:rPr>
          <w:rFonts w:ascii="Calibri" w:eastAsia="Times New Roman" w:hAnsi="Calibri" w:cs="Calibri"/>
          <w:color w:val="000000"/>
          <w:sz w:val="24"/>
          <w:lang w:eastAsia="tr-TR"/>
        </w:rPr>
        <w:t xml:space="preserve"> onayını almış olmaları gereklidir. Bu etkinlikleri yürüten kişinin bağlı olduğu kuruluş "</w:t>
      </w:r>
      <w:r w:rsidR="00434F2A">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olarak gösterilir ve her türlü etkinlik dokümanında </w:t>
      </w:r>
      <w:r w:rsidR="00434F2A">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logosu ve şablonları kullanılır. </w:t>
      </w:r>
    </w:p>
    <w:p w:rsidR="001651DC" w:rsidRPr="001651DC" w:rsidRDefault="001651DC" w:rsidP="001651DC">
      <w:pPr>
        <w:numPr>
          <w:ilvl w:val="0"/>
          <w:numId w:val="8"/>
        </w:numPr>
        <w:tabs>
          <w:tab w:val="left" w:pos="9356"/>
        </w:tabs>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Bu etik kurallara uygun hareket edilip edilmediği </w:t>
      </w:r>
      <w:r w:rsidR="00434F2A">
        <w:rPr>
          <w:rFonts w:ascii="Calibri" w:eastAsia="Times New Roman" w:hAnsi="Calibri" w:cs="Calibri"/>
          <w:color w:val="000000"/>
          <w:sz w:val="24"/>
          <w:lang w:eastAsia="tr-TR"/>
        </w:rPr>
        <w:t>Üniversite Üst Yönetimi ve ERÜ Kalite Komisyonu</w:t>
      </w:r>
      <w:r w:rsidRPr="001651DC">
        <w:rPr>
          <w:rFonts w:ascii="Calibri" w:eastAsia="Times New Roman" w:hAnsi="Calibri" w:cs="Calibri"/>
          <w:color w:val="000000"/>
          <w:sz w:val="24"/>
          <w:lang w:eastAsia="tr-TR"/>
        </w:rPr>
        <w:t xml:space="preserve"> tarafından değerlendirilir.</w:t>
      </w:r>
      <w:r w:rsidR="00434F2A" w:rsidRPr="00434F2A">
        <w:rPr>
          <w:rFonts w:ascii="Calibri" w:eastAsia="Times New Roman" w:hAnsi="Calibri" w:cs="Calibri"/>
          <w:color w:val="000000"/>
          <w:sz w:val="24"/>
          <w:lang w:eastAsia="tr-TR"/>
        </w:rPr>
        <w:t xml:space="preserve"> </w:t>
      </w:r>
      <w:r w:rsidR="00434F2A">
        <w:rPr>
          <w:rFonts w:ascii="Calibri" w:eastAsia="Times New Roman" w:hAnsi="Calibri" w:cs="Calibri"/>
          <w:color w:val="000000"/>
          <w:sz w:val="24"/>
          <w:lang w:eastAsia="tr-TR"/>
        </w:rPr>
        <w:t>Üniversite Üst Yönetimi ve ERÜ Kalite Komisyonu</w:t>
      </w:r>
      <w:r w:rsidRPr="001651DC">
        <w:rPr>
          <w:rFonts w:ascii="Calibri" w:eastAsia="Times New Roman" w:hAnsi="Calibri" w:cs="Calibri"/>
          <w:color w:val="000000"/>
          <w:sz w:val="24"/>
          <w:lang w:eastAsia="tr-TR"/>
        </w:rPr>
        <w:t xml:space="preserve"> etik kuralların ihlal edildiğine ilişkin şikâyet üzerine harekete geçebileceği gibi resen de harekete geçebilir. </w:t>
      </w:r>
      <w:r w:rsidR="00434F2A">
        <w:rPr>
          <w:rFonts w:ascii="Calibri" w:eastAsia="Times New Roman" w:hAnsi="Calibri" w:cs="Calibri"/>
          <w:color w:val="000000"/>
          <w:sz w:val="24"/>
          <w:lang w:eastAsia="tr-TR"/>
        </w:rPr>
        <w:t>B</w:t>
      </w:r>
      <w:r w:rsidRPr="001651DC">
        <w:rPr>
          <w:rFonts w:ascii="Calibri" w:eastAsia="Times New Roman" w:hAnsi="Calibri" w:cs="Calibri"/>
          <w:color w:val="000000"/>
          <w:sz w:val="24"/>
          <w:lang w:eastAsia="tr-TR"/>
        </w:rPr>
        <w:t xml:space="preserve">u kurallara uymadığı saptanan </w:t>
      </w:r>
      <w:r w:rsidR="0055440B">
        <w:rPr>
          <w:rFonts w:ascii="Calibri" w:eastAsia="Times New Roman" w:hAnsi="Calibri" w:cs="Calibri"/>
          <w:color w:val="000000"/>
          <w:sz w:val="24"/>
          <w:lang w:eastAsia="tr-TR"/>
        </w:rPr>
        <w:t>ERÜ Kalite Komisyon</w:t>
      </w:r>
      <w:r w:rsidR="0055440B" w:rsidRPr="001651DC">
        <w:rPr>
          <w:rFonts w:ascii="Calibri" w:eastAsia="Times New Roman" w:hAnsi="Calibri" w:cs="Calibri"/>
          <w:color w:val="000000"/>
          <w:sz w:val="24"/>
          <w:lang w:eastAsia="tr-TR"/>
        </w:rPr>
        <w:t xml:space="preserve"> </w:t>
      </w:r>
      <w:r w:rsidR="0055440B">
        <w:rPr>
          <w:rFonts w:ascii="Calibri" w:eastAsia="Times New Roman" w:hAnsi="Calibri" w:cs="Calibri"/>
          <w:color w:val="000000"/>
          <w:sz w:val="24"/>
          <w:lang w:eastAsia="tr-TR"/>
        </w:rPr>
        <w:t>üyeleri ve değerlendiricilerin görevleri Üniversite</w:t>
      </w:r>
      <w:r w:rsidR="0055440B" w:rsidRPr="001651DC">
        <w:rPr>
          <w:rFonts w:ascii="Calibri" w:eastAsia="Times New Roman" w:hAnsi="Calibri" w:cs="Calibri"/>
          <w:color w:val="000000"/>
          <w:sz w:val="24"/>
          <w:lang w:eastAsia="tr-TR"/>
        </w:rPr>
        <w:t xml:space="preserve"> </w:t>
      </w:r>
      <w:r w:rsidR="0055440B">
        <w:rPr>
          <w:rFonts w:ascii="Calibri" w:eastAsia="Times New Roman" w:hAnsi="Calibri" w:cs="Calibri"/>
          <w:color w:val="000000"/>
          <w:sz w:val="24"/>
          <w:lang w:eastAsia="tr-TR"/>
        </w:rPr>
        <w:t>Rektörü</w:t>
      </w:r>
      <w:r w:rsidRPr="001651DC">
        <w:rPr>
          <w:rFonts w:ascii="Calibri" w:eastAsia="Times New Roman" w:hAnsi="Calibri" w:cs="Calibri"/>
          <w:color w:val="000000"/>
          <w:sz w:val="24"/>
          <w:lang w:eastAsia="tr-TR"/>
        </w:rPr>
        <w:t xml:space="preserve"> tarafından sona erdirilebilir.</w:t>
      </w:r>
    </w:p>
    <w:p w:rsidR="001651DC" w:rsidRPr="001651DC" w:rsidRDefault="001651DC" w:rsidP="001651DC">
      <w:pPr>
        <w:tabs>
          <w:tab w:val="left" w:pos="9356"/>
        </w:tabs>
        <w:spacing w:after="0" w:line="360" w:lineRule="auto"/>
        <w:ind w:left="1080"/>
        <w:contextualSpacing/>
        <w:jc w:val="both"/>
        <w:rPr>
          <w:rFonts w:ascii="Calibri" w:eastAsia="Times New Roman" w:hAnsi="Calibri" w:cs="Calibri"/>
          <w:color w:val="000000"/>
          <w:sz w:val="24"/>
          <w:lang w:eastAsia="tr-TR"/>
        </w:rPr>
      </w:pPr>
    </w:p>
    <w:p w:rsidR="001651DC" w:rsidRPr="001651DC" w:rsidRDefault="001651DC" w:rsidP="001651DC">
      <w:pPr>
        <w:spacing w:after="5" w:line="360" w:lineRule="auto"/>
        <w:rPr>
          <w:rFonts w:ascii="Calibri" w:eastAsia="Times New Roman" w:hAnsi="Calibri" w:cs="Calibri"/>
          <w:color w:val="1F4E79" w:themeColor="accent1" w:themeShade="80"/>
          <w:sz w:val="24"/>
          <w:lang w:eastAsia="tr-TR"/>
        </w:rPr>
      </w:pPr>
      <w:r w:rsidRPr="001651DC">
        <w:rPr>
          <w:rFonts w:ascii="Calibri" w:eastAsia="Times New Roman" w:hAnsi="Calibri" w:cs="Calibri"/>
          <w:b/>
          <w:color w:val="1F4E79" w:themeColor="accent1" w:themeShade="80"/>
          <w:sz w:val="24"/>
          <w:lang w:eastAsia="tr-TR"/>
        </w:rPr>
        <w:t>Gizlilik ve Etik Kurallar Beyan</w:t>
      </w:r>
      <w:r w:rsidRPr="001651DC">
        <w:rPr>
          <w:rFonts w:ascii="Calibri" w:eastAsia="Times New Roman" w:hAnsi="Calibri" w:cs="Calibri"/>
          <w:color w:val="1F4E79" w:themeColor="accent1" w:themeShade="80"/>
          <w:sz w:val="24"/>
          <w:lang w:eastAsia="tr-TR"/>
        </w:rPr>
        <w:t>ı</w:t>
      </w:r>
    </w:p>
    <w:p w:rsidR="001651DC" w:rsidRPr="001651DC" w:rsidRDefault="0055440B" w:rsidP="001651DC">
      <w:pPr>
        <w:spacing w:after="5" w:line="360" w:lineRule="auto"/>
        <w:ind w:left="862" w:firstLine="9"/>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w:t>
      </w:r>
      <w:r w:rsidRPr="001651DC">
        <w:rPr>
          <w:rFonts w:ascii="Calibri" w:eastAsia="Times New Roman" w:hAnsi="Calibri" w:cs="Calibri"/>
          <w:color w:val="000000"/>
          <w:sz w:val="24"/>
          <w:lang w:eastAsia="tr-TR"/>
        </w:rPr>
        <w:t xml:space="preserve"> </w:t>
      </w:r>
      <w:r>
        <w:rPr>
          <w:rFonts w:ascii="Calibri" w:eastAsia="Times New Roman" w:hAnsi="Calibri" w:cs="Calibri"/>
          <w:color w:val="000000"/>
          <w:sz w:val="24"/>
          <w:lang w:eastAsia="tr-TR"/>
        </w:rPr>
        <w:t>üyeleri ve değerlendiricisi</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olarak, ben (Ad-</w:t>
      </w:r>
      <w:proofErr w:type="spellStart"/>
      <w:r w:rsidR="001651DC" w:rsidRPr="001651DC">
        <w:rPr>
          <w:rFonts w:ascii="Calibri" w:eastAsia="Times New Roman" w:hAnsi="Calibri" w:cs="Calibri"/>
          <w:color w:val="000000"/>
          <w:sz w:val="24"/>
          <w:lang w:eastAsia="tr-TR"/>
        </w:rPr>
        <w:t>Soyad</w:t>
      </w:r>
      <w:proofErr w:type="spellEnd"/>
      <w:r w:rsidR="001651DC" w:rsidRPr="001651DC">
        <w:rPr>
          <w:rFonts w:ascii="Calibri" w:eastAsia="Times New Roman" w:hAnsi="Calibri" w:cs="Calibri"/>
          <w:color w:val="000000"/>
          <w:sz w:val="24"/>
          <w:lang w:eastAsia="tr-TR"/>
        </w:rPr>
        <w:t xml:space="preserve">)____________________________________, </w:t>
      </w:r>
      <w:r>
        <w:rPr>
          <w:rFonts w:ascii="Calibri" w:eastAsia="Times New Roman" w:hAnsi="Calibri" w:cs="Calibri"/>
          <w:color w:val="000000"/>
          <w:sz w:val="24"/>
          <w:lang w:eastAsia="tr-TR"/>
        </w:rPr>
        <w:t>ERÜ Kalite Komisyonu</w:t>
      </w:r>
      <w:r w:rsidR="001651DC" w:rsidRPr="001651DC">
        <w:rPr>
          <w:rFonts w:ascii="Calibri" w:eastAsia="Times New Roman" w:hAnsi="Calibri" w:cs="Calibri"/>
          <w:color w:val="000000"/>
          <w:sz w:val="24"/>
          <w:lang w:eastAsia="tr-TR"/>
        </w:rPr>
        <w:t xml:space="preserve"> Etik Kurallar belgesinde verilen etik kuralları okuduğumu, anladığımı, en üst düzeyde </w:t>
      </w:r>
      <w:r w:rsidR="001651DC" w:rsidRPr="001651DC">
        <w:rPr>
          <w:rFonts w:ascii="Calibri" w:eastAsia="Times New Roman" w:hAnsi="Calibri" w:cs="Calibri"/>
          <w:color w:val="000000"/>
          <w:sz w:val="24"/>
          <w:lang w:eastAsia="tr-TR"/>
        </w:rPr>
        <w:lastRenderedPageBreak/>
        <w:t xml:space="preserve">etik ve mesleki davranış içinde olacağımı ve kamunun doğru bilgilendirilmesi ve çıkarı doğrultusunda; </w:t>
      </w:r>
    </w:p>
    <w:p w:rsidR="001651DC" w:rsidRPr="001651DC" w:rsidRDefault="001651DC" w:rsidP="001651DC">
      <w:pPr>
        <w:spacing w:after="5" w:line="360" w:lineRule="auto"/>
        <w:ind w:left="862" w:firstLine="9"/>
        <w:jc w:val="both"/>
        <w:rPr>
          <w:rFonts w:ascii="Calibri" w:eastAsia="Times New Roman" w:hAnsi="Calibri" w:cs="Calibri"/>
          <w:color w:val="000000"/>
          <w:sz w:val="24"/>
          <w:lang w:eastAsia="tr-TR"/>
        </w:rPr>
      </w:pPr>
    </w:p>
    <w:p w:rsidR="001651DC" w:rsidRPr="001651DC" w:rsidRDefault="0055440B" w:rsidP="001651DC">
      <w:pPr>
        <w:numPr>
          <w:ilvl w:val="0"/>
          <w:numId w:val="7"/>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Komisyonu’nun</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yararlılığını ve saygınlığını arttırmak üzere onurlu, sorumlu, etik ve yasal davranmayı,</w:t>
      </w:r>
    </w:p>
    <w:p w:rsidR="001651DC" w:rsidRPr="001651DC" w:rsidRDefault="001651DC" w:rsidP="001651DC">
      <w:pPr>
        <w:numPr>
          <w:ilvl w:val="0"/>
          <w:numId w:val="7"/>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Yalnızca yetkin olduğum alanlarda hizmet vermeyi,</w:t>
      </w:r>
    </w:p>
    <w:p w:rsidR="001651DC" w:rsidRPr="001651DC" w:rsidRDefault="0055440B" w:rsidP="001651DC">
      <w:pPr>
        <w:numPr>
          <w:ilvl w:val="0"/>
          <w:numId w:val="7"/>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Komisyonu’nun</w:t>
      </w:r>
      <w:r w:rsidR="001651DC" w:rsidRPr="001651DC">
        <w:rPr>
          <w:rFonts w:ascii="Calibri" w:eastAsia="Times New Roman" w:hAnsi="Calibri" w:cs="Calibri"/>
          <w:color w:val="000000"/>
          <w:sz w:val="24"/>
          <w:lang w:eastAsia="tr-TR"/>
        </w:rPr>
        <w:t xml:space="preserve"> adına görev yapan güvenilir birisi olarak hareket etmeyi, tüm çıkar çatışmalarından</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çakışmalarından kaçınmayı ve çıkar çatışmasının</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w:t>
      </w:r>
      <w:r w:rsidR="00F27A8E">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çakışmasının ortaya çıktığı durumlarda bundan etkilenebilecek tüm tarafları haberdar etmeyi, </w:t>
      </w:r>
    </w:p>
    <w:p w:rsidR="001651DC" w:rsidRPr="001651DC" w:rsidRDefault="001651DC" w:rsidP="001651DC">
      <w:pPr>
        <w:numPr>
          <w:ilvl w:val="0"/>
          <w:numId w:val="7"/>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Herkese, ırk, dil, din, cinsiyet, engelli olma, yaş, medeni durum ve siyasi görüş gibi özelliklerine bakmaksızın eşit davranmayı,</w:t>
      </w:r>
    </w:p>
    <w:p w:rsidR="001651DC" w:rsidRPr="001651DC" w:rsidRDefault="001651DC" w:rsidP="001651DC">
      <w:pPr>
        <w:numPr>
          <w:ilvl w:val="0"/>
          <w:numId w:val="7"/>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Görevlerim esnasında tarafıma verilen tüm belge ve bilgilerin gizliliğini sağlamayı,</w:t>
      </w:r>
    </w:p>
    <w:p w:rsidR="001651DC" w:rsidRPr="001651DC" w:rsidRDefault="0055440B" w:rsidP="001651DC">
      <w:pPr>
        <w:numPr>
          <w:ilvl w:val="0"/>
          <w:numId w:val="7"/>
        </w:numPr>
        <w:spacing w:after="0" w:line="360" w:lineRule="auto"/>
        <w:contextualSpacing/>
        <w:jc w:val="both"/>
        <w:rPr>
          <w:rFonts w:ascii="Calibri" w:eastAsia="Times New Roman" w:hAnsi="Calibri" w:cs="Calibri"/>
          <w:color w:val="000000"/>
          <w:sz w:val="24"/>
          <w:lang w:eastAsia="tr-TR"/>
        </w:rPr>
      </w:pPr>
      <w:r>
        <w:rPr>
          <w:rFonts w:ascii="Calibri" w:eastAsia="Times New Roman" w:hAnsi="Calibri" w:cs="Calibri"/>
          <w:color w:val="000000"/>
          <w:sz w:val="24"/>
          <w:lang w:eastAsia="tr-TR"/>
        </w:rPr>
        <w:t>ERÜ Kalite Komisyonu</w:t>
      </w:r>
      <w:r w:rsidRPr="001651DC">
        <w:rPr>
          <w:rFonts w:ascii="Calibri" w:eastAsia="Times New Roman" w:hAnsi="Calibri" w:cs="Calibri"/>
          <w:color w:val="000000"/>
          <w:sz w:val="24"/>
          <w:lang w:eastAsia="tr-TR"/>
        </w:rPr>
        <w:t xml:space="preserve"> </w:t>
      </w:r>
      <w:r w:rsidR="001651DC" w:rsidRPr="001651DC">
        <w:rPr>
          <w:rFonts w:ascii="Calibri" w:eastAsia="Times New Roman" w:hAnsi="Calibri" w:cs="Calibri"/>
          <w:color w:val="000000"/>
          <w:sz w:val="24"/>
          <w:lang w:eastAsia="tr-TR"/>
        </w:rPr>
        <w:t xml:space="preserve">içinde ve dışında tarafsız ve doğru açıklamalar yapmayı, </w:t>
      </w:r>
    </w:p>
    <w:p w:rsidR="001651DC" w:rsidRPr="001651DC" w:rsidRDefault="001651DC" w:rsidP="001651DC">
      <w:pPr>
        <w:numPr>
          <w:ilvl w:val="0"/>
          <w:numId w:val="7"/>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Meslektaşlarıma ve birlikte çalıştığım kişilere mesleki gelişmelerinde yardımcı olmayı ve etik kurallara uymalarında destek olmayı,</w:t>
      </w:r>
    </w:p>
    <w:p w:rsidR="001651DC" w:rsidRPr="001651DC" w:rsidRDefault="001651DC" w:rsidP="001651DC">
      <w:pPr>
        <w:numPr>
          <w:ilvl w:val="0"/>
          <w:numId w:val="7"/>
        </w:numPr>
        <w:spacing w:after="0" w:line="360" w:lineRule="auto"/>
        <w:contextualSpacing/>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Bu etik kurallarının ihlal edilmesine ilişkin suçlamalarda kararın hızlı ve adil bir şekilde verilmesi için yürütülecek işlemleri desteklemeyi</w:t>
      </w:r>
    </w:p>
    <w:p w:rsidR="001651DC" w:rsidRPr="001651DC" w:rsidRDefault="001651DC" w:rsidP="001651DC">
      <w:pPr>
        <w:spacing w:after="5" w:line="360" w:lineRule="auto"/>
        <w:jc w:val="both"/>
        <w:rPr>
          <w:rFonts w:ascii="Calibri" w:eastAsia="Times New Roman" w:hAnsi="Calibri" w:cs="Calibri"/>
          <w:color w:val="000000"/>
          <w:sz w:val="24"/>
          <w:lang w:eastAsia="tr-TR"/>
        </w:rPr>
      </w:pPr>
      <w:proofErr w:type="gramStart"/>
      <w:r w:rsidRPr="001651DC">
        <w:rPr>
          <w:rFonts w:ascii="Calibri" w:eastAsia="Times New Roman" w:hAnsi="Calibri" w:cs="Calibri"/>
          <w:color w:val="000000"/>
          <w:sz w:val="24"/>
          <w:lang w:eastAsia="tr-TR"/>
        </w:rPr>
        <w:t>kabul</w:t>
      </w:r>
      <w:proofErr w:type="gramEnd"/>
      <w:r w:rsidRPr="001651DC">
        <w:rPr>
          <w:rFonts w:ascii="Calibri" w:eastAsia="Times New Roman" w:hAnsi="Calibri" w:cs="Calibri"/>
          <w:color w:val="000000"/>
          <w:sz w:val="24"/>
          <w:lang w:eastAsia="tr-TR"/>
        </w:rPr>
        <w:t xml:space="preserve"> ettiğimi beyan ederim. </w:t>
      </w:r>
    </w:p>
    <w:p w:rsidR="001651DC" w:rsidRPr="001651DC" w:rsidRDefault="001651DC" w:rsidP="00F27A8E">
      <w:pPr>
        <w:spacing w:after="5" w:line="360" w:lineRule="auto"/>
        <w:ind w:left="3540" w:firstLine="708"/>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Tarih: ________________________________</w:t>
      </w:r>
    </w:p>
    <w:p w:rsidR="00F27A8E" w:rsidRDefault="00F27A8E" w:rsidP="00F27A8E">
      <w:pPr>
        <w:spacing w:after="5" w:line="360" w:lineRule="auto"/>
        <w:jc w:val="both"/>
        <w:rPr>
          <w:rFonts w:ascii="Calibri" w:eastAsia="Times New Roman" w:hAnsi="Calibri" w:cs="Calibri"/>
          <w:color w:val="000000"/>
          <w:sz w:val="24"/>
          <w:lang w:eastAsia="tr-TR"/>
        </w:rPr>
      </w:pPr>
    </w:p>
    <w:p w:rsidR="001651DC" w:rsidRPr="001651DC" w:rsidRDefault="001651DC" w:rsidP="00F27A8E">
      <w:pPr>
        <w:spacing w:after="5" w:line="360" w:lineRule="auto"/>
        <w:ind w:left="3540" w:firstLine="708"/>
        <w:jc w:val="both"/>
        <w:rPr>
          <w:rFonts w:ascii="Calibri" w:eastAsia="Times New Roman" w:hAnsi="Calibri" w:cs="Calibri"/>
          <w:color w:val="000000"/>
          <w:sz w:val="24"/>
          <w:lang w:eastAsia="tr-TR"/>
        </w:rPr>
      </w:pPr>
      <w:r w:rsidRPr="001651DC">
        <w:rPr>
          <w:rFonts w:ascii="Calibri" w:eastAsia="Times New Roman" w:hAnsi="Calibri" w:cs="Calibri"/>
          <w:color w:val="000000"/>
          <w:sz w:val="24"/>
          <w:lang w:eastAsia="tr-TR"/>
        </w:rPr>
        <w:t xml:space="preserve">İmza: ________________________________                 </w:t>
      </w:r>
    </w:p>
    <w:p w:rsidR="005D3E6F" w:rsidRDefault="005D3E6F" w:rsidP="005D3E6F">
      <w:pPr>
        <w:spacing w:after="0" w:line="360" w:lineRule="auto"/>
        <w:contextualSpacing/>
        <w:jc w:val="both"/>
        <w:rPr>
          <w:rFonts w:ascii="Calibri" w:eastAsia="Times New Roman" w:hAnsi="Calibri" w:cs="Calibri"/>
          <w:b/>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b/>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b/>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b/>
          <w:color w:val="000000"/>
          <w:sz w:val="24"/>
          <w:szCs w:val="24"/>
          <w:lang w:eastAsia="tr-TR"/>
        </w:rPr>
      </w:pPr>
    </w:p>
    <w:p w:rsidR="005D3E6F" w:rsidRDefault="005D3E6F" w:rsidP="005D3E6F">
      <w:pPr>
        <w:spacing w:after="0" w:line="360" w:lineRule="auto"/>
        <w:contextualSpacing/>
        <w:jc w:val="both"/>
        <w:rPr>
          <w:rFonts w:ascii="Calibri" w:eastAsia="Times New Roman" w:hAnsi="Calibri" w:cs="Calibri"/>
          <w:b/>
          <w:color w:val="000000"/>
          <w:sz w:val="24"/>
          <w:szCs w:val="24"/>
          <w:lang w:eastAsia="tr-TR"/>
        </w:rPr>
        <w:sectPr w:rsidR="005D3E6F">
          <w:pgSz w:w="11906" w:h="16838"/>
          <w:pgMar w:top="1417" w:right="1417" w:bottom="1417" w:left="1417" w:header="708" w:footer="708" w:gutter="0"/>
          <w:cols w:space="708"/>
          <w:docGrid w:linePitch="360"/>
        </w:sectPr>
      </w:pPr>
    </w:p>
    <w:p w:rsidR="005D3E6F" w:rsidRPr="00F27A8E" w:rsidRDefault="005D3E6F" w:rsidP="001E34E0">
      <w:pPr>
        <w:spacing w:before="360" w:after="360" w:line="240" w:lineRule="auto"/>
        <w:jc w:val="center"/>
        <w:rPr>
          <w:rFonts w:eastAsia="Calibri" w:cstheme="minorHAnsi"/>
          <w:b/>
          <w:sz w:val="24"/>
          <w:szCs w:val="24"/>
        </w:rPr>
      </w:pPr>
      <w:r w:rsidRPr="00F27A8E">
        <w:rPr>
          <w:rFonts w:eastAsia="Times New Roman" w:cstheme="minorHAnsi"/>
          <w:noProof/>
          <w:sz w:val="24"/>
          <w:szCs w:val="24"/>
          <w:lang w:eastAsia="tr-TR"/>
        </w:rPr>
        <w:lastRenderedPageBreak/>
        <w:drawing>
          <wp:anchor distT="0" distB="0" distL="114300" distR="114300" simplePos="0" relativeHeight="251667456" behindDoc="0" locked="0" layoutInCell="1" allowOverlap="1" wp14:anchorId="65324F74" wp14:editId="561EF220">
            <wp:simplePos x="0" y="0"/>
            <wp:positionH relativeFrom="page">
              <wp:posOffset>21661755</wp:posOffset>
            </wp:positionH>
            <wp:positionV relativeFrom="page">
              <wp:posOffset>-1781810</wp:posOffset>
            </wp:positionV>
            <wp:extent cx="7617460" cy="9794875"/>
            <wp:effectExtent l="0" t="0" r="254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sidR="005839DA" w:rsidRPr="00F27A8E">
        <w:rPr>
          <w:rFonts w:eastAsia="Calibri" w:cstheme="minorHAnsi"/>
          <w:b/>
          <w:sz w:val="24"/>
          <w:szCs w:val="24"/>
        </w:rPr>
        <w:t xml:space="preserve">EK-2. </w:t>
      </w:r>
      <w:r w:rsidRPr="00F27A8E">
        <w:rPr>
          <w:rFonts w:eastAsia="Calibri" w:cstheme="minorHAnsi"/>
          <w:b/>
          <w:sz w:val="24"/>
          <w:szCs w:val="24"/>
        </w:rPr>
        <w:t xml:space="preserve">BİRİM İZLEME TAKIMI ZİYARET </w:t>
      </w:r>
      <w:r w:rsidR="00FB732D" w:rsidRPr="00F27A8E">
        <w:rPr>
          <w:rFonts w:eastAsia="Calibri" w:cstheme="minorHAnsi"/>
          <w:b/>
          <w:sz w:val="24"/>
          <w:szCs w:val="24"/>
        </w:rPr>
        <w:t xml:space="preserve">PLANI </w:t>
      </w:r>
      <w:r w:rsidRPr="00F27A8E">
        <w:rPr>
          <w:rFonts w:eastAsia="Calibri" w:cstheme="minorHAnsi"/>
          <w:b/>
          <w:sz w:val="24"/>
          <w:szCs w:val="24"/>
        </w:rPr>
        <w:t>ÖRNEĞİ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892"/>
        <w:gridCol w:w="7978"/>
      </w:tblGrid>
      <w:tr w:rsidR="005D3E6F" w:rsidRPr="005D3E6F" w:rsidTr="00F27A8E">
        <w:tc>
          <w:tcPr>
            <w:tcW w:w="1980" w:type="dxa"/>
            <w:shd w:val="clear" w:color="auto" w:fill="767171" w:themeFill="background2" w:themeFillShade="80"/>
          </w:tcPr>
          <w:p w:rsidR="005D3E6F" w:rsidRPr="005D3E6F" w:rsidRDefault="005D3E6F" w:rsidP="005D3E6F">
            <w:pPr>
              <w:spacing w:after="0" w:line="240" w:lineRule="auto"/>
              <w:jc w:val="center"/>
              <w:rPr>
                <w:rFonts w:eastAsia="Calibri" w:cstheme="minorHAnsi"/>
                <w:b/>
                <w:color w:val="FFFFFF"/>
                <w:sz w:val="20"/>
                <w:szCs w:val="20"/>
              </w:rPr>
            </w:pPr>
            <w:r w:rsidRPr="005D3E6F">
              <w:rPr>
                <w:rFonts w:eastAsia="Calibri" w:cstheme="minorHAnsi"/>
                <w:b/>
                <w:color w:val="FFFFFF"/>
                <w:sz w:val="20"/>
                <w:szCs w:val="20"/>
              </w:rPr>
              <w:t>Zaman</w:t>
            </w:r>
          </w:p>
        </w:tc>
        <w:tc>
          <w:tcPr>
            <w:tcW w:w="4892" w:type="dxa"/>
            <w:shd w:val="clear" w:color="auto" w:fill="767171" w:themeFill="background2" w:themeFillShade="80"/>
          </w:tcPr>
          <w:p w:rsidR="005D3E6F" w:rsidRPr="005D3E6F" w:rsidRDefault="005D3E6F" w:rsidP="005D3E6F">
            <w:pPr>
              <w:spacing w:after="0" w:line="240" w:lineRule="auto"/>
              <w:jc w:val="center"/>
              <w:rPr>
                <w:rFonts w:eastAsia="Calibri" w:cstheme="minorHAnsi"/>
                <w:b/>
                <w:color w:val="FFFFFF"/>
                <w:sz w:val="20"/>
                <w:szCs w:val="20"/>
              </w:rPr>
            </w:pPr>
            <w:r w:rsidRPr="005D3E6F">
              <w:rPr>
                <w:rFonts w:eastAsia="Calibri" w:cstheme="minorHAnsi"/>
                <w:b/>
                <w:color w:val="FFFFFF"/>
                <w:sz w:val="20"/>
                <w:szCs w:val="20"/>
              </w:rPr>
              <w:t>İşlem</w:t>
            </w:r>
          </w:p>
        </w:tc>
        <w:tc>
          <w:tcPr>
            <w:tcW w:w="7978" w:type="dxa"/>
            <w:shd w:val="clear" w:color="auto" w:fill="767171" w:themeFill="background2" w:themeFillShade="80"/>
          </w:tcPr>
          <w:p w:rsidR="005D3E6F" w:rsidRPr="005D3E6F" w:rsidRDefault="005D3E6F" w:rsidP="005D3E6F">
            <w:pPr>
              <w:spacing w:after="0" w:line="240" w:lineRule="auto"/>
              <w:jc w:val="center"/>
              <w:rPr>
                <w:rFonts w:eastAsia="Calibri" w:cstheme="minorHAnsi"/>
                <w:b/>
                <w:color w:val="FFFFFF"/>
                <w:sz w:val="20"/>
                <w:szCs w:val="20"/>
              </w:rPr>
            </w:pPr>
            <w:r w:rsidRPr="005D3E6F">
              <w:rPr>
                <w:rFonts w:eastAsia="Calibri" w:cstheme="minorHAnsi"/>
                <w:b/>
                <w:color w:val="FFFFFF"/>
                <w:sz w:val="20"/>
                <w:szCs w:val="20"/>
              </w:rPr>
              <w:t>İçerik</w:t>
            </w:r>
          </w:p>
        </w:tc>
      </w:tr>
      <w:tr w:rsidR="005D3E6F" w:rsidRPr="005D3E6F" w:rsidTr="00274B3B">
        <w:trPr>
          <w:trHeight w:val="427"/>
        </w:trPr>
        <w:tc>
          <w:tcPr>
            <w:tcW w:w="14850" w:type="dxa"/>
            <w:gridSpan w:val="3"/>
            <w:shd w:val="clear" w:color="auto" w:fill="FFFFFF"/>
          </w:tcPr>
          <w:p w:rsidR="005D3E6F" w:rsidRPr="00F27A8E" w:rsidRDefault="005D3E6F" w:rsidP="005D3E6F">
            <w:pPr>
              <w:spacing w:after="0" w:line="240" w:lineRule="auto"/>
              <w:ind w:left="720"/>
              <w:contextualSpacing/>
              <w:jc w:val="both"/>
              <w:rPr>
                <w:rFonts w:eastAsia="Calibri" w:cstheme="minorHAnsi"/>
                <w:b/>
                <w:sz w:val="20"/>
                <w:szCs w:val="20"/>
              </w:rPr>
            </w:pPr>
          </w:p>
          <w:p w:rsidR="005D3E6F" w:rsidRPr="00F27A8E" w:rsidRDefault="005D3E6F" w:rsidP="001D7DA8">
            <w:pPr>
              <w:numPr>
                <w:ilvl w:val="0"/>
                <w:numId w:val="5"/>
              </w:numPr>
              <w:spacing w:after="0" w:line="240" w:lineRule="auto"/>
              <w:contextualSpacing/>
              <w:jc w:val="both"/>
              <w:rPr>
                <w:rFonts w:eastAsia="Calibri" w:cstheme="minorHAnsi"/>
                <w:b/>
                <w:sz w:val="20"/>
                <w:szCs w:val="20"/>
              </w:rPr>
            </w:pPr>
            <w:r w:rsidRPr="00F27A8E">
              <w:rPr>
                <w:rFonts w:eastAsia="Calibri" w:cstheme="minorHAnsi"/>
                <w:b/>
                <w:sz w:val="20"/>
                <w:szCs w:val="20"/>
              </w:rPr>
              <w:t xml:space="preserve">Gün </w:t>
            </w:r>
          </w:p>
        </w:tc>
      </w:tr>
      <w:tr w:rsidR="005D3E6F" w:rsidRPr="005D3E6F" w:rsidTr="00F27A8E">
        <w:tc>
          <w:tcPr>
            <w:tcW w:w="1980" w:type="dxa"/>
            <w:shd w:val="clear" w:color="auto" w:fill="D0CECE" w:themeFill="background2" w:themeFillShade="E6"/>
          </w:tcPr>
          <w:p w:rsidR="005D3E6F" w:rsidRPr="005D3E6F" w:rsidRDefault="005D3E6F" w:rsidP="005D3E6F">
            <w:pPr>
              <w:spacing w:after="0" w:line="240" w:lineRule="auto"/>
              <w:jc w:val="both"/>
              <w:rPr>
                <w:rFonts w:eastAsia="Calibri" w:cstheme="minorHAnsi"/>
                <w:b/>
                <w:sz w:val="20"/>
                <w:szCs w:val="20"/>
              </w:rPr>
            </w:pPr>
            <w:r w:rsidRPr="005D3E6F">
              <w:rPr>
                <w:rFonts w:eastAsia="Calibri" w:cstheme="minorHAnsi"/>
                <w:b/>
                <w:sz w:val="20"/>
                <w:szCs w:val="20"/>
              </w:rPr>
              <w:t>9:00-10:00</w:t>
            </w:r>
          </w:p>
        </w:tc>
        <w:tc>
          <w:tcPr>
            <w:tcW w:w="4892" w:type="dxa"/>
            <w:shd w:val="clear" w:color="auto" w:fill="FFFFFF" w:themeFill="background1"/>
          </w:tcPr>
          <w:p w:rsidR="005D3E6F" w:rsidRDefault="00C72F4C" w:rsidP="005D3E6F">
            <w:pPr>
              <w:spacing w:after="0" w:line="240" w:lineRule="auto"/>
              <w:rPr>
                <w:rFonts w:eastAsia="Calibri" w:cstheme="minorHAnsi"/>
                <w:noProof/>
                <w:sz w:val="20"/>
                <w:szCs w:val="20"/>
              </w:rPr>
            </w:pPr>
            <w:r w:rsidRPr="00274B3B">
              <w:rPr>
                <w:rFonts w:eastAsia="Calibri" w:cstheme="minorHAnsi"/>
                <w:noProof/>
                <w:sz w:val="20"/>
                <w:szCs w:val="20"/>
              </w:rPr>
              <w:t xml:space="preserve">Birim </w:t>
            </w:r>
            <w:r w:rsidR="005D3E6F" w:rsidRPr="005D3E6F">
              <w:rPr>
                <w:rFonts w:eastAsia="Calibri" w:cstheme="minorHAnsi"/>
                <w:noProof/>
                <w:sz w:val="20"/>
                <w:szCs w:val="20"/>
              </w:rPr>
              <w:t>İzleme Takımının kendi aralarında gerçekleştireceği toplantı</w:t>
            </w:r>
          </w:p>
          <w:p w:rsidR="006B054B" w:rsidRPr="005D3E6F" w:rsidRDefault="006B054B" w:rsidP="005D3E6F">
            <w:pPr>
              <w:spacing w:after="0" w:line="240" w:lineRule="auto"/>
              <w:rPr>
                <w:rFonts w:eastAsia="Calibri" w:cstheme="minorHAnsi"/>
                <w:sz w:val="20"/>
                <w:szCs w:val="20"/>
              </w:rPr>
            </w:pPr>
          </w:p>
        </w:tc>
        <w:tc>
          <w:tcPr>
            <w:tcW w:w="7978" w:type="dxa"/>
            <w:shd w:val="clear" w:color="auto" w:fill="FFFFFF" w:themeFill="background1"/>
          </w:tcPr>
          <w:p w:rsidR="005D3E6F" w:rsidRPr="005D3E6F" w:rsidRDefault="006B054B" w:rsidP="00F8156A">
            <w:pPr>
              <w:spacing w:after="0" w:line="240" w:lineRule="auto"/>
              <w:jc w:val="both"/>
              <w:rPr>
                <w:rFonts w:eastAsia="Calibri" w:cstheme="minorHAnsi"/>
                <w:sz w:val="20"/>
                <w:szCs w:val="20"/>
              </w:rPr>
            </w:pPr>
            <w:r w:rsidRPr="005D3E6F">
              <w:rPr>
                <w:rFonts w:eastAsia="Calibri" w:cstheme="minorHAnsi"/>
                <w:sz w:val="20"/>
                <w:szCs w:val="20"/>
              </w:rPr>
              <w:t xml:space="preserve">Mevcut </w:t>
            </w:r>
            <w:r w:rsidRPr="00F8156A">
              <w:rPr>
                <w:rFonts w:eastAsia="Calibri" w:cstheme="minorHAnsi"/>
                <w:b/>
                <w:sz w:val="20"/>
                <w:szCs w:val="20"/>
              </w:rPr>
              <w:t xml:space="preserve">BİDR </w:t>
            </w:r>
            <w:r w:rsidRPr="005D3E6F">
              <w:rPr>
                <w:rFonts w:eastAsia="Calibri" w:cstheme="minorHAnsi"/>
                <w:sz w:val="20"/>
                <w:szCs w:val="20"/>
              </w:rPr>
              <w:t xml:space="preserve">ve </w:t>
            </w:r>
            <w:r w:rsidRPr="00F8156A">
              <w:rPr>
                <w:rFonts w:eastAsia="Calibri" w:cstheme="minorHAnsi"/>
                <w:b/>
                <w:sz w:val="20"/>
                <w:szCs w:val="20"/>
              </w:rPr>
              <w:t xml:space="preserve">BGBR </w:t>
            </w:r>
            <w:r w:rsidRPr="005D3E6F">
              <w:rPr>
                <w:rFonts w:eastAsia="Calibri" w:cstheme="minorHAnsi"/>
                <w:sz w:val="20"/>
                <w:szCs w:val="20"/>
              </w:rPr>
              <w:t xml:space="preserve">dikkate alınarak </w:t>
            </w:r>
            <w:r w:rsidRPr="00274B3B">
              <w:rPr>
                <w:rFonts w:eastAsia="Calibri" w:cstheme="minorHAnsi"/>
                <w:sz w:val="20"/>
                <w:szCs w:val="20"/>
              </w:rPr>
              <w:t xml:space="preserve">eğitim birimi </w:t>
            </w:r>
            <w:r w:rsidRPr="005D3E6F">
              <w:rPr>
                <w:rFonts w:eastAsia="Calibri" w:cstheme="minorHAnsi"/>
                <w:sz w:val="20"/>
                <w:szCs w:val="20"/>
              </w:rPr>
              <w:t xml:space="preserve">tarafından gerçekleştirilen çalışmalar </w:t>
            </w:r>
            <w:r>
              <w:rPr>
                <w:rFonts w:eastAsia="Calibri" w:cstheme="minorHAnsi"/>
                <w:sz w:val="20"/>
                <w:szCs w:val="20"/>
              </w:rPr>
              <w:t xml:space="preserve">ile ziyaret sürecine ilişki </w:t>
            </w:r>
            <w:r w:rsidRPr="005D3E6F">
              <w:rPr>
                <w:rFonts w:eastAsia="Calibri" w:cstheme="minorHAnsi"/>
                <w:sz w:val="20"/>
                <w:szCs w:val="20"/>
              </w:rPr>
              <w:t>gerekli paylaşımlar yapılır</w:t>
            </w:r>
            <w:r>
              <w:rPr>
                <w:rFonts w:eastAsia="Calibri" w:cstheme="minorHAnsi"/>
                <w:sz w:val="20"/>
                <w:szCs w:val="20"/>
              </w:rPr>
              <w:t>.</w:t>
            </w:r>
          </w:p>
        </w:tc>
      </w:tr>
      <w:tr w:rsidR="005D3E6F" w:rsidRPr="005D3E6F" w:rsidTr="00F27A8E">
        <w:tc>
          <w:tcPr>
            <w:tcW w:w="1980" w:type="dxa"/>
            <w:shd w:val="clear" w:color="auto" w:fill="D0CECE" w:themeFill="background2" w:themeFillShade="E6"/>
          </w:tcPr>
          <w:p w:rsidR="005D3E6F" w:rsidRPr="005D3E6F" w:rsidRDefault="005D3E6F" w:rsidP="005D3E6F">
            <w:pPr>
              <w:spacing w:after="0" w:line="240" w:lineRule="auto"/>
              <w:jc w:val="both"/>
              <w:rPr>
                <w:rFonts w:eastAsia="Calibri" w:cstheme="minorHAnsi"/>
                <w:b/>
                <w:sz w:val="20"/>
                <w:szCs w:val="20"/>
              </w:rPr>
            </w:pPr>
            <w:r w:rsidRPr="005D3E6F">
              <w:rPr>
                <w:rFonts w:eastAsia="Calibri" w:cstheme="minorHAnsi"/>
                <w:b/>
                <w:sz w:val="20"/>
                <w:szCs w:val="20"/>
              </w:rPr>
              <w:t>10:00-10:30</w:t>
            </w:r>
          </w:p>
        </w:tc>
        <w:tc>
          <w:tcPr>
            <w:tcW w:w="4892" w:type="dxa"/>
            <w:shd w:val="clear" w:color="auto" w:fill="FFFFFF" w:themeFill="background1"/>
          </w:tcPr>
          <w:p w:rsidR="005D3E6F" w:rsidRPr="00274B3B" w:rsidRDefault="00C72F4C" w:rsidP="00C72F4C">
            <w:pPr>
              <w:spacing w:after="0" w:line="240" w:lineRule="auto"/>
              <w:jc w:val="both"/>
              <w:rPr>
                <w:rFonts w:eastAsia="Calibri" w:cstheme="minorHAnsi"/>
                <w:noProof/>
                <w:sz w:val="20"/>
                <w:szCs w:val="20"/>
              </w:rPr>
            </w:pPr>
            <w:r w:rsidRPr="00274B3B">
              <w:rPr>
                <w:rFonts w:eastAsia="Calibri" w:cstheme="minorHAnsi"/>
                <w:noProof/>
                <w:sz w:val="20"/>
                <w:szCs w:val="20"/>
              </w:rPr>
              <w:t xml:space="preserve">Birim </w:t>
            </w:r>
            <w:r w:rsidR="005D3E6F" w:rsidRPr="005D3E6F">
              <w:rPr>
                <w:rFonts w:eastAsia="Calibri" w:cstheme="minorHAnsi"/>
                <w:noProof/>
                <w:sz w:val="20"/>
                <w:szCs w:val="20"/>
              </w:rPr>
              <w:t xml:space="preserve">İzleme Takımı ile </w:t>
            </w:r>
            <w:r w:rsidRPr="00274B3B">
              <w:rPr>
                <w:rFonts w:eastAsia="Calibri" w:cstheme="minorHAnsi"/>
                <w:noProof/>
                <w:sz w:val="20"/>
                <w:szCs w:val="20"/>
              </w:rPr>
              <w:t xml:space="preserve">Birim Üst Yöneticileri </w:t>
            </w:r>
            <w:r w:rsidR="005D3E6F" w:rsidRPr="005D3E6F">
              <w:rPr>
                <w:rFonts w:eastAsia="Calibri" w:cstheme="minorHAnsi"/>
                <w:noProof/>
                <w:sz w:val="20"/>
                <w:szCs w:val="20"/>
              </w:rPr>
              <w:t xml:space="preserve"> görüşmesi</w:t>
            </w:r>
          </w:p>
          <w:p w:rsidR="00C72F4C" w:rsidRPr="00274B3B" w:rsidRDefault="00C72F4C" w:rsidP="00C72F4C">
            <w:pPr>
              <w:spacing w:after="0" w:line="240" w:lineRule="auto"/>
              <w:jc w:val="both"/>
              <w:rPr>
                <w:rFonts w:eastAsia="Calibri" w:cstheme="minorHAnsi"/>
                <w:noProof/>
                <w:sz w:val="20"/>
                <w:szCs w:val="20"/>
              </w:rPr>
            </w:pPr>
            <w:r w:rsidRPr="00274B3B">
              <w:rPr>
                <w:rFonts w:eastAsia="Calibri" w:cstheme="minorHAnsi"/>
                <w:noProof/>
                <w:sz w:val="20"/>
                <w:szCs w:val="20"/>
              </w:rPr>
              <w:t>(Dekan/Dekan Yardımcıları ve Fakülte Sekreteri)</w:t>
            </w:r>
          </w:p>
          <w:p w:rsidR="00C72F4C" w:rsidRDefault="00C72F4C" w:rsidP="00C72F4C">
            <w:pPr>
              <w:spacing w:after="0" w:line="240" w:lineRule="auto"/>
              <w:jc w:val="both"/>
              <w:rPr>
                <w:rFonts w:eastAsia="Calibri" w:cstheme="minorHAnsi"/>
                <w:noProof/>
                <w:sz w:val="20"/>
                <w:szCs w:val="20"/>
              </w:rPr>
            </w:pPr>
            <w:r w:rsidRPr="00274B3B">
              <w:rPr>
                <w:rFonts w:eastAsia="Calibri" w:cstheme="minorHAnsi"/>
                <w:noProof/>
                <w:sz w:val="20"/>
                <w:szCs w:val="20"/>
              </w:rPr>
              <w:t>(Müdür/Müdür Yardımcıları ve Yüksekokul Sekreteri)</w:t>
            </w:r>
          </w:p>
          <w:p w:rsidR="006B054B" w:rsidRPr="005D3E6F" w:rsidRDefault="006B054B" w:rsidP="00C72F4C">
            <w:pPr>
              <w:spacing w:after="0" w:line="240" w:lineRule="auto"/>
              <w:jc w:val="both"/>
              <w:rPr>
                <w:rFonts w:eastAsia="Calibri" w:cstheme="minorHAnsi"/>
                <w:noProof/>
                <w:sz w:val="20"/>
                <w:szCs w:val="20"/>
              </w:rPr>
            </w:pPr>
          </w:p>
        </w:tc>
        <w:tc>
          <w:tcPr>
            <w:tcW w:w="7978" w:type="dxa"/>
            <w:shd w:val="clear" w:color="auto" w:fill="FFFFFF" w:themeFill="background1"/>
          </w:tcPr>
          <w:p w:rsidR="00C72F4C" w:rsidRPr="005D3E6F" w:rsidRDefault="00C72F4C" w:rsidP="00F8156A">
            <w:pPr>
              <w:spacing w:after="0" w:line="240" w:lineRule="auto"/>
              <w:jc w:val="both"/>
              <w:rPr>
                <w:rFonts w:eastAsia="Calibri" w:cstheme="minorHAnsi"/>
                <w:sz w:val="20"/>
                <w:szCs w:val="20"/>
              </w:rPr>
            </w:pPr>
            <w:r w:rsidRPr="00274B3B">
              <w:rPr>
                <w:rFonts w:eastAsia="Calibri" w:cstheme="minorHAnsi"/>
                <w:sz w:val="20"/>
                <w:szCs w:val="20"/>
              </w:rPr>
              <w:t>Eğitim biriminin yönetsel</w:t>
            </w:r>
            <w:r w:rsidRPr="005D3E6F">
              <w:rPr>
                <w:rFonts w:eastAsia="Calibri" w:cstheme="minorHAnsi"/>
                <w:sz w:val="20"/>
                <w:szCs w:val="20"/>
              </w:rPr>
              <w:t xml:space="preserve"> süreçlerindeki görev paylaşımı ve </w:t>
            </w:r>
            <w:r w:rsidRPr="00274B3B">
              <w:rPr>
                <w:rFonts w:eastAsia="Calibri" w:cstheme="minorHAnsi"/>
                <w:sz w:val="20"/>
                <w:szCs w:val="20"/>
              </w:rPr>
              <w:t>birimin</w:t>
            </w:r>
            <w:r w:rsidRPr="005D3E6F">
              <w:rPr>
                <w:rFonts w:eastAsia="Calibri" w:cstheme="minorHAnsi"/>
                <w:sz w:val="20"/>
                <w:szCs w:val="20"/>
              </w:rPr>
              <w:t xml:space="preserve"> kalite güvencesi sistemi görüşülür ve </w:t>
            </w:r>
            <w:r w:rsidRPr="00274B3B">
              <w:rPr>
                <w:rFonts w:eastAsia="Calibri" w:cstheme="minorHAnsi"/>
                <w:sz w:val="20"/>
                <w:szCs w:val="20"/>
              </w:rPr>
              <w:t xml:space="preserve">birim </w:t>
            </w:r>
            <w:r w:rsidRPr="005D3E6F">
              <w:rPr>
                <w:rFonts w:eastAsia="Calibri" w:cstheme="minorHAnsi"/>
                <w:sz w:val="20"/>
                <w:szCs w:val="20"/>
              </w:rPr>
              <w:t xml:space="preserve">İzleme süreci hakkında görüşler paylaşılır. </w:t>
            </w:r>
          </w:p>
          <w:p w:rsidR="005D3E6F" w:rsidRPr="005D3E6F" w:rsidRDefault="005D3E6F" w:rsidP="00F8156A">
            <w:pPr>
              <w:spacing w:after="0" w:line="240" w:lineRule="auto"/>
              <w:jc w:val="both"/>
              <w:rPr>
                <w:rFonts w:eastAsia="Calibri" w:cstheme="minorHAnsi"/>
                <w:noProof/>
                <w:sz w:val="20"/>
                <w:szCs w:val="20"/>
              </w:rPr>
            </w:pPr>
          </w:p>
        </w:tc>
      </w:tr>
      <w:tr w:rsidR="005D3E6F" w:rsidRPr="005D3E6F" w:rsidTr="00F27A8E">
        <w:tc>
          <w:tcPr>
            <w:tcW w:w="1980" w:type="dxa"/>
            <w:shd w:val="clear" w:color="auto" w:fill="D0CECE" w:themeFill="background2" w:themeFillShade="E6"/>
          </w:tcPr>
          <w:p w:rsidR="005D3E6F" w:rsidRPr="005D3E6F" w:rsidRDefault="005D3E6F" w:rsidP="005D3E6F">
            <w:pPr>
              <w:spacing w:after="0" w:line="240" w:lineRule="auto"/>
              <w:jc w:val="both"/>
              <w:rPr>
                <w:rFonts w:eastAsia="Calibri" w:cstheme="minorHAnsi"/>
                <w:b/>
                <w:sz w:val="20"/>
                <w:szCs w:val="20"/>
              </w:rPr>
            </w:pPr>
            <w:r w:rsidRPr="005D3E6F">
              <w:rPr>
                <w:rFonts w:eastAsia="Calibri" w:cstheme="minorHAnsi"/>
                <w:b/>
                <w:sz w:val="20"/>
                <w:szCs w:val="20"/>
              </w:rPr>
              <w:t>10:30-10:45</w:t>
            </w:r>
          </w:p>
        </w:tc>
        <w:tc>
          <w:tcPr>
            <w:tcW w:w="4892" w:type="dxa"/>
            <w:shd w:val="clear" w:color="auto" w:fill="FFFFFF" w:themeFill="background1"/>
          </w:tcPr>
          <w:p w:rsidR="005D3E6F" w:rsidRPr="006B054B" w:rsidRDefault="005D3E6F" w:rsidP="005D3E6F">
            <w:pPr>
              <w:spacing w:after="0" w:line="240" w:lineRule="auto"/>
              <w:jc w:val="both"/>
              <w:rPr>
                <w:rFonts w:eastAsia="Calibri" w:cstheme="minorHAnsi"/>
                <w:b/>
                <w:noProof/>
                <w:sz w:val="20"/>
                <w:szCs w:val="20"/>
              </w:rPr>
            </w:pPr>
            <w:r w:rsidRPr="006B054B">
              <w:rPr>
                <w:rFonts w:eastAsia="Calibri" w:cstheme="minorHAnsi"/>
                <w:b/>
                <w:noProof/>
                <w:sz w:val="20"/>
                <w:szCs w:val="20"/>
              </w:rPr>
              <w:t>ARA</w:t>
            </w:r>
          </w:p>
        </w:tc>
        <w:tc>
          <w:tcPr>
            <w:tcW w:w="7978" w:type="dxa"/>
            <w:shd w:val="clear" w:color="auto" w:fill="FFFFFF" w:themeFill="background1"/>
          </w:tcPr>
          <w:p w:rsidR="005D3E6F" w:rsidRPr="005D3E6F" w:rsidRDefault="005D3E6F" w:rsidP="00F8156A">
            <w:pPr>
              <w:spacing w:after="0" w:line="240" w:lineRule="auto"/>
              <w:jc w:val="both"/>
              <w:rPr>
                <w:rFonts w:eastAsia="Calibri" w:cstheme="minorHAnsi"/>
                <w:noProof/>
                <w:sz w:val="20"/>
                <w:szCs w:val="20"/>
              </w:rPr>
            </w:pPr>
          </w:p>
        </w:tc>
      </w:tr>
      <w:tr w:rsidR="005D3E6F" w:rsidRPr="005D3E6F" w:rsidTr="00F27A8E">
        <w:tc>
          <w:tcPr>
            <w:tcW w:w="1980" w:type="dxa"/>
            <w:shd w:val="clear" w:color="auto" w:fill="D0CECE" w:themeFill="background2" w:themeFillShade="E6"/>
          </w:tcPr>
          <w:p w:rsidR="005D3E6F" w:rsidRPr="005D3E6F" w:rsidRDefault="005D3E6F" w:rsidP="000E775B">
            <w:pPr>
              <w:spacing w:after="0" w:line="240" w:lineRule="auto"/>
              <w:jc w:val="both"/>
              <w:rPr>
                <w:rFonts w:eastAsia="Calibri" w:cstheme="minorHAnsi"/>
                <w:b/>
                <w:sz w:val="20"/>
                <w:szCs w:val="20"/>
              </w:rPr>
            </w:pPr>
            <w:r w:rsidRPr="005D3E6F">
              <w:rPr>
                <w:rFonts w:eastAsia="Calibri" w:cstheme="minorHAnsi"/>
                <w:b/>
                <w:sz w:val="20"/>
                <w:szCs w:val="20"/>
              </w:rPr>
              <w:t>10:45-1</w:t>
            </w:r>
            <w:r w:rsidR="000E775B">
              <w:rPr>
                <w:rFonts w:eastAsia="Calibri" w:cstheme="minorHAnsi"/>
                <w:b/>
                <w:sz w:val="20"/>
                <w:szCs w:val="20"/>
              </w:rPr>
              <w:t>2</w:t>
            </w:r>
            <w:r w:rsidRPr="005D3E6F">
              <w:rPr>
                <w:rFonts w:eastAsia="Calibri" w:cstheme="minorHAnsi"/>
                <w:b/>
                <w:sz w:val="20"/>
                <w:szCs w:val="20"/>
              </w:rPr>
              <w:t>:15</w:t>
            </w:r>
          </w:p>
        </w:tc>
        <w:tc>
          <w:tcPr>
            <w:tcW w:w="4892" w:type="dxa"/>
            <w:shd w:val="clear" w:color="auto" w:fill="FFFFFF" w:themeFill="background1"/>
          </w:tcPr>
          <w:p w:rsidR="005D3E6F" w:rsidRDefault="000E775B" w:rsidP="00AA6CD7">
            <w:pPr>
              <w:spacing w:after="0" w:line="240" w:lineRule="auto"/>
              <w:jc w:val="both"/>
              <w:rPr>
                <w:rFonts w:eastAsia="Calibri" w:cstheme="minorHAnsi"/>
                <w:sz w:val="20"/>
                <w:szCs w:val="20"/>
              </w:rPr>
            </w:pPr>
            <w:r w:rsidRPr="00274B3B">
              <w:rPr>
                <w:rFonts w:eastAsia="Calibri" w:cstheme="minorHAnsi"/>
                <w:sz w:val="20"/>
                <w:szCs w:val="20"/>
              </w:rPr>
              <w:t>Dekan/Müdürün</w:t>
            </w:r>
            <w:r w:rsidRPr="005D3E6F">
              <w:rPr>
                <w:rFonts w:eastAsia="Calibri" w:cstheme="minorHAnsi"/>
                <w:sz w:val="20"/>
                <w:szCs w:val="20"/>
              </w:rPr>
              <w:t xml:space="preserve">, </w:t>
            </w:r>
            <w:r>
              <w:rPr>
                <w:rFonts w:eastAsia="Calibri" w:cstheme="minorHAnsi"/>
                <w:sz w:val="20"/>
                <w:szCs w:val="20"/>
              </w:rPr>
              <w:t xml:space="preserve">Birim </w:t>
            </w:r>
            <w:r w:rsidRPr="005D3E6F">
              <w:rPr>
                <w:rFonts w:eastAsia="Calibri" w:cstheme="minorHAnsi"/>
                <w:sz w:val="20"/>
                <w:szCs w:val="20"/>
              </w:rPr>
              <w:t xml:space="preserve">İzleme Takımı ve </w:t>
            </w:r>
            <w:r w:rsidRPr="00274B3B">
              <w:rPr>
                <w:rFonts w:eastAsia="Calibri" w:cstheme="minorHAnsi"/>
                <w:sz w:val="20"/>
                <w:szCs w:val="20"/>
              </w:rPr>
              <w:t>Yönetim Kurulu, Birim Kalite Güvence Komisyonu</w:t>
            </w:r>
            <w:r w:rsidRPr="005D3E6F">
              <w:rPr>
                <w:rFonts w:eastAsia="Calibri" w:cstheme="minorHAnsi"/>
                <w:sz w:val="20"/>
                <w:szCs w:val="20"/>
              </w:rPr>
              <w:t xml:space="preserve"> üyelerine </w:t>
            </w:r>
            <w:r w:rsidRPr="00274B3B">
              <w:rPr>
                <w:rFonts w:eastAsia="Calibri" w:cstheme="minorHAnsi"/>
                <w:sz w:val="20"/>
                <w:szCs w:val="20"/>
              </w:rPr>
              <w:t>B</w:t>
            </w:r>
            <w:r w:rsidRPr="005D3E6F">
              <w:rPr>
                <w:rFonts w:eastAsia="Calibri" w:cstheme="minorHAnsi"/>
                <w:sz w:val="20"/>
                <w:szCs w:val="20"/>
              </w:rPr>
              <w:t>GBR kapsamında gerçekleştirilen iyileştirmeler hakkında bilgilendirme sunumu</w:t>
            </w:r>
          </w:p>
          <w:p w:rsidR="006B054B" w:rsidRPr="005D3E6F" w:rsidRDefault="006B054B" w:rsidP="00AA6CD7">
            <w:pPr>
              <w:spacing w:after="0" w:line="240" w:lineRule="auto"/>
              <w:jc w:val="both"/>
              <w:rPr>
                <w:rFonts w:eastAsia="Calibri" w:cstheme="minorHAnsi"/>
                <w:sz w:val="20"/>
                <w:szCs w:val="20"/>
              </w:rPr>
            </w:pPr>
          </w:p>
        </w:tc>
        <w:tc>
          <w:tcPr>
            <w:tcW w:w="7978" w:type="dxa"/>
            <w:shd w:val="clear" w:color="auto" w:fill="FFFFFF" w:themeFill="background1"/>
          </w:tcPr>
          <w:p w:rsidR="005D3E6F" w:rsidRPr="005D3E6F" w:rsidRDefault="000E775B" w:rsidP="00F8156A">
            <w:pPr>
              <w:spacing w:after="0" w:line="240" w:lineRule="auto"/>
              <w:jc w:val="both"/>
              <w:rPr>
                <w:rFonts w:eastAsia="Calibri" w:cstheme="minorHAnsi"/>
                <w:noProof/>
                <w:sz w:val="20"/>
                <w:szCs w:val="20"/>
              </w:rPr>
            </w:pPr>
            <w:r w:rsidRPr="005D3E6F">
              <w:rPr>
                <w:rFonts w:eastAsia="Calibri" w:cstheme="minorHAnsi"/>
                <w:sz w:val="20"/>
                <w:szCs w:val="20"/>
              </w:rPr>
              <w:t xml:space="preserve">Mevcut </w:t>
            </w:r>
            <w:r w:rsidRPr="00F8156A">
              <w:rPr>
                <w:rFonts w:eastAsia="Calibri" w:cstheme="minorHAnsi"/>
                <w:b/>
                <w:sz w:val="20"/>
                <w:szCs w:val="20"/>
              </w:rPr>
              <w:t>BİDR</w:t>
            </w:r>
            <w:r w:rsidRPr="005D3E6F">
              <w:rPr>
                <w:rFonts w:eastAsia="Calibri" w:cstheme="minorHAnsi"/>
                <w:sz w:val="20"/>
                <w:szCs w:val="20"/>
              </w:rPr>
              <w:t xml:space="preserve"> ve </w:t>
            </w:r>
            <w:r w:rsidRPr="00F8156A">
              <w:rPr>
                <w:rFonts w:eastAsia="Calibri" w:cstheme="minorHAnsi"/>
                <w:b/>
                <w:sz w:val="20"/>
                <w:szCs w:val="20"/>
              </w:rPr>
              <w:t>BGBR</w:t>
            </w:r>
            <w:r w:rsidRPr="005D3E6F">
              <w:rPr>
                <w:rFonts w:eastAsia="Calibri" w:cstheme="minorHAnsi"/>
                <w:sz w:val="20"/>
                <w:szCs w:val="20"/>
              </w:rPr>
              <w:t xml:space="preserve"> dikkate alınarak </w:t>
            </w:r>
            <w:r w:rsidRPr="00274B3B">
              <w:rPr>
                <w:rFonts w:eastAsia="Calibri" w:cstheme="minorHAnsi"/>
                <w:sz w:val="20"/>
                <w:szCs w:val="20"/>
              </w:rPr>
              <w:t xml:space="preserve">eğitim birimi </w:t>
            </w:r>
            <w:r w:rsidRPr="005D3E6F">
              <w:rPr>
                <w:rFonts w:eastAsia="Calibri" w:cstheme="minorHAnsi"/>
                <w:sz w:val="20"/>
                <w:szCs w:val="20"/>
              </w:rPr>
              <w:t>tarafından “</w:t>
            </w:r>
            <w:r w:rsidRPr="005D3E6F">
              <w:rPr>
                <w:rFonts w:eastAsia="Calibri" w:cstheme="minorHAnsi"/>
                <w:i/>
                <w:iCs/>
                <w:sz w:val="20"/>
                <w:szCs w:val="20"/>
              </w:rPr>
              <w:t>gelişmeye açık yanlar</w:t>
            </w:r>
            <w:r w:rsidRPr="005D3E6F">
              <w:rPr>
                <w:rFonts w:eastAsia="Calibri" w:cstheme="minorHAnsi"/>
                <w:sz w:val="20"/>
                <w:szCs w:val="20"/>
              </w:rPr>
              <w:t>” kapsamında gerçekleştirilen çalışmalar hakkında elde edilen sonuçlar görüşülür. Toplantının devamında soru-cevap bölümü gerçekleştirilir.</w:t>
            </w:r>
          </w:p>
        </w:tc>
      </w:tr>
      <w:tr w:rsidR="005D3E6F" w:rsidRPr="005D3E6F" w:rsidTr="00F27A8E">
        <w:tc>
          <w:tcPr>
            <w:tcW w:w="1980" w:type="dxa"/>
            <w:shd w:val="clear" w:color="auto" w:fill="D0CECE" w:themeFill="background2" w:themeFillShade="E6"/>
          </w:tcPr>
          <w:p w:rsidR="005D3E6F" w:rsidRPr="005D3E6F" w:rsidRDefault="005D3E6F" w:rsidP="005D3E6F">
            <w:pPr>
              <w:spacing w:after="0" w:line="240" w:lineRule="auto"/>
              <w:jc w:val="both"/>
              <w:rPr>
                <w:rFonts w:eastAsia="Calibri" w:cstheme="minorHAnsi"/>
                <w:b/>
                <w:sz w:val="20"/>
                <w:szCs w:val="20"/>
              </w:rPr>
            </w:pPr>
            <w:r w:rsidRPr="005D3E6F">
              <w:rPr>
                <w:rFonts w:eastAsia="Calibri" w:cstheme="minorHAnsi"/>
                <w:b/>
                <w:sz w:val="20"/>
                <w:szCs w:val="20"/>
              </w:rPr>
              <w:t>12:15-13:30</w:t>
            </w:r>
          </w:p>
        </w:tc>
        <w:tc>
          <w:tcPr>
            <w:tcW w:w="4892" w:type="dxa"/>
            <w:shd w:val="clear" w:color="auto" w:fill="FFFFFF" w:themeFill="background1"/>
          </w:tcPr>
          <w:p w:rsidR="005D3E6F" w:rsidRPr="006B054B" w:rsidRDefault="006B054B" w:rsidP="005D3E6F">
            <w:pPr>
              <w:tabs>
                <w:tab w:val="left" w:pos="2610"/>
              </w:tabs>
              <w:spacing w:after="0" w:line="240" w:lineRule="auto"/>
              <w:jc w:val="both"/>
              <w:rPr>
                <w:rFonts w:eastAsia="Calibri" w:cstheme="minorHAnsi"/>
                <w:b/>
                <w:sz w:val="20"/>
                <w:szCs w:val="20"/>
              </w:rPr>
            </w:pPr>
            <w:r w:rsidRPr="006B054B">
              <w:rPr>
                <w:rFonts w:eastAsia="Calibri" w:cstheme="minorHAnsi"/>
                <w:b/>
                <w:sz w:val="20"/>
                <w:szCs w:val="20"/>
              </w:rPr>
              <w:t>ÖĞLE YEMEĞİ</w:t>
            </w:r>
          </w:p>
        </w:tc>
        <w:tc>
          <w:tcPr>
            <w:tcW w:w="7978" w:type="dxa"/>
            <w:shd w:val="clear" w:color="auto" w:fill="FFFFFF" w:themeFill="background1"/>
          </w:tcPr>
          <w:p w:rsidR="005D3E6F" w:rsidRPr="005D3E6F" w:rsidRDefault="005D3E6F" w:rsidP="00F8156A">
            <w:pPr>
              <w:spacing w:after="0" w:line="240" w:lineRule="auto"/>
              <w:jc w:val="both"/>
              <w:rPr>
                <w:rFonts w:eastAsia="Calibri" w:cstheme="minorHAnsi"/>
                <w:sz w:val="20"/>
                <w:szCs w:val="20"/>
              </w:rPr>
            </w:pPr>
          </w:p>
        </w:tc>
      </w:tr>
      <w:tr w:rsidR="005D3E6F" w:rsidRPr="005D3E6F" w:rsidTr="00F27A8E">
        <w:tc>
          <w:tcPr>
            <w:tcW w:w="1980" w:type="dxa"/>
            <w:shd w:val="clear" w:color="auto" w:fill="D0CECE" w:themeFill="background2" w:themeFillShade="E6"/>
          </w:tcPr>
          <w:p w:rsidR="005D3E6F" w:rsidRPr="005D3E6F" w:rsidRDefault="005D3E6F" w:rsidP="000E775B">
            <w:pPr>
              <w:spacing w:after="0" w:line="240" w:lineRule="auto"/>
              <w:jc w:val="both"/>
              <w:rPr>
                <w:rFonts w:eastAsia="Calibri" w:cstheme="minorHAnsi"/>
                <w:b/>
                <w:sz w:val="20"/>
                <w:szCs w:val="20"/>
              </w:rPr>
            </w:pPr>
            <w:r w:rsidRPr="005D3E6F">
              <w:rPr>
                <w:rFonts w:eastAsia="Calibri" w:cstheme="minorHAnsi"/>
                <w:b/>
                <w:sz w:val="20"/>
                <w:szCs w:val="20"/>
              </w:rPr>
              <w:t>13:30-1</w:t>
            </w:r>
            <w:r w:rsidR="000E775B">
              <w:rPr>
                <w:rFonts w:eastAsia="Calibri" w:cstheme="minorHAnsi"/>
                <w:b/>
                <w:sz w:val="20"/>
                <w:szCs w:val="20"/>
              </w:rPr>
              <w:t>4</w:t>
            </w:r>
            <w:r w:rsidRPr="005D3E6F">
              <w:rPr>
                <w:rFonts w:eastAsia="Calibri" w:cstheme="minorHAnsi"/>
                <w:b/>
                <w:sz w:val="20"/>
                <w:szCs w:val="20"/>
              </w:rPr>
              <w:t>:</w:t>
            </w:r>
            <w:r w:rsidR="000E775B">
              <w:rPr>
                <w:rFonts w:eastAsia="Calibri" w:cstheme="minorHAnsi"/>
                <w:b/>
                <w:sz w:val="20"/>
                <w:szCs w:val="20"/>
              </w:rPr>
              <w:t>3</w:t>
            </w:r>
            <w:r w:rsidRPr="005D3E6F">
              <w:rPr>
                <w:rFonts w:eastAsia="Calibri" w:cstheme="minorHAnsi"/>
                <w:b/>
                <w:sz w:val="20"/>
                <w:szCs w:val="20"/>
              </w:rPr>
              <w:t>0</w:t>
            </w:r>
          </w:p>
        </w:tc>
        <w:tc>
          <w:tcPr>
            <w:tcW w:w="4892" w:type="dxa"/>
            <w:shd w:val="clear" w:color="auto" w:fill="FFFFFF" w:themeFill="background1"/>
          </w:tcPr>
          <w:p w:rsidR="005D3E6F" w:rsidRDefault="000E775B" w:rsidP="000E775B">
            <w:pPr>
              <w:spacing w:after="0" w:line="240" w:lineRule="auto"/>
              <w:jc w:val="both"/>
              <w:rPr>
                <w:rFonts w:eastAsia="Calibri" w:cstheme="minorHAnsi"/>
                <w:noProof/>
                <w:sz w:val="20"/>
                <w:szCs w:val="20"/>
              </w:rPr>
            </w:pPr>
            <w:r w:rsidRPr="00274B3B">
              <w:rPr>
                <w:rFonts w:eastAsia="Calibri" w:cstheme="minorHAnsi"/>
                <w:noProof/>
                <w:sz w:val="20"/>
                <w:szCs w:val="20"/>
              </w:rPr>
              <w:t xml:space="preserve">Birim </w:t>
            </w:r>
            <w:r w:rsidRPr="005D3E6F">
              <w:rPr>
                <w:rFonts w:eastAsia="Calibri" w:cstheme="minorHAnsi"/>
                <w:noProof/>
                <w:sz w:val="20"/>
                <w:szCs w:val="20"/>
              </w:rPr>
              <w:t>İzleme Takımının kendi aralarında gerçekleştireceği toplantı</w:t>
            </w:r>
          </w:p>
          <w:p w:rsidR="006B054B" w:rsidRPr="005D3E6F" w:rsidRDefault="006B054B" w:rsidP="000E775B">
            <w:pPr>
              <w:spacing w:after="0" w:line="240" w:lineRule="auto"/>
              <w:jc w:val="both"/>
              <w:rPr>
                <w:rFonts w:eastAsia="Calibri" w:cstheme="minorHAnsi"/>
                <w:sz w:val="20"/>
                <w:szCs w:val="20"/>
              </w:rPr>
            </w:pPr>
          </w:p>
        </w:tc>
        <w:tc>
          <w:tcPr>
            <w:tcW w:w="7978" w:type="dxa"/>
            <w:shd w:val="clear" w:color="auto" w:fill="FFFFFF" w:themeFill="background1"/>
          </w:tcPr>
          <w:p w:rsidR="005D3E6F" w:rsidRPr="005D3E6F" w:rsidRDefault="006B054B" w:rsidP="00F8156A">
            <w:pPr>
              <w:spacing w:after="0" w:line="240" w:lineRule="auto"/>
              <w:jc w:val="both"/>
              <w:rPr>
                <w:rFonts w:eastAsia="Calibri" w:cstheme="minorHAnsi"/>
                <w:sz w:val="20"/>
                <w:szCs w:val="20"/>
              </w:rPr>
            </w:pPr>
            <w:r w:rsidRPr="005D3E6F">
              <w:rPr>
                <w:rFonts w:eastAsia="Calibri" w:cstheme="minorHAnsi"/>
                <w:sz w:val="20"/>
                <w:szCs w:val="20"/>
              </w:rPr>
              <w:t>Ziyaret süreci ve “</w:t>
            </w:r>
            <w:r w:rsidRPr="00274B3B">
              <w:rPr>
                <w:rFonts w:eastAsia="Calibri" w:cstheme="minorHAnsi"/>
                <w:sz w:val="20"/>
                <w:szCs w:val="20"/>
              </w:rPr>
              <w:t xml:space="preserve">Birim </w:t>
            </w:r>
            <w:r w:rsidRPr="005D3E6F">
              <w:rPr>
                <w:rFonts w:eastAsia="Calibri" w:cstheme="minorHAnsi"/>
                <w:sz w:val="20"/>
                <w:szCs w:val="20"/>
              </w:rPr>
              <w:t>İzleme Raporu'”</w:t>
            </w:r>
            <w:proofErr w:type="spellStart"/>
            <w:r w:rsidRPr="005D3E6F">
              <w:rPr>
                <w:rFonts w:eastAsia="Calibri" w:cstheme="minorHAnsi"/>
                <w:sz w:val="20"/>
                <w:szCs w:val="20"/>
              </w:rPr>
              <w:t>nda</w:t>
            </w:r>
            <w:proofErr w:type="spellEnd"/>
            <w:r w:rsidRPr="005D3E6F">
              <w:rPr>
                <w:rFonts w:eastAsia="Calibri" w:cstheme="minorHAnsi"/>
                <w:sz w:val="20"/>
                <w:szCs w:val="20"/>
              </w:rPr>
              <w:t xml:space="preserve"> yer alacak hususlarla ilgili</w:t>
            </w:r>
            <w:r w:rsidR="00F8156A">
              <w:rPr>
                <w:rFonts w:eastAsia="Calibri" w:cstheme="minorHAnsi"/>
                <w:sz w:val="20"/>
                <w:szCs w:val="20"/>
              </w:rPr>
              <w:t xml:space="preserve"> takım üyeleriyle</w:t>
            </w:r>
            <w:r w:rsidRPr="005D3E6F">
              <w:rPr>
                <w:rFonts w:eastAsia="Calibri" w:cstheme="minorHAnsi"/>
                <w:sz w:val="20"/>
                <w:szCs w:val="20"/>
              </w:rPr>
              <w:t xml:space="preserve"> gerekli paylaşımlar yapılır</w:t>
            </w:r>
            <w:r>
              <w:rPr>
                <w:rFonts w:eastAsia="Calibri" w:cstheme="minorHAnsi"/>
                <w:sz w:val="20"/>
                <w:szCs w:val="20"/>
              </w:rPr>
              <w:t xml:space="preserve">. </w:t>
            </w:r>
          </w:p>
        </w:tc>
      </w:tr>
      <w:tr w:rsidR="005D3E6F" w:rsidRPr="005D3E6F" w:rsidTr="00F27A8E">
        <w:tc>
          <w:tcPr>
            <w:tcW w:w="1980" w:type="dxa"/>
            <w:shd w:val="clear" w:color="auto" w:fill="D0CECE" w:themeFill="background2" w:themeFillShade="E6"/>
          </w:tcPr>
          <w:p w:rsidR="005D3E6F" w:rsidRPr="005D3E6F" w:rsidRDefault="005D3E6F" w:rsidP="00334201">
            <w:pPr>
              <w:spacing w:after="0" w:line="240" w:lineRule="auto"/>
              <w:jc w:val="both"/>
              <w:rPr>
                <w:rFonts w:eastAsia="Calibri" w:cstheme="minorHAnsi"/>
                <w:b/>
                <w:sz w:val="20"/>
                <w:szCs w:val="20"/>
              </w:rPr>
            </w:pPr>
            <w:r w:rsidRPr="005D3E6F">
              <w:rPr>
                <w:rFonts w:eastAsia="Calibri" w:cstheme="minorHAnsi"/>
                <w:b/>
                <w:sz w:val="20"/>
                <w:szCs w:val="20"/>
              </w:rPr>
              <w:t>1</w:t>
            </w:r>
            <w:r w:rsidR="00334201">
              <w:rPr>
                <w:rFonts w:eastAsia="Calibri" w:cstheme="minorHAnsi"/>
                <w:b/>
                <w:sz w:val="20"/>
                <w:szCs w:val="20"/>
              </w:rPr>
              <w:t>4</w:t>
            </w:r>
            <w:r w:rsidRPr="005D3E6F">
              <w:rPr>
                <w:rFonts w:eastAsia="Calibri" w:cstheme="minorHAnsi"/>
                <w:b/>
                <w:sz w:val="20"/>
                <w:szCs w:val="20"/>
              </w:rPr>
              <w:t>:</w:t>
            </w:r>
            <w:r w:rsidR="00334201">
              <w:rPr>
                <w:rFonts w:eastAsia="Calibri" w:cstheme="minorHAnsi"/>
                <w:b/>
                <w:sz w:val="20"/>
                <w:szCs w:val="20"/>
              </w:rPr>
              <w:t>3</w:t>
            </w:r>
            <w:r w:rsidRPr="005D3E6F">
              <w:rPr>
                <w:rFonts w:eastAsia="Calibri" w:cstheme="minorHAnsi"/>
                <w:b/>
                <w:sz w:val="20"/>
                <w:szCs w:val="20"/>
              </w:rPr>
              <w:t>0-1</w:t>
            </w:r>
            <w:r w:rsidR="00334201">
              <w:rPr>
                <w:rFonts w:eastAsia="Calibri" w:cstheme="minorHAnsi"/>
                <w:b/>
                <w:sz w:val="20"/>
                <w:szCs w:val="20"/>
              </w:rPr>
              <w:t>4</w:t>
            </w:r>
            <w:r w:rsidRPr="005D3E6F">
              <w:rPr>
                <w:rFonts w:eastAsia="Calibri" w:cstheme="minorHAnsi"/>
                <w:b/>
                <w:sz w:val="20"/>
                <w:szCs w:val="20"/>
              </w:rPr>
              <w:t>:</w:t>
            </w:r>
            <w:r w:rsidR="00334201">
              <w:rPr>
                <w:rFonts w:eastAsia="Calibri" w:cstheme="minorHAnsi"/>
                <w:b/>
                <w:sz w:val="20"/>
                <w:szCs w:val="20"/>
              </w:rPr>
              <w:t>4</w:t>
            </w:r>
            <w:r w:rsidRPr="005D3E6F">
              <w:rPr>
                <w:rFonts w:eastAsia="Calibri" w:cstheme="minorHAnsi"/>
                <w:b/>
                <w:sz w:val="20"/>
                <w:szCs w:val="20"/>
              </w:rPr>
              <w:t>5</w:t>
            </w:r>
          </w:p>
        </w:tc>
        <w:tc>
          <w:tcPr>
            <w:tcW w:w="4892" w:type="dxa"/>
            <w:shd w:val="clear" w:color="auto" w:fill="FFFFFF" w:themeFill="background1"/>
          </w:tcPr>
          <w:p w:rsidR="005D3E6F" w:rsidRPr="006B054B" w:rsidRDefault="005D3E6F" w:rsidP="005D3E6F">
            <w:pPr>
              <w:spacing w:after="0" w:line="240" w:lineRule="auto"/>
              <w:jc w:val="both"/>
              <w:rPr>
                <w:rFonts w:eastAsia="Calibri" w:cstheme="minorHAnsi"/>
                <w:b/>
                <w:sz w:val="20"/>
                <w:szCs w:val="20"/>
              </w:rPr>
            </w:pPr>
            <w:r w:rsidRPr="006B054B">
              <w:rPr>
                <w:rFonts w:eastAsia="Calibri" w:cstheme="minorHAnsi"/>
                <w:b/>
                <w:sz w:val="20"/>
                <w:szCs w:val="20"/>
              </w:rPr>
              <w:t>ARA</w:t>
            </w:r>
          </w:p>
        </w:tc>
        <w:tc>
          <w:tcPr>
            <w:tcW w:w="7978" w:type="dxa"/>
            <w:shd w:val="clear" w:color="auto" w:fill="FFFFFF" w:themeFill="background1"/>
          </w:tcPr>
          <w:p w:rsidR="005D3E6F" w:rsidRPr="005D3E6F" w:rsidRDefault="005D3E6F" w:rsidP="00F8156A">
            <w:pPr>
              <w:spacing w:after="0" w:line="240" w:lineRule="auto"/>
              <w:jc w:val="both"/>
              <w:rPr>
                <w:rFonts w:eastAsia="Calibri" w:cstheme="minorHAnsi"/>
                <w:sz w:val="20"/>
                <w:szCs w:val="20"/>
              </w:rPr>
            </w:pPr>
          </w:p>
        </w:tc>
      </w:tr>
      <w:tr w:rsidR="005D3E6F" w:rsidRPr="005D3E6F" w:rsidTr="00F27A8E">
        <w:tc>
          <w:tcPr>
            <w:tcW w:w="1980" w:type="dxa"/>
            <w:shd w:val="clear" w:color="auto" w:fill="D0CECE" w:themeFill="background2" w:themeFillShade="E6"/>
          </w:tcPr>
          <w:p w:rsidR="005D3E6F" w:rsidRPr="005D3E6F" w:rsidRDefault="005D3E6F" w:rsidP="00334201">
            <w:pPr>
              <w:spacing w:after="0" w:line="240" w:lineRule="auto"/>
              <w:jc w:val="both"/>
              <w:rPr>
                <w:rFonts w:eastAsia="Calibri" w:cstheme="minorHAnsi"/>
                <w:b/>
                <w:sz w:val="20"/>
                <w:szCs w:val="20"/>
              </w:rPr>
            </w:pPr>
            <w:r w:rsidRPr="005D3E6F">
              <w:rPr>
                <w:rFonts w:eastAsia="Calibri" w:cstheme="minorHAnsi"/>
                <w:b/>
                <w:sz w:val="20"/>
                <w:szCs w:val="20"/>
              </w:rPr>
              <w:t>1</w:t>
            </w:r>
            <w:r w:rsidR="00334201">
              <w:rPr>
                <w:rFonts w:eastAsia="Calibri" w:cstheme="minorHAnsi"/>
                <w:b/>
                <w:sz w:val="20"/>
                <w:szCs w:val="20"/>
              </w:rPr>
              <w:t>4</w:t>
            </w:r>
            <w:r w:rsidRPr="005D3E6F">
              <w:rPr>
                <w:rFonts w:eastAsia="Calibri" w:cstheme="minorHAnsi"/>
                <w:b/>
                <w:sz w:val="20"/>
                <w:szCs w:val="20"/>
              </w:rPr>
              <w:t>.</w:t>
            </w:r>
            <w:r w:rsidR="00334201">
              <w:rPr>
                <w:rFonts w:eastAsia="Calibri" w:cstheme="minorHAnsi"/>
                <w:b/>
                <w:sz w:val="20"/>
                <w:szCs w:val="20"/>
              </w:rPr>
              <w:t>4</w:t>
            </w:r>
            <w:r w:rsidRPr="005D3E6F">
              <w:rPr>
                <w:rFonts w:eastAsia="Calibri" w:cstheme="minorHAnsi"/>
                <w:b/>
                <w:sz w:val="20"/>
                <w:szCs w:val="20"/>
              </w:rPr>
              <w:t>5-1</w:t>
            </w:r>
            <w:r w:rsidR="00334201">
              <w:rPr>
                <w:rFonts w:eastAsia="Calibri" w:cstheme="minorHAnsi"/>
                <w:b/>
                <w:sz w:val="20"/>
                <w:szCs w:val="20"/>
              </w:rPr>
              <w:t>5</w:t>
            </w:r>
            <w:r w:rsidRPr="005D3E6F">
              <w:rPr>
                <w:rFonts w:eastAsia="Calibri" w:cstheme="minorHAnsi"/>
                <w:b/>
                <w:sz w:val="20"/>
                <w:szCs w:val="20"/>
              </w:rPr>
              <w:t>:</w:t>
            </w:r>
            <w:r w:rsidR="00334201">
              <w:rPr>
                <w:rFonts w:eastAsia="Calibri" w:cstheme="minorHAnsi"/>
                <w:b/>
                <w:sz w:val="20"/>
                <w:szCs w:val="20"/>
              </w:rPr>
              <w:t>15</w:t>
            </w:r>
          </w:p>
        </w:tc>
        <w:tc>
          <w:tcPr>
            <w:tcW w:w="4892" w:type="dxa"/>
            <w:shd w:val="clear" w:color="auto" w:fill="FFFFFF" w:themeFill="background1"/>
          </w:tcPr>
          <w:p w:rsidR="005D3E6F" w:rsidRDefault="000E775B" w:rsidP="005D3E6F">
            <w:pPr>
              <w:spacing w:after="0" w:line="240" w:lineRule="auto"/>
              <w:jc w:val="both"/>
              <w:rPr>
                <w:rFonts w:eastAsia="Calibri" w:cstheme="minorHAnsi"/>
                <w:sz w:val="20"/>
                <w:szCs w:val="20"/>
              </w:rPr>
            </w:pPr>
            <w:r w:rsidRPr="005D3E6F">
              <w:rPr>
                <w:rFonts w:eastAsia="Calibri" w:cstheme="minorHAnsi"/>
                <w:sz w:val="20"/>
                <w:szCs w:val="20"/>
              </w:rPr>
              <w:t xml:space="preserve">İzleme Takımı ile </w:t>
            </w:r>
            <w:r w:rsidRPr="00274B3B">
              <w:rPr>
                <w:rFonts w:eastAsia="Calibri" w:cstheme="minorHAnsi"/>
                <w:sz w:val="20"/>
                <w:szCs w:val="20"/>
              </w:rPr>
              <w:t>Dekan/Müdür</w:t>
            </w:r>
            <w:r w:rsidRPr="005D3E6F">
              <w:rPr>
                <w:rFonts w:eastAsia="Calibri" w:cstheme="minorHAnsi"/>
                <w:sz w:val="20"/>
                <w:szCs w:val="20"/>
              </w:rPr>
              <w:t xml:space="preserve"> görüşmesi</w:t>
            </w:r>
          </w:p>
          <w:p w:rsidR="006B054B" w:rsidRPr="005D3E6F" w:rsidRDefault="006B054B" w:rsidP="005D3E6F">
            <w:pPr>
              <w:spacing w:after="0" w:line="240" w:lineRule="auto"/>
              <w:jc w:val="both"/>
              <w:rPr>
                <w:rFonts w:eastAsia="Calibri" w:cstheme="minorHAnsi"/>
                <w:sz w:val="20"/>
                <w:szCs w:val="20"/>
              </w:rPr>
            </w:pPr>
          </w:p>
        </w:tc>
        <w:tc>
          <w:tcPr>
            <w:tcW w:w="7978" w:type="dxa"/>
            <w:shd w:val="clear" w:color="auto" w:fill="FFFFFF" w:themeFill="background1"/>
          </w:tcPr>
          <w:p w:rsidR="005D3E6F" w:rsidRPr="005D3E6F" w:rsidRDefault="006B054B" w:rsidP="00F8156A">
            <w:pPr>
              <w:spacing w:after="0" w:line="240" w:lineRule="auto"/>
              <w:jc w:val="both"/>
              <w:rPr>
                <w:rFonts w:eastAsia="Calibri" w:cstheme="minorHAnsi"/>
                <w:sz w:val="20"/>
                <w:szCs w:val="20"/>
              </w:rPr>
            </w:pPr>
            <w:r w:rsidRPr="005D3E6F">
              <w:rPr>
                <w:rFonts w:eastAsia="Calibri" w:cstheme="minorHAnsi"/>
                <w:sz w:val="20"/>
                <w:szCs w:val="20"/>
              </w:rPr>
              <w:t>Ziyaret süreci ve “</w:t>
            </w:r>
            <w:r w:rsidRPr="00274B3B">
              <w:rPr>
                <w:rFonts w:eastAsia="Calibri" w:cstheme="minorHAnsi"/>
                <w:sz w:val="20"/>
                <w:szCs w:val="20"/>
              </w:rPr>
              <w:t xml:space="preserve">Birim </w:t>
            </w:r>
            <w:r w:rsidRPr="005D3E6F">
              <w:rPr>
                <w:rFonts w:eastAsia="Calibri" w:cstheme="minorHAnsi"/>
                <w:sz w:val="20"/>
                <w:szCs w:val="20"/>
              </w:rPr>
              <w:t>İzleme Raporu'”</w:t>
            </w:r>
            <w:proofErr w:type="spellStart"/>
            <w:r w:rsidRPr="005D3E6F">
              <w:rPr>
                <w:rFonts w:eastAsia="Calibri" w:cstheme="minorHAnsi"/>
                <w:sz w:val="20"/>
                <w:szCs w:val="20"/>
              </w:rPr>
              <w:t>nda</w:t>
            </w:r>
            <w:proofErr w:type="spellEnd"/>
            <w:r w:rsidRPr="005D3E6F">
              <w:rPr>
                <w:rFonts w:eastAsia="Calibri" w:cstheme="minorHAnsi"/>
                <w:sz w:val="20"/>
                <w:szCs w:val="20"/>
              </w:rPr>
              <w:t xml:space="preserve"> yer alacak hususlarla ilgili </w:t>
            </w:r>
            <w:r>
              <w:rPr>
                <w:rFonts w:eastAsia="Calibri" w:cstheme="minorHAnsi"/>
                <w:sz w:val="20"/>
                <w:szCs w:val="20"/>
              </w:rPr>
              <w:t xml:space="preserve">eğitim birimiyle </w:t>
            </w:r>
            <w:r w:rsidRPr="005D3E6F">
              <w:rPr>
                <w:rFonts w:eastAsia="Calibri" w:cstheme="minorHAnsi"/>
                <w:sz w:val="20"/>
                <w:szCs w:val="20"/>
              </w:rPr>
              <w:t>gerekli paylaşımlar yapılır.</w:t>
            </w:r>
          </w:p>
        </w:tc>
      </w:tr>
    </w:tbl>
    <w:p w:rsidR="005D3E6F" w:rsidRPr="005D3E6F" w:rsidRDefault="005D3E6F" w:rsidP="005D3E6F">
      <w:pPr>
        <w:spacing w:after="0" w:line="240" w:lineRule="auto"/>
        <w:jc w:val="both"/>
        <w:rPr>
          <w:rFonts w:eastAsia="Calibri" w:cstheme="minorHAnsi"/>
          <w:b/>
          <w:bCs/>
          <w:noProof/>
          <w:sz w:val="20"/>
          <w:szCs w:val="20"/>
        </w:rPr>
      </w:pPr>
    </w:p>
    <w:p w:rsidR="00895D2B" w:rsidRDefault="00895D2B" w:rsidP="000362E5">
      <w:pPr>
        <w:rPr>
          <w:rFonts w:cstheme="minorHAnsi"/>
          <w:sz w:val="20"/>
          <w:szCs w:val="20"/>
        </w:rPr>
      </w:pPr>
    </w:p>
    <w:p w:rsidR="00CA2736" w:rsidRDefault="00CA2736" w:rsidP="000362E5">
      <w:pPr>
        <w:rPr>
          <w:rFonts w:cstheme="minorHAnsi"/>
          <w:sz w:val="20"/>
          <w:szCs w:val="20"/>
        </w:rPr>
      </w:pPr>
    </w:p>
    <w:p w:rsidR="00CA2736" w:rsidRDefault="00CA2736" w:rsidP="000362E5">
      <w:pPr>
        <w:rPr>
          <w:rFonts w:cstheme="minorHAnsi"/>
          <w:sz w:val="20"/>
          <w:szCs w:val="20"/>
        </w:rPr>
      </w:pPr>
    </w:p>
    <w:p w:rsidR="00CA2736" w:rsidRDefault="00CA2736" w:rsidP="000362E5">
      <w:pPr>
        <w:rPr>
          <w:rFonts w:cstheme="minorHAnsi"/>
          <w:sz w:val="20"/>
          <w:szCs w:val="20"/>
        </w:rPr>
      </w:pPr>
    </w:p>
    <w:p w:rsidR="00CA2736" w:rsidRDefault="00CA2736" w:rsidP="000362E5">
      <w:pPr>
        <w:rPr>
          <w:rFonts w:cstheme="minorHAnsi"/>
          <w:sz w:val="20"/>
          <w:szCs w:val="20"/>
        </w:rPr>
      </w:pPr>
    </w:p>
    <w:p w:rsidR="00CA2736" w:rsidRDefault="00CA2736" w:rsidP="000362E5">
      <w:pPr>
        <w:rPr>
          <w:rFonts w:cstheme="minorHAnsi"/>
          <w:sz w:val="20"/>
          <w:szCs w:val="20"/>
        </w:rPr>
        <w:sectPr w:rsidR="00CA2736" w:rsidSect="005D3E6F">
          <w:pgSz w:w="16838" w:h="11906" w:orient="landscape"/>
          <w:pgMar w:top="1418" w:right="1418" w:bottom="1418" w:left="1418" w:header="709" w:footer="709" w:gutter="0"/>
          <w:cols w:space="708"/>
          <w:docGrid w:linePitch="360"/>
        </w:sectPr>
      </w:pPr>
    </w:p>
    <w:p w:rsidR="00CA2736" w:rsidRDefault="00CA2736" w:rsidP="00CA2736">
      <w:pPr>
        <w:spacing w:after="0" w:line="360" w:lineRule="auto"/>
        <w:contextualSpacing/>
        <w:jc w:val="both"/>
        <w:rPr>
          <w:rFonts w:ascii="Calibri" w:eastAsia="Times New Roman" w:hAnsi="Calibri" w:cs="Calibri"/>
          <w:b/>
          <w:color w:val="1F4E79" w:themeColor="accent1" w:themeShade="80"/>
          <w:sz w:val="24"/>
          <w:szCs w:val="24"/>
          <w:lang w:eastAsia="tr-TR"/>
        </w:rPr>
      </w:pPr>
      <w:r w:rsidRPr="005839DA">
        <w:rPr>
          <w:rFonts w:ascii="Calibri" w:eastAsia="Times New Roman" w:hAnsi="Calibri" w:cs="Calibri"/>
          <w:b/>
          <w:color w:val="1F4E79" w:themeColor="accent1" w:themeShade="80"/>
          <w:sz w:val="24"/>
          <w:szCs w:val="24"/>
          <w:lang w:eastAsia="tr-TR"/>
        </w:rPr>
        <w:lastRenderedPageBreak/>
        <w:t>EK-</w:t>
      </w:r>
      <w:r>
        <w:rPr>
          <w:rFonts w:ascii="Calibri" w:eastAsia="Times New Roman" w:hAnsi="Calibri" w:cs="Calibri"/>
          <w:b/>
          <w:color w:val="1F4E79" w:themeColor="accent1" w:themeShade="80"/>
          <w:sz w:val="24"/>
          <w:szCs w:val="24"/>
          <w:lang w:eastAsia="tr-TR"/>
        </w:rPr>
        <w:t>3</w:t>
      </w:r>
      <w:r w:rsidRPr="005839DA">
        <w:rPr>
          <w:rFonts w:ascii="Calibri" w:eastAsia="Times New Roman" w:hAnsi="Calibri" w:cs="Calibri"/>
          <w:b/>
          <w:color w:val="1F4E79" w:themeColor="accent1" w:themeShade="80"/>
          <w:sz w:val="24"/>
          <w:szCs w:val="24"/>
          <w:lang w:eastAsia="tr-TR"/>
        </w:rPr>
        <w:t xml:space="preserve">.   ERÜ KALİTE </w:t>
      </w:r>
      <w:r w:rsidRPr="005839DA">
        <w:rPr>
          <w:rFonts w:ascii="Calibri" w:eastAsia="Times New Roman" w:hAnsi="Calibri" w:cs="Calibri"/>
          <w:b/>
          <w:color w:val="1F4E79" w:themeColor="accent1" w:themeShade="80"/>
          <w:sz w:val="24"/>
          <w:szCs w:val="24"/>
          <w:lang w:eastAsia="tr-TR"/>
        </w:rPr>
        <w:t xml:space="preserve">KOMİSYONU </w:t>
      </w:r>
      <w:r w:rsidRPr="00CA2736">
        <w:rPr>
          <w:rFonts w:ascii="Calibri" w:eastAsia="Times New Roman" w:hAnsi="Calibri" w:cs="Calibri"/>
          <w:b/>
          <w:color w:val="1F4E79" w:themeColor="accent1" w:themeShade="80"/>
          <w:sz w:val="24"/>
          <w:szCs w:val="24"/>
          <w:lang w:eastAsia="tr-TR"/>
        </w:rPr>
        <w:t>BİRİM İZLEME RAPORU YAZIM ŞABLONU</w:t>
      </w:r>
      <w:bookmarkStart w:id="32" w:name="_GoBack"/>
      <w:bookmarkEnd w:id="32"/>
    </w:p>
    <w:p w:rsidR="00EC636B" w:rsidRDefault="00EC636B" w:rsidP="00CA2736">
      <w:pPr>
        <w:spacing w:after="0" w:line="360" w:lineRule="auto"/>
        <w:contextualSpacing/>
        <w:jc w:val="both"/>
        <w:rPr>
          <w:rFonts w:ascii="Calibri" w:eastAsia="Times New Roman" w:hAnsi="Calibri" w:cs="Calibri"/>
          <w:b/>
          <w:color w:val="1F4E79" w:themeColor="accent1" w:themeShade="80"/>
          <w:sz w:val="24"/>
          <w:szCs w:val="24"/>
          <w:lang w:eastAsia="tr-TR"/>
        </w:rPr>
      </w:pPr>
    </w:p>
    <w:p w:rsidR="00EC636B" w:rsidRDefault="00CD362C" w:rsidP="00CD362C">
      <w:pPr>
        <w:spacing w:after="0" w:line="360" w:lineRule="auto"/>
        <w:contextualSpacing/>
        <w:jc w:val="center"/>
        <w:rPr>
          <w:rFonts w:ascii="Calibri" w:eastAsia="Times New Roman" w:hAnsi="Calibri" w:cs="Calibri"/>
          <w:b/>
          <w:color w:val="1F4E79" w:themeColor="accent1" w:themeShade="80"/>
          <w:sz w:val="24"/>
          <w:szCs w:val="24"/>
          <w:lang w:eastAsia="tr-TR"/>
        </w:rPr>
      </w:pPr>
      <w:r>
        <w:rPr>
          <w:rFonts w:ascii="Calibri" w:eastAsia="Times New Roman" w:hAnsi="Calibri" w:cs="Calibri"/>
          <w:b/>
          <w:noProof/>
          <w:color w:val="1F4E79" w:themeColor="accent1" w:themeShade="80"/>
          <w:sz w:val="24"/>
          <w:szCs w:val="24"/>
          <w:lang w:eastAsia="tr-TR"/>
        </w:rPr>
        <w:drawing>
          <wp:inline distT="0" distB="0" distL="0" distR="0" wp14:anchorId="2BF389BF">
            <wp:extent cx="1505585" cy="98742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585" cy="987425"/>
                    </a:xfrm>
                    <a:prstGeom prst="rect">
                      <a:avLst/>
                    </a:prstGeom>
                    <a:noFill/>
                  </pic:spPr>
                </pic:pic>
              </a:graphicData>
            </a:graphic>
          </wp:inline>
        </w:drawing>
      </w:r>
      <w:r>
        <w:rPr>
          <w:rFonts w:ascii="Calibri" w:eastAsia="Times New Roman" w:hAnsi="Calibri" w:cs="Calibri"/>
          <w:b/>
          <w:color w:val="1F4E79" w:themeColor="accent1" w:themeShade="80"/>
          <w:sz w:val="24"/>
          <w:szCs w:val="24"/>
          <w:lang w:eastAsia="tr-TR"/>
        </w:rPr>
        <w:t xml:space="preserve">                                                      </w:t>
      </w:r>
      <w:r>
        <w:rPr>
          <w:rFonts w:ascii="Calibri" w:eastAsia="Times New Roman" w:hAnsi="Calibri" w:cs="Calibri"/>
          <w:b/>
          <w:noProof/>
          <w:color w:val="1F4E79" w:themeColor="accent1" w:themeShade="80"/>
          <w:sz w:val="24"/>
          <w:szCs w:val="24"/>
          <w:lang w:eastAsia="tr-TR"/>
        </w:rPr>
        <w:drawing>
          <wp:inline distT="0" distB="0" distL="0" distR="0" wp14:anchorId="594960FE" wp14:editId="6F1AC8C3">
            <wp:extent cx="2381250" cy="923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pic:spPr>
                </pic:pic>
              </a:graphicData>
            </a:graphic>
          </wp:inline>
        </w:drawing>
      </w:r>
    </w:p>
    <w:p w:rsidR="00EC636B" w:rsidRDefault="00EC636B" w:rsidP="00CA2736">
      <w:pPr>
        <w:spacing w:after="0" w:line="360" w:lineRule="auto"/>
        <w:contextualSpacing/>
        <w:jc w:val="both"/>
        <w:rPr>
          <w:rFonts w:ascii="Calibri" w:eastAsia="Times New Roman" w:hAnsi="Calibri" w:cs="Calibri"/>
          <w:b/>
          <w:color w:val="1F4E79" w:themeColor="accent1" w:themeShade="80"/>
          <w:sz w:val="24"/>
          <w:szCs w:val="24"/>
          <w:lang w:eastAsia="tr-TR"/>
        </w:rPr>
      </w:pPr>
    </w:p>
    <w:p w:rsidR="00CD362C" w:rsidRDefault="00CD362C" w:rsidP="00CA2736">
      <w:pPr>
        <w:spacing w:after="0" w:line="360" w:lineRule="auto"/>
        <w:contextualSpacing/>
        <w:jc w:val="both"/>
        <w:rPr>
          <w:rFonts w:ascii="Calibri" w:eastAsia="Times New Roman" w:hAnsi="Calibri" w:cs="Calibri"/>
          <w:b/>
          <w:color w:val="1F4E79" w:themeColor="accent1" w:themeShade="80"/>
          <w:sz w:val="24"/>
          <w:szCs w:val="24"/>
          <w:lang w:eastAsia="tr-TR"/>
        </w:rPr>
      </w:pPr>
    </w:p>
    <w:p w:rsidR="00EC636B" w:rsidRPr="00EC636B" w:rsidRDefault="00EC636B" w:rsidP="00EC636B">
      <w:pPr>
        <w:spacing w:after="0" w:line="360" w:lineRule="auto"/>
        <w:contextualSpacing/>
        <w:jc w:val="center"/>
        <w:rPr>
          <w:rFonts w:ascii="Calibri" w:eastAsia="Times New Roman" w:hAnsi="Calibri" w:cs="Calibri"/>
          <w:b/>
          <w:color w:val="1F4E79" w:themeColor="accent1" w:themeShade="80"/>
          <w:sz w:val="48"/>
          <w:szCs w:val="48"/>
          <w:lang w:eastAsia="tr-TR"/>
        </w:rPr>
      </w:pPr>
      <w:r w:rsidRPr="00EC636B">
        <w:rPr>
          <w:rFonts w:ascii="Calibri" w:eastAsia="Times New Roman" w:hAnsi="Calibri" w:cs="Calibri"/>
          <w:b/>
          <w:color w:val="1F4E79" w:themeColor="accent1" w:themeShade="80"/>
          <w:sz w:val="48"/>
          <w:szCs w:val="48"/>
          <w:lang w:eastAsia="tr-TR"/>
        </w:rPr>
        <w:t>ERCİYES ÜNİVERSİTESİ</w:t>
      </w:r>
    </w:p>
    <w:p w:rsidR="00EC636B" w:rsidRPr="00EC636B" w:rsidRDefault="00EC636B" w:rsidP="00EC636B">
      <w:pPr>
        <w:spacing w:after="0" w:line="360" w:lineRule="auto"/>
        <w:contextualSpacing/>
        <w:jc w:val="center"/>
        <w:rPr>
          <w:rFonts w:ascii="Calibri" w:eastAsia="Times New Roman" w:hAnsi="Calibri" w:cs="Calibri"/>
          <w:b/>
          <w:color w:val="1F4E79" w:themeColor="accent1" w:themeShade="80"/>
          <w:sz w:val="48"/>
          <w:szCs w:val="48"/>
          <w:lang w:eastAsia="tr-TR"/>
        </w:rPr>
      </w:pPr>
      <w:proofErr w:type="gramStart"/>
      <w:r w:rsidRPr="00EC636B">
        <w:rPr>
          <w:rFonts w:ascii="Calibri" w:eastAsia="Times New Roman" w:hAnsi="Calibri" w:cs="Calibri"/>
          <w:b/>
          <w:color w:val="1F4E79" w:themeColor="accent1" w:themeShade="80"/>
          <w:sz w:val="48"/>
          <w:szCs w:val="48"/>
          <w:lang w:eastAsia="tr-TR"/>
        </w:rPr>
        <w:t>……….</w:t>
      </w:r>
      <w:proofErr w:type="gramEnd"/>
      <w:r w:rsidRPr="00EC636B">
        <w:rPr>
          <w:rFonts w:ascii="Calibri" w:eastAsia="Times New Roman" w:hAnsi="Calibri" w:cs="Calibri"/>
          <w:b/>
          <w:color w:val="1F4E79" w:themeColor="accent1" w:themeShade="80"/>
          <w:sz w:val="48"/>
          <w:szCs w:val="48"/>
          <w:lang w:eastAsia="tr-TR"/>
        </w:rPr>
        <w:t>FAKÜLTESİ/YÜKSEKOKULU/MESLEK YÜKSEKOKULU</w:t>
      </w:r>
    </w:p>
    <w:p w:rsidR="00EC636B" w:rsidRPr="00EC636B" w:rsidRDefault="00EC636B" w:rsidP="00EC636B">
      <w:pPr>
        <w:spacing w:after="0" w:line="360" w:lineRule="auto"/>
        <w:contextualSpacing/>
        <w:jc w:val="center"/>
        <w:rPr>
          <w:rFonts w:ascii="Calibri" w:eastAsia="Times New Roman" w:hAnsi="Calibri" w:cs="Calibri"/>
          <w:b/>
          <w:color w:val="1F4E79" w:themeColor="accent1" w:themeShade="80"/>
          <w:sz w:val="48"/>
          <w:szCs w:val="48"/>
          <w:lang w:eastAsia="tr-TR"/>
        </w:rPr>
      </w:pPr>
      <w:r w:rsidRPr="00EC636B">
        <w:rPr>
          <w:rFonts w:ascii="Calibri" w:eastAsia="Times New Roman" w:hAnsi="Calibri" w:cs="Calibri"/>
          <w:b/>
          <w:color w:val="1F4E79" w:themeColor="accent1" w:themeShade="80"/>
          <w:sz w:val="48"/>
          <w:szCs w:val="48"/>
          <w:lang w:eastAsia="tr-TR"/>
        </w:rPr>
        <w:t>BİRİM İZLEME RAPORU</w:t>
      </w:r>
    </w:p>
    <w:p w:rsidR="00EC636B" w:rsidRDefault="00EC636B" w:rsidP="00EC636B">
      <w:pPr>
        <w:spacing w:after="0" w:line="360" w:lineRule="auto"/>
        <w:contextualSpacing/>
        <w:jc w:val="center"/>
        <w:rPr>
          <w:rFonts w:ascii="Calibri" w:eastAsia="Times New Roman" w:hAnsi="Calibri" w:cs="Calibri"/>
          <w:b/>
          <w:color w:val="1F4E79" w:themeColor="accent1" w:themeShade="80"/>
          <w:sz w:val="40"/>
          <w:szCs w:val="40"/>
          <w:lang w:eastAsia="tr-TR"/>
        </w:rPr>
      </w:pPr>
      <w:r w:rsidRPr="00EC636B">
        <w:rPr>
          <w:rFonts w:ascii="Calibri" w:eastAsia="Times New Roman" w:hAnsi="Calibri" w:cs="Calibri"/>
          <w:b/>
          <w:color w:val="1F4E79" w:themeColor="accent1" w:themeShade="80"/>
          <w:sz w:val="40"/>
          <w:szCs w:val="40"/>
          <w:lang w:eastAsia="tr-TR"/>
        </w:rPr>
        <w:t>2022</w:t>
      </w:r>
    </w:p>
    <w:p w:rsidR="00EC636B" w:rsidRDefault="00EC636B" w:rsidP="00EC636B">
      <w:pPr>
        <w:spacing w:after="0" w:line="360" w:lineRule="auto"/>
        <w:contextualSpacing/>
        <w:jc w:val="center"/>
        <w:rPr>
          <w:rFonts w:ascii="Calibri" w:eastAsia="Times New Roman" w:hAnsi="Calibri" w:cs="Calibri"/>
          <w:b/>
          <w:color w:val="1F4E79" w:themeColor="accent1" w:themeShade="80"/>
          <w:sz w:val="40"/>
          <w:szCs w:val="40"/>
          <w:lang w:eastAsia="tr-TR"/>
        </w:rPr>
      </w:pPr>
    </w:p>
    <w:p w:rsidR="00F733F5" w:rsidRDefault="00F733F5" w:rsidP="00EC636B">
      <w:pPr>
        <w:spacing w:after="0" w:line="360" w:lineRule="auto"/>
        <w:contextualSpacing/>
        <w:jc w:val="center"/>
        <w:rPr>
          <w:rFonts w:ascii="Calibri" w:eastAsia="Times New Roman" w:hAnsi="Calibri" w:cs="Calibri"/>
          <w:b/>
          <w:color w:val="1F4E79" w:themeColor="accent1" w:themeShade="80"/>
          <w:sz w:val="40"/>
          <w:szCs w:val="40"/>
          <w:lang w:eastAsia="tr-TR"/>
        </w:rPr>
      </w:pPr>
    </w:p>
    <w:p w:rsidR="006F4F04" w:rsidRDefault="00EC636B" w:rsidP="00EC636B">
      <w:pPr>
        <w:spacing w:after="0" w:line="360" w:lineRule="auto"/>
        <w:contextualSpacing/>
        <w:jc w:val="center"/>
        <w:rPr>
          <w:rFonts w:ascii="Calibri" w:eastAsia="Times New Roman" w:hAnsi="Calibri" w:cs="Calibri"/>
          <w:b/>
          <w:color w:val="1F4E79" w:themeColor="accent1" w:themeShade="80"/>
          <w:sz w:val="40"/>
          <w:szCs w:val="40"/>
          <w:lang w:eastAsia="tr-TR"/>
        </w:rPr>
      </w:pPr>
      <w:r>
        <w:rPr>
          <w:rFonts w:ascii="Calibri" w:eastAsia="Times New Roman" w:hAnsi="Calibri" w:cs="Calibri"/>
          <w:b/>
          <w:color w:val="1F4E79" w:themeColor="accent1" w:themeShade="80"/>
          <w:sz w:val="40"/>
          <w:szCs w:val="40"/>
          <w:lang w:eastAsia="tr-TR"/>
        </w:rPr>
        <w:t xml:space="preserve">İzleme Takımı </w:t>
      </w:r>
    </w:p>
    <w:p w:rsidR="00EC636B" w:rsidRPr="006F4F04" w:rsidRDefault="00EC636B" w:rsidP="00EC636B">
      <w:pPr>
        <w:spacing w:after="0" w:line="360" w:lineRule="auto"/>
        <w:contextualSpacing/>
        <w:jc w:val="center"/>
        <w:rPr>
          <w:rFonts w:ascii="Calibri" w:eastAsia="Times New Roman" w:hAnsi="Calibri" w:cs="Calibri"/>
          <w:b/>
          <w:color w:val="1F4E79" w:themeColor="accent1" w:themeShade="80"/>
          <w:sz w:val="28"/>
          <w:szCs w:val="28"/>
          <w:lang w:eastAsia="tr-TR"/>
        </w:rPr>
      </w:pPr>
      <w:proofErr w:type="gramStart"/>
      <w:r w:rsidRPr="006F4F04">
        <w:rPr>
          <w:rFonts w:ascii="Calibri" w:eastAsia="Times New Roman" w:hAnsi="Calibri" w:cs="Calibri"/>
          <w:b/>
          <w:color w:val="1F4E79" w:themeColor="accent1" w:themeShade="80"/>
          <w:sz w:val="28"/>
          <w:szCs w:val="28"/>
          <w:lang w:eastAsia="tr-TR"/>
        </w:rPr>
        <w:t>…….</w:t>
      </w:r>
      <w:proofErr w:type="gramEnd"/>
      <w:r w:rsidRPr="006F4F04">
        <w:rPr>
          <w:rFonts w:ascii="Calibri" w:eastAsia="Times New Roman" w:hAnsi="Calibri" w:cs="Calibri"/>
          <w:b/>
          <w:color w:val="1F4E79" w:themeColor="accent1" w:themeShade="80"/>
          <w:sz w:val="28"/>
          <w:szCs w:val="28"/>
          <w:lang w:eastAsia="tr-TR"/>
        </w:rPr>
        <w:t>(Takım Başkanı)</w:t>
      </w:r>
    </w:p>
    <w:p w:rsidR="00EC636B" w:rsidRPr="006F4F04" w:rsidRDefault="00EC636B" w:rsidP="00EC636B">
      <w:pPr>
        <w:spacing w:after="0" w:line="360" w:lineRule="auto"/>
        <w:contextualSpacing/>
        <w:jc w:val="center"/>
        <w:rPr>
          <w:rFonts w:ascii="Calibri" w:eastAsia="Times New Roman" w:hAnsi="Calibri" w:cs="Calibri"/>
          <w:b/>
          <w:color w:val="1F4E79" w:themeColor="accent1" w:themeShade="80"/>
          <w:sz w:val="28"/>
          <w:szCs w:val="28"/>
          <w:lang w:eastAsia="tr-TR"/>
        </w:rPr>
      </w:pPr>
      <w:proofErr w:type="gramStart"/>
      <w:r w:rsidRPr="006F4F04">
        <w:rPr>
          <w:rFonts w:ascii="Calibri" w:eastAsia="Times New Roman" w:hAnsi="Calibri" w:cs="Calibri"/>
          <w:b/>
          <w:color w:val="1F4E79" w:themeColor="accent1" w:themeShade="80"/>
          <w:sz w:val="28"/>
          <w:szCs w:val="28"/>
          <w:lang w:eastAsia="tr-TR"/>
        </w:rPr>
        <w:t>…….</w:t>
      </w:r>
      <w:proofErr w:type="gramEnd"/>
      <w:r w:rsidRPr="006F4F04">
        <w:rPr>
          <w:rFonts w:ascii="Calibri" w:eastAsia="Times New Roman" w:hAnsi="Calibri" w:cs="Calibri"/>
          <w:b/>
          <w:color w:val="1F4E79" w:themeColor="accent1" w:themeShade="80"/>
          <w:sz w:val="28"/>
          <w:szCs w:val="28"/>
          <w:lang w:eastAsia="tr-TR"/>
        </w:rPr>
        <w:t>(Akademik Değerlendirici)</w:t>
      </w:r>
    </w:p>
    <w:p w:rsidR="00EC636B" w:rsidRPr="006F4F04" w:rsidRDefault="00EC636B" w:rsidP="00EC636B">
      <w:pPr>
        <w:spacing w:after="0" w:line="360" w:lineRule="auto"/>
        <w:contextualSpacing/>
        <w:jc w:val="center"/>
        <w:rPr>
          <w:rFonts w:ascii="Calibri" w:eastAsia="Times New Roman" w:hAnsi="Calibri" w:cs="Calibri"/>
          <w:b/>
          <w:color w:val="1F4E79" w:themeColor="accent1" w:themeShade="80"/>
          <w:sz w:val="28"/>
          <w:szCs w:val="28"/>
          <w:lang w:eastAsia="tr-TR"/>
        </w:rPr>
      </w:pPr>
      <w:proofErr w:type="gramStart"/>
      <w:r w:rsidRPr="006F4F04">
        <w:rPr>
          <w:rFonts w:ascii="Calibri" w:eastAsia="Times New Roman" w:hAnsi="Calibri" w:cs="Calibri"/>
          <w:b/>
          <w:color w:val="1F4E79" w:themeColor="accent1" w:themeShade="80"/>
          <w:sz w:val="28"/>
          <w:szCs w:val="28"/>
          <w:lang w:eastAsia="tr-TR"/>
        </w:rPr>
        <w:t>……</w:t>
      </w:r>
      <w:proofErr w:type="gramEnd"/>
      <w:r w:rsidRPr="006F4F04">
        <w:rPr>
          <w:rFonts w:ascii="Calibri" w:eastAsia="Times New Roman" w:hAnsi="Calibri" w:cs="Calibri"/>
          <w:b/>
          <w:color w:val="1F4E79" w:themeColor="accent1" w:themeShade="80"/>
          <w:sz w:val="28"/>
          <w:szCs w:val="28"/>
          <w:lang w:eastAsia="tr-TR"/>
        </w:rPr>
        <w:t>(İdari Değerlendirici)</w:t>
      </w:r>
    </w:p>
    <w:p w:rsidR="00EC636B" w:rsidRPr="006F4F04" w:rsidRDefault="00EC636B" w:rsidP="00EC636B">
      <w:pPr>
        <w:spacing w:after="0" w:line="360" w:lineRule="auto"/>
        <w:contextualSpacing/>
        <w:jc w:val="center"/>
        <w:rPr>
          <w:rFonts w:ascii="Calibri" w:eastAsia="Times New Roman" w:hAnsi="Calibri" w:cs="Calibri"/>
          <w:b/>
          <w:color w:val="1F4E79" w:themeColor="accent1" w:themeShade="80"/>
          <w:sz w:val="28"/>
          <w:szCs w:val="28"/>
          <w:lang w:eastAsia="tr-TR"/>
        </w:rPr>
      </w:pPr>
      <w:proofErr w:type="gramStart"/>
      <w:r w:rsidRPr="006F4F04">
        <w:rPr>
          <w:rFonts w:ascii="Calibri" w:eastAsia="Times New Roman" w:hAnsi="Calibri" w:cs="Calibri"/>
          <w:b/>
          <w:color w:val="1F4E79" w:themeColor="accent1" w:themeShade="80"/>
          <w:sz w:val="28"/>
          <w:szCs w:val="28"/>
          <w:lang w:eastAsia="tr-TR"/>
        </w:rPr>
        <w:t>…..</w:t>
      </w:r>
      <w:proofErr w:type="gramEnd"/>
      <w:r w:rsidRPr="006F4F04">
        <w:rPr>
          <w:rFonts w:ascii="Calibri" w:eastAsia="Times New Roman" w:hAnsi="Calibri" w:cs="Calibri"/>
          <w:b/>
          <w:color w:val="1F4E79" w:themeColor="accent1" w:themeShade="80"/>
          <w:sz w:val="28"/>
          <w:szCs w:val="28"/>
          <w:lang w:eastAsia="tr-TR"/>
        </w:rPr>
        <w:t>(Öğrenci Değerlendirici)</w:t>
      </w:r>
    </w:p>
    <w:p w:rsidR="00F733F5" w:rsidRDefault="00F733F5" w:rsidP="00EC636B">
      <w:pPr>
        <w:spacing w:after="0" w:line="360" w:lineRule="auto"/>
        <w:contextualSpacing/>
        <w:jc w:val="center"/>
        <w:rPr>
          <w:rFonts w:ascii="Calibri" w:eastAsia="Times New Roman" w:hAnsi="Calibri" w:cs="Calibri"/>
          <w:b/>
          <w:color w:val="1F4E79" w:themeColor="accent1" w:themeShade="80"/>
          <w:sz w:val="32"/>
          <w:szCs w:val="32"/>
          <w:lang w:eastAsia="tr-TR"/>
        </w:rPr>
      </w:pPr>
    </w:p>
    <w:p w:rsidR="00F733F5" w:rsidRDefault="00F733F5" w:rsidP="00EC636B">
      <w:pPr>
        <w:spacing w:after="0" w:line="360" w:lineRule="auto"/>
        <w:contextualSpacing/>
        <w:jc w:val="center"/>
        <w:rPr>
          <w:rFonts w:ascii="Calibri" w:eastAsia="Times New Roman" w:hAnsi="Calibri" w:cs="Calibri"/>
          <w:b/>
          <w:color w:val="1F4E79" w:themeColor="accent1" w:themeShade="80"/>
          <w:sz w:val="32"/>
          <w:szCs w:val="32"/>
          <w:lang w:eastAsia="tr-TR"/>
        </w:rPr>
      </w:pPr>
    </w:p>
    <w:p w:rsidR="00F733F5" w:rsidRPr="00F733F5" w:rsidRDefault="00F733F5" w:rsidP="00CD362C">
      <w:pPr>
        <w:spacing w:after="0" w:line="360" w:lineRule="auto"/>
        <w:contextualSpacing/>
        <w:rPr>
          <w:rFonts w:ascii="Calibri" w:eastAsia="Times New Roman" w:hAnsi="Calibri" w:cs="Calibri"/>
          <w:b/>
          <w:color w:val="1F4E79" w:themeColor="accent1" w:themeShade="80"/>
          <w:sz w:val="32"/>
          <w:szCs w:val="32"/>
          <w:lang w:eastAsia="tr-TR"/>
        </w:rPr>
      </w:pPr>
    </w:p>
    <w:p w:rsidR="00CA2736" w:rsidRPr="00CD362C" w:rsidRDefault="00F733F5" w:rsidP="00CA2736">
      <w:pPr>
        <w:spacing w:after="0" w:line="360" w:lineRule="auto"/>
        <w:contextualSpacing/>
        <w:jc w:val="both"/>
        <w:rPr>
          <w:rFonts w:ascii="Calibri" w:eastAsia="Times New Roman" w:hAnsi="Calibri" w:cs="Calibri"/>
          <w:b/>
          <w:color w:val="1F4E79" w:themeColor="accent1" w:themeShade="80"/>
          <w:sz w:val="28"/>
          <w:szCs w:val="28"/>
          <w:lang w:eastAsia="tr-TR"/>
        </w:rPr>
      </w:pPr>
      <w:proofErr w:type="gramStart"/>
      <w:r w:rsidRPr="00CD362C">
        <w:rPr>
          <w:rFonts w:ascii="Calibri" w:eastAsia="Times New Roman" w:hAnsi="Calibri" w:cs="Calibri"/>
          <w:b/>
          <w:color w:val="1F4E79" w:themeColor="accent1" w:themeShade="80"/>
          <w:sz w:val="28"/>
          <w:szCs w:val="28"/>
          <w:lang w:eastAsia="tr-TR"/>
        </w:rPr>
        <w:lastRenderedPageBreak/>
        <w:t>……….</w:t>
      </w:r>
      <w:proofErr w:type="gramEnd"/>
      <w:r w:rsidRPr="00CD362C">
        <w:rPr>
          <w:rFonts w:ascii="Calibri" w:eastAsia="Times New Roman" w:hAnsi="Calibri" w:cs="Calibri"/>
          <w:b/>
          <w:color w:val="0070C0"/>
          <w:sz w:val="28"/>
          <w:szCs w:val="28"/>
          <w:lang w:eastAsia="tr-TR"/>
        </w:rPr>
        <w:t>BİRİM İZLEME RAPORU</w:t>
      </w:r>
    </w:p>
    <w:p w:rsidR="00CA2736" w:rsidRDefault="00CA2736" w:rsidP="00EC636B">
      <w:pPr>
        <w:pStyle w:val="NormalWeb"/>
        <w:spacing w:before="0" w:beforeAutospacing="0" w:after="0" w:afterAutospacing="0" w:line="360" w:lineRule="auto"/>
        <w:jc w:val="both"/>
        <w:rPr>
          <w:rFonts w:ascii="Calibri" w:hAnsi="Calibri" w:cs="Calibri"/>
          <w:b/>
          <w:bCs/>
          <w:i/>
          <w:color w:val="000000"/>
          <w:kern w:val="24"/>
        </w:rPr>
      </w:pPr>
      <w:r w:rsidRPr="00F733F5">
        <w:rPr>
          <w:rFonts w:ascii="Calibri" w:hAnsi="Calibri" w:cs="Calibri"/>
          <w:b/>
          <w:bCs/>
          <w:color w:val="0070C0"/>
          <w:kern w:val="24"/>
          <w:sz w:val="28"/>
          <w:szCs w:val="28"/>
        </w:rPr>
        <w:t>ÖZET</w:t>
      </w:r>
      <w:r w:rsidRPr="00EC636B">
        <w:rPr>
          <w:rFonts w:ascii="Calibri" w:hAnsi="Calibri" w:cs="Calibri"/>
          <w:b/>
          <w:bCs/>
          <w:color w:val="000000"/>
          <w:kern w:val="24"/>
          <w:sz w:val="28"/>
          <w:szCs w:val="28"/>
        </w:rPr>
        <w:t xml:space="preserve"> </w:t>
      </w:r>
      <w:r>
        <w:rPr>
          <w:rFonts w:ascii="Calibri" w:hAnsi="Calibri" w:cs="Calibri"/>
          <w:b/>
          <w:bCs/>
          <w:color w:val="000000"/>
          <w:kern w:val="24"/>
        </w:rPr>
        <w:t xml:space="preserve"> </w:t>
      </w:r>
      <w:r w:rsidRPr="00CA2736">
        <w:rPr>
          <w:rFonts w:ascii="Calibri" w:hAnsi="Calibri" w:cs="Calibri"/>
          <w:b/>
          <w:bCs/>
          <w:i/>
          <w:color w:val="000000"/>
          <w:kern w:val="24"/>
        </w:rPr>
        <w:t xml:space="preserve">(İzleme </w:t>
      </w:r>
      <w:r w:rsidRPr="00CA2736">
        <w:rPr>
          <w:rFonts w:ascii="Calibri" w:hAnsi="Calibri" w:cs="Calibri"/>
          <w:b/>
          <w:bCs/>
          <w:i/>
          <w:color w:val="000000"/>
          <w:kern w:val="24"/>
        </w:rPr>
        <w:t>Süreci</w:t>
      </w:r>
      <w:r w:rsidRPr="00CA2736">
        <w:rPr>
          <w:rFonts w:ascii="Calibri" w:hAnsi="Calibri" w:cs="Calibri"/>
          <w:b/>
          <w:bCs/>
          <w:i/>
          <w:color w:val="000000"/>
          <w:kern w:val="24"/>
        </w:rPr>
        <w:t xml:space="preserve">ni </w:t>
      </w:r>
      <w:r w:rsidRPr="00CA2736">
        <w:rPr>
          <w:rFonts w:ascii="Calibri" w:hAnsi="Calibri" w:cs="Calibri"/>
          <w:b/>
          <w:bCs/>
          <w:i/>
          <w:color w:val="000000"/>
          <w:kern w:val="24"/>
        </w:rPr>
        <w:t>kısaca özetle</w:t>
      </w:r>
      <w:r w:rsidRPr="00CA2736">
        <w:rPr>
          <w:rFonts w:ascii="Calibri" w:hAnsi="Calibri" w:cs="Calibri"/>
          <w:b/>
          <w:bCs/>
          <w:i/>
          <w:color w:val="000000"/>
          <w:kern w:val="24"/>
        </w:rPr>
        <w:t>yiniz)</w:t>
      </w:r>
    </w:p>
    <w:p w:rsidR="00EC636B" w:rsidRPr="00EC636B" w:rsidRDefault="00EC636B" w:rsidP="00EC636B">
      <w:pPr>
        <w:pStyle w:val="NormalWeb"/>
        <w:spacing w:before="0" w:beforeAutospacing="0" w:after="0" w:afterAutospacing="0" w:line="360" w:lineRule="auto"/>
        <w:jc w:val="both"/>
        <w:rPr>
          <w:i/>
        </w:rPr>
      </w:pPr>
    </w:p>
    <w:p w:rsidR="00CA2736" w:rsidRDefault="00CA2736" w:rsidP="000362E5">
      <w:pPr>
        <w:rPr>
          <w:rFonts w:ascii="Calibri" w:hAnsi="Calibri" w:cs="Calibri"/>
          <w:b/>
          <w:bCs/>
          <w:i/>
          <w:color w:val="000000"/>
          <w:kern w:val="24"/>
          <w:sz w:val="24"/>
          <w:szCs w:val="24"/>
        </w:rPr>
      </w:pPr>
      <w:r w:rsidRPr="00F733F5">
        <w:rPr>
          <w:rFonts w:ascii="Calibri" w:hAnsi="Calibri" w:cs="Calibri"/>
          <w:b/>
          <w:bCs/>
          <w:color w:val="0070C0"/>
          <w:kern w:val="24"/>
          <w:sz w:val="28"/>
          <w:szCs w:val="28"/>
        </w:rPr>
        <w:t>Birim Hakkında Bilgi</w:t>
      </w:r>
      <w:r w:rsidRPr="00F733F5">
        <w:rPr>
          <w:rFonts w:ascii="Calibri" w:hAnsi="Calibri" w:cs="Calibri"/>
          <w:b/>
          <w:bCs/>
          <w:color w:val="0070C0"/>
          <w:kern w:val="24"/>
          <w:sz w:val="24"/>
          <w:szCs w:val="24"/>
        </w:rPr>
        <w:t xml:space="preserve">  </w:t>
      </w:r>
      <w:r w:rsidRPr="00CA2736">
        <w:rPr>
          <w:rFonts w:ascii="Calibri" w:hAnsi="Calibri" w:cs="Calibri"/>
          <w:b/>
          <w:bCs/>
          <w:i/>
          <w:color w:val="000000"/>
          <w:kern w:val="24"/>
          <w:sz w:val="24"/>
          <w:szCs w:val="24"/>
        </w:rPr>
        <w:t xml:space="preserve">(Kuruluş,  bölümler, akademik, idari personel ve öğrenci sayıları </w:t>
      </w:r>
      <w:proofErr w:type="spellStart"/>
      <w:r w:rsidRPr="00CA2736">
        <w:rPr>
          <w:rFonts w:ascii="Calibri" w:hAnsi="Calibri" w:cs="Calibri"/>
          <w:b/>
          <w:bCs/>
          <w:i/>
          <w:color w:val="000000"/>
          <w:kern w:val="24"/>
          <w:sz w:val="24"/>
          <w:szCs w:val="24"/>
        </w:rPr>
        <w:t>vb</w:t>
      </w:r>
      <w:proofErr w:type="spellEnd"/>
      <w:r w:rsidRPr="00CA2736">
        <w:rPr>
          <w:rFonts w:ascii="Calibri" w:hAnsi="Calibri" w:cs="Calibri"/>
          <w:b/>
          <w:bCs/>
          <w:i/>
          <w:color w:val="000000"/>
          <w:kern w:val="24"/>
          <w:sz w:val="24"/>
          <w:szCs w:val="24"/>
        </w:rPr>
        <w:t xml:space="preserve"> gibi bilgilere yer veriniz)</w:t>
      </w:r>
    </w:p>
    <w:p w:rsidR="00EC636B" w:rsidRDefault="00EC636B" w:rsidP="000362E5">
      <w:pPr>
        <w:rPr>
          <w:rFonts w:ascii="Calibri" w:hAnsi="Calibri" w:cs="Calibri"/>
          <w:b/>
          <w:bCs/>
          <w:i/>
          <w:color w:val="000000"/>
          <w:kern w:val="24"/>
          <w:sz w:val="24"/>
          <w:szCs w:val="24"/>
        </w:rPr>
      </w:pPr>
    </w:p>
    <w:p w:rsidR="00CA2736" w:rsidRPr="00F733F5" w:rsidRDefault="00CA2736" w:rsidP="00EC636B">
      <w:pPr>
        <w:pStyle w:val="ListeParagraf"/>
        <w:numPr>
          <w:ilvl w:val="0"/>
          <w:numId w:val="10"/>
        </w:numPr>
        <w:rPr>
          <w:rFonts w:ascii="Calibri" w:hAnsi="Calibri" w:cs="Calibri"/>
          <w:b/>
          <w:bCs/>
          <w:color w:val="0070C0"/>
          <w:kern w:val="24"/>
          <w:sz w:val="28"/>
          <w:szCs w:val="28"/>
        </w:rPr>
      </w:pPr>
      <w:r w:rsidRPr="00F733F5">
        <w:rPr>
          <w:rFonts w:ascii="Calibri" w:hAnsi="Calibri" w:cs="Calibri"/>
          <w:b/>
          <w:bCs/>
          <w:color w:val="0070C0"/>
          <w:kern w:val="24"/>
          <w:sz w:val="28"/>
          <w:szCs w:val="28"/>
        </w:rPr>
        <w:t>Liderlik, Yönetim ve Kalite Güvence Sistemi</w:t>
      </w:r>
    </w:p>
    <w:p w:rsidR="00CA2736" w:rsidRPr="00CA2736" w:rsidRDefault="00CA2736" w:rsidP="00CA2736">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Güçlü Yanlar </w:t>
      </w:r>
      <w:r w:rsidRPr="00CA2736">
        <w:rPr>
          <w:rFonts w:ascii="Calibri" w:hAnsi="Calibri" w:cs="Calibri"/>
          <w:b/>
          <w:bCs/>
          <w:color w:val="000000"/>
          <w:kern w:val="24"/>
          <w:sz w:val="24"/>
          <w:szCs w:val="24"/>
        </w:rPr>
        <w:t>(</w:t>
      </w:r>
      <w:r w:rsidRPr="00CA2736">
        <w:rPr>
          <w:rFonts w:ascii="Calibri" w:hAnsi="Calibri" w:cs="Calibri"/>
          <w:b/>
          <w:bCs/>
          <w:i/>
          <w:color w:val="000000"/>
          <w:kern w:val="24"/>
          <w:sz w:val="24"/>
          <w:szCs w:val="24"/>
        </w:rPr>
        <w:t>Birimin mevcut durum ve sürdürülebilirlikle ilgili açıklamalar/değerlendirmelerinizi yazınız)</w:t>
      </w:r>
    </w:p>
    <w:p w:rsidR="00CA2736" w:rsidRPr="00EC636B" w:rsidRDefault="00CA2736"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Gelişmeye Açık Yanlar </w:t>
      </w:r>
      <w:r w:rsidRPr="00CA2736">
        <w:rPr>
          <w:rFonts w:ascii="Calibri" w:hAnsi="Calibri" w:cs="Calibri"/>
          <w:b/>
          <w:bCs/>
          <w:i/>
          <w:color w:val="000000"/>
          <w:kern w:val="24"/>
          <w:sz w:val="24"/>
          <w:szCs w:val="24"/>
        </w:rPr>
        <w:t xml:space="preserve">(Birimin </w:t>
      </w:r>
      <w:r>
        <w:rPr>
          <w:rFonts w:ascii="Calibri" w:hAnsi="Calibri" w:cs="Calibri"/>
          <w:b/>
          <w:bCs/>
          <w:i/>
          <w:color w:val="000000"/>
          <w:kern w:val="24"/>
          <w:sz w:val="24"/>
          <w:szCs w:val="24"/>
        </w:rPr>
        <w:t>i</w:t>
      </w:r>
      <w:r w:rsidRPr="00CA2736">
        <w:rPr>
          <w:rFonts w:ascii="Calibri" w:hAnsi="Calibri" w:cs="Calibri"/>
          <w:b/>
          <w:bCs/>
          <w:i/>
          <w:color w:val="000000"/>
          <w:kern w:val="24"/>
          <w:sz w:val="24"/>
          <w:szCs w:val="24"/>
        </w:rPr>
        <w:t xml:space="preserve">yileştirme çalışmalarına ilişkin </w:t>
      </w:r>
      <w:r w:rsidRPr="00CA2736">
        <w:rPr>
          <w:rFonts w:ascii="Calibri" w:hAnsi="Calibri" w:cs="Calibri"/>
          <w:b/>
          <w:bCs/>
          <w:i/>
          <w:color w:val="000000"/>
          <w:kern w:val="24"/>
          <w:sz w:val="24"/>
          <w:szCs w:val="24"/>
        </w:rPr>
        <w:t>açıklamalar</w:t>
      </w:r>
      <w:r w:rsidRPr="00CA2736">
        <w:rPr>
          <w:rFonts w:ascii="Calibri" w:hAnsi="Calibri" w:cs="Calibri"/>
          <w:b/>
          <w:bCs/>
          <w:i/>
          <w:color w:val="000000"/>
          <w:kern w:val="24"/>
          <w:sz w:val="24"/>
          <w:szCs w:val="24"/>
        </w:rPr>
        <w:t xml:space="preserve"> </w:t>
      </w:r>
      <w:r w:rsidRPr="00CA2736">
        <w:rPr>
          <w:rFonts w:ascii="Calibri" w:hAnsi="Calibri" w:cs="Calibri"/>
          <w:b/>
          <w:bCs/>
          <w:i/>
          <w:color w:val="000000"/>
          <w:kern w:val="24"/>
          <w:sz w:val="24"/>
          <w:szCs w:val="24"/>
        </w:rPr>
        <w:t>/değerlendirmelerinizi y</w:t>
      </w:r>
      <w:r w:rsidR="00EC636B">
        <w:rPr>
          <w:rFonts w:ascii="Calibri" w:hAnsi="Calibri" w:cs="Calibri"/>
          <w:b/>
          <w:bCs/>
          <w:i/>
          <w:color w:val="000000"/>
          <w:kern w:val="24"/>
          <w:sz w:val="24"/>
          <w:szCs w:val="24"/>
        </w:rPr>
        <w:t>azınız)</w:t>
      </w:r>
    </w:p>
    <w:p w:rsidR="00EC636B" w:rsidRPr="00F733F5" w:rsidRDefault="00CA2736" w:rsidP="00EC636B">
      <w:pPr>
        <w:pStyle w:val="ListeParagraf"/>
        <w:numPr>
          <w:ilvl w:val="0"/>
          <w:numId w:val="10"/>
        </w:numPr>
        <w:rPr>
          <w:rFonts w:ascii="Calibri" w:hAnsi="Calibri" w:cs="Calibri"/>
          <w:b/>
          <w:bCs/>
          <w:color w:val="0070C0"/>
          <w:kern w:val="24"/>
          <w:sz w:val="28"/>
          <w:szCs w:val="28"/>
        </w:rPr>
      </w:pPr>
      <w:r w:rsidRPr="00F733F5">
        <w:rPr>
          <w:rFonts w:ascii="Calibri" w:hAnsi="Calibri" w:cs="Calibri"/>
          <w:b/>
          <w:bCs/>
          <w:color w:val="0070C0"/>
          <w:kern w:val="24"/>
          <w:sz w:val="28"/>
          <w:szCs w:val="28"/>
        </w:rPr>
        <w:t>Eğitim- Öğretim</w:t>
      </w:r>
    </w:p>
    <w:p w:rsidR="00EC636B" w:rsidRPr="00CA2736"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Güçlü Yanlar </w:t>
      </w:r>
      <w:r w:rsidRPr="00CA2736">
        <w:rPr>
          <w:rFonts w:ascii="Calibri" w:hAnsi="Calibri" w:cs="Calibri"/>
          <w:b/>
          <w:bCs/>
          <w:color w:val="000000"/>
          <w:kern w:val="24"/>
          <w:sz w:val="24"/>
          <w:szCs w:val="24"/>
        </w:rPr>
        <w:t>(</w:t>
      </w:r>
      <w:r w:rsidRPr="00CA2736">
        <w:rPr>
          <w:rFonts w:ascii="Calibri" w:hAnsi="Calibri" w:cs="Calibri"/>
          <w:b/>
          <w:bCs/>
          <w:i/>
          <w:color w:val="000000"/>
          <w:kern w:val="24"/>
          <w:sz w:val="24"/>
          <w:szCs w:val="24"/>
        </w:rPr>
        <w:t>Birimin mevcut durum ve sürdürülebilirlikle ilgili açıklamalar/değerlendirmelerinizi yazınız)</w:t>
      </w:r>
    </w:p>
    <w:p w:rsidR="00EC636B" w:rsidRPr="00EC636B"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Gelişmeye Açık Yanlar </w:t>
      </w:r>
      <w:r w:rsidRPr="00CA2736">
        <w:rPr>
          <w:rFonts w:ascii="Calibri" w:hAnsi="Calibri" w:cs="Calibri"/>
          <w:b/>
          <w:bCs/>
          <w:i/>
          <w:color w:val="000000"/>
          <w:kern w:val="24"/>
          <w:sz w:val="24"/>
          <w:szCs w:val="24"/>
        </w:rPr>
        <w:t xml:space="preserve">(Birimin </w:t>
      </w:r>
      <w:r>
        <w:rPr>
          <w:rFonts w:ascii="Calibri" w:hAnsi="Calibri" w:cs="Calibri"/>
          <w:b/>
          <w:bCs/>
          <w:i/>
          <w:color w:val="000000"/>
          <w:kern w:val="24"/>
          <w:sz w:val="24"/>
          <w:szCs w:val="24"/>
        </w:rPr>
        <w:t>i</w:t>
      </w:r>
      <w:r w:rsidRPr="00CA2736">
        <w:rPr>
          <w:rFonts w:ascii="Calibri" w:hAnsi="Calibri" w:cs="Calibri"/>
          <w:b/>
          <w:bCs/>
          <w:i/>
          <w:color w:val="000000"/>
          <w:kern w:val="24"/>
          <w:sz w:val="24"/>
          <w:szCs w:val="24"/>
        </w:rPr>
        <w:t>yileştirme çalışmalarına ilişkin açıklamalar /değerlendirmelerinizi y</w:t>
      </w:r>
      <w:r>
        <w:rPr>
          <w:rFonts w:ascii="Calibri" w:hAnsi="Calibri" w:cs="Calibri"/>
          <w:b/>
          <w:bCs/>
          <w:i/>
          <w:color w:val="000000"/>
          <w:kern w:val="24"/>
          <w:sz w:val="24"/>
          <w:szCs w:val="24"/>
        </w:rPr>
        <w:t>azınız)</w:t>
      </w:r>
    </w:p>
    <w:p w:rsidR="00EC636B" w:rsidRPr="00F733F5" w:rsidRDefault="00CA2736" w:rsidP="00EC636B">
      <w:pPr>
        <w:pStyle w:val="ListeParagraf"/>
        <w:numPr>
          <w:ilvl w:val="0"/>
          <w:numId w:val="10"/>
        </w:numPr>
        <w:rPr>
          <w:rFonts w:ascii="Calibri" w:hAnsi="Calibri" w:cs="Calibri"/>
          <w:b/>
          <w:bCs/>
          <w:color w:val="0070C0"/>
          <w:kern w:val="24"/>
          <w:sz w:val="28"/>
          <w:szCs w:val="28"/>
        </w:rPr>
      </w:pPr>
      <w:r w:rsidRPr="00F733F5">
        <w:rPr>
          <w:rFonts w:ascii="Calibri" w:hAnsi="Calibri" w:cs="Calibri"/>
          <w:b/>
          <w:bCs/>
          <w:color w:val="0070C0"/>
          <w:kern w:val="24"/>
          <w:sz w:val="28"/>
          <w:szCs w:val="28"/>
        </w:rPr>
        <w:t>Araştırma- Geliştirme</w:t>
      </w:r>
    </w:p>
    <w:p w:rsidR="00EC636B" w:rsidRPr="00CA2736"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Güçlü Yanlar </w:t>
      </w:r>
      <w:r w:rsidRPr="00CA2736">
        <w:rPr>
          <w:rFonts w:ascii="Calibri" w:hAnsi="Calibri" w:cs="Calibri"/>
          <w:b/>
          <w:bCs/>
          <w:color w:val="000000"/>
          <w:kern w:val="24"/>
          <w:sz w:val="24"/>
          <w:szCs w:val="24"/>
        </w:rPr>
        <w:t>(</w:t>
      </w:r>
      <w:r w:rsidRPr="00CA2736">
        <w:rPr>
          <w:rFonts w:ascii="Calibri" w:hAnsi="Calibri" w:cs="Calibri"/>
          <w:b/>
          <w:bCs/>
          <w:i/>
          <w:color w:val="000000"/>
          <w:kern w:val="24"/>
          <w:sz w:val="24"/>
          <w:szCs w:val="24"/>
        </w:rPr>
        <w:t>Birimin mevcut durum ve sürdürülebilirlikle ilgili açıklamalar/değerlendirmelerinizi yazınız)</w:t>
      </w:r>
    </w:p>
    <w:p w:rsidR="00EC636B" w:rsidRPr="00EC636B"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Gelişmeye Açık Yanlar </w:t>
      </w:r>
      <w:r w:rsidRPr="00CA2736">
        <w:rPr>
          <w:rFonts w:ascii="Calibri" w:hAnsi="Calibri" w:cs="Calibri"/>
          <w:b/>
          <w:bCs/>
          <w:i/>
          <w:color w:val="000000"/>
          <w:kern w:val="24"/>
          <w:sz w:val="24"/>
          <w:szCs w:val="24"/>
        </w:rPr>
        <w:t xml:space="preserve">(Birimin </w:t>
      </w:r>
      <w:r>
        <w:rPr>
          <w:rFonts w:ascii="Calibri" w:hAnsi="Calibri" w:cs="Calibri"/>
          <w:b/>
          <w:bCs/>
          <w:i/>
          <w:color w:val="000000"/>
          <w:kern w:val="24"/>
          <w:sz w:val="24"/>
          <w:szCs w:val="24"/>
        </w:rPr>
        <w:t>i</w:t>
      </w:r>
      <w:r w:rsidRPr="00CA2736">
        <w:rPr>
          <w:rFonts w:ascii="Calibri" w:hAnsi="Calibri" w:cs="Calibri"/>
          <w:b/>
          <w:bCs/>
          <w:i/>
          <w:color w:val="000000"/>
          <w:kern w:val="24"/>
          <w:sz w:val="24"/>
          <w:szCs w:val="24"/>
        </w:rPr>
        <w:t>yileştirme çalışmalarına ilişkin açıklamalar /değerlendirmelerinizi y</w:t>
      </w:r>
      <w:r>
        <w:rPr>
          <w:rFonts w:ascii="Calibri" w:hAnsi="Calibri" w:cs="Calibri"/>
          <w:b/>
          <w:bCs/>
          <w:i/>
          <w:color w:val="000000"/>
          <w:kern w:val="24"/>
          <w:sz w:val="24"/>
          <w:szCs w:val="24"/>
        </w:rPr>
        <w:t>azınız)</w:t>
      </w:r>
    </w:p>
    <w:p w:rsidR="00EC636B" w:rsidRPr="00F733F5" w:rsidRDefault="00CA2736" w:rsidP="00EC636B">
      <w:pPr>
        <w:pStyle w:val="ListeParagraf"/>
        <w:numPr>
          <w:ilvl w:val="0"/>
          <w:numId w:val="10"/>
        </w:numPr>
        <w:rPr>
          <w:rFonts w:ascii="Calibri" w:hAnsi="Calibri" w:cs="Calibri"/>
          <w:b/>
          <w:bCs/>
          <w:color w:val="0070C0"/>
          <w:kern w:val="24"/>
          <w:sz w:val="28"/>
          <w:szCs w:val="28"/>
        </w:rPr>
      </w:pPr>
      <w:r w:rsidRPr="00F733F5">
        <w:rPr>
          <w:rFonts w:ascii="Calibri" w:hAnsi="Calibri" w:cs="Calibri"/>
          <w:b/>
          <w:bCs/>
          <w:color w:val="0070C0"/>
          <w:kern w:val="24"/>
          <w:sz w:val="28"/>
          <w:szCs w:val="28"/>
        </w:rPr>
        <w:t>Toplumsal Katkı</w:t>
      </w:r>
    </w:p>
    <w:p w:rsidR="00EC636B" w:rsidRPr="00CA2736"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Güçlü Yanlar </w:t>
      </w:r>
      <w:r w:rsidRPr="00CA2736">
        <w:rPr>
          <w:rFonts w:ascii="Calibri" w:hAnsi="Calibri" w:cs="Calibri"/>
          <w:b/>
          <w:bCs/>
          <w:color w:val="000000"/>
          <w:kern w:val="24"/>
          <w:sz w:val="24"/>
          <w:szCs w:val="24"/>
        </w:rPr>
        <w:t>(</w:t>
      </w:r>
      <w:r w:rsidRPr="00CA2736">
        <w:rPr>
          <w:rFonts w:ascii="Calibri" w:hAnsi="Calibri" w:cs="Calibri"/>
          <w:b/>
          <w:bCs/>
          <w:i/>
          <w:color w:val="000000"/>
          <w:kern w:val="24"/>
          <w:sz w:val="24"/>
          <w:szCs w:val="24"/>
        </w:rPr>
        <w:t>Birimin mevcut durum ve sürdürülebilirlikle ilgili açıklamalar/değerlendirmelerinizi yazınız)</w:t>
      </w:r>
    </w:p>
    <w:p w:rsidR="00EC636B" w:rsidRDefault="00EC636B" w:rsidP="00EC636B">
      <w:pPr>
        <w:jc w:val="both"/>
        <w:rPr>
          <w:rFonts w:ascii="Calibri" w:hAnsi="Calibri" w:cs="Calibri"/>
          <w:b/>
          <w:bCs/>
          <w:i/>
          <w:color w:val="000000"/>
          <w:kern w:val="24"/>
          <w:sz w:val="24"/>
          <w:szCs w:val="24"/>
        </w:rPr>
      </w:pPr>
      <w:r>
        <w:rPr>
          <w:rFonts w:ascii="Calibri" w:hAnsi="Calibri" w:cs="Calibri"/>
          <w:b/>
          <w:bCs/>
          <w:color w:val="000000"/>
          <w:kern w:val="24"/>
          <w:sz w:val="24"/>
          <w:szCs w:val="24"/>
        </w:rPr>
        <w:t xml:space="preserve">Gelişmeye Açık Yanlar </w:t>
      </w:r>
      <w:r w:rsidRPr="00CA2736">
        <w:rPr>
          <w:rFonts w:ascii="Calibri" w:hAnsi="Calibri" w:cs="Calibri"/>
          <w:b/>
          <w:bCs/>
          <w:i/>
          <w:color w:val="000000"/>
          <w:kern w:val="24"/>
          <w:sz w:val="24"/>
          <w:szCs w:val="24"/>
        </w:rPr>
        <w:t xml:space="preserve">(Birimin </w:t>
      </w:r>
      <w:r>
        <w:rPr>
          <w:rFonts w:ascii="Calibri" w:hAnsi="Calibri" w:cs="Calibri"/>
          <w:b/>
          <w:bCs/>
          <w:i/>
          <w:color w:val="000000"/>
          <w:kern w:val="24"/>
          <w:sz w:val="24"/>
          <w:szCs w:val="24"/>
        </w:rPr>
        <w:t>i</w:t>
      </w:r>
      <w:r w:rsidRPr="00CA2736">
        <w:rPr>
          <w:rFonts w:ascii="Calibri" w:hAnsi="Calibri" w:cs="Calibri"/>
          <w:b/>
          <w:bCs/>
          <w:i/>
          <w:color w:val="000000"/>
          <w:kern w:val="24"/>
          <w:sz w:val="24"/>
          <w:szCs w:val="24"/>
        </w:rPr>
        <w:t>yileştirme çalışmalarına ilişkin açıklamalar /değerlendirmelerinizi yazınız)</w:t>
      </w:r>
    </w:p>
    <w:p w:rsidR="00EC636B" w:rsidRPr="00EC636B" w:rsidRDefault="00EC636B" w:rsidP="00EC636B">
      <w:pPr>
        <w:jc w:val="both"/>
        <w:rPr>
          <w:rFonts w:ascii="Calibri" w:hAnsi="Calibri" w:cs="Calibri"/>
          <w:b/>
          <w:bCs/>
          <w:i/>
          <w:color w:val="000000"/>
          <w:kern w:val="24"/>
          <w:sz w:val="24"/>
          <w:szCs w:val="24"/>
        </w:rPr>
      </w:pPr>
      <w:r w:rsidRPr="00F733F5">
        <w:rPr>
          <w:rFonts w:ascii="Calibri" w:hAnsi="Calibri" w:cs="Calibri"/>
          <w:b/>
          <w:bCs/>
          <w:color w:val="0070C0"/>
          <w:kern w:val="24"/>
          <w:sz w:val="28"/>
          <w:szCs w:val="28"/>
        </w:rPr>
        <w:t xml:space="preserve">SONUÇ ve DEĞERLENDİRME </w:t>
      </w:r>
      <w:proofErr w:type="gramStart"/>
      <w:r w:rsidRPr="00EC636B">
        <w:rPr>
          <w:rFonts w:ascii="Calibri" w:hAnsi="Calibri" w:cs="Calibri"/>
          <w:b/>
          <w:bCs/>
          <w:i/>
          <w:color w:val="000000"/>
          <w:kern w:val="24"/>
          <w:sz w:val="24"/>
          <w:szCs w:val="24"/>
        </w:rPr>
        <w:t>(</w:t>
      </w:r>
      <w:proofErr w:type="gramEnd"/>
      <w:r w:rsidRPr="00EC636B">
        <w:rPr>
          <w:rFonts w:ascii="Calibri" w:hAnsi="Calibri" w:cs="Calibri"/>
          <w:b/>
          <w:bCs/>
          <w:i/>
          <w:color w:val="000000"/>
          <w:kern w:val="24"/>
          <w:sz w:val="24"/>
          <w:szCs w:val="24"/>
        </w:rPr>
        <w:t>Birime ilişkin genel değerlendirme açıklamalarınızı yazınız. Her</w:t>
      </w:r>
      <w:r w:rsidR="00CD362C">
        <w:rPr>
          <w:rFonts w:ascii="Calibri" w:hAnsi="Calibri" w:cs="Calibri"/>
          <w:b/>
          <w:bCs/>
          <w:i/>
          <w:color w:val="000000"/>
          <w:kern w:val="24"/>
          <w:sz w:val="24"/>
          <w:szCs w:val="24"/>
        </w:rPr>
        <w:t xml:space="preserve"> </w:t>
      </w:r>
      <w:r w:rsidRPr="00EC636B">
        <w:rPr>
          <w:rFonts w:ascii="Calibri" w:hAnsi="Calibri" w:cs="Calibri"/>
          <w:b/>
          <w:bCs/>
          <w:i/>
          <w:color w:val="000000"/>
          <w:kern w:val="24"/>
          <w:sz w:val="24"/>
          <w:szCs w:val="24"/>
        </w:rPr>
        <w:t>bir alt başlığa ilişkin güçlü ve gelişmeye açık yanları maddeler halinde yazınız</w:t>
      </w:r>
      <w:proofErr w:type="gramStart"/>
      <w:r>
        <w:rPr>
          <w:rFonts w:ascii="Calibri" w:hAnsi="Calibri" w:cs="Calibri"/>
          <w:b/>
          <w:bCs/>
          <w:i/>
          <w:color w:val="000000"/>
          <w:kern w:val="24"/>
          <w:sz w:val="24"/>
          <w:szCs w:val="24"/>
        </w:rPr>
        <w:t>)</w:t>
      </w:r>
      <w:proofErr w:type="gramEnd"/>
    </w:p>
    <w:p w:rsidR="00CA2736" w:rsidRPr="00CA2736" w:rsidRDefault="00CA2736" w:rsidP="000362E5">
      <w:pPr>
        <w:rPr>
          <w:rFonts w:cstheme="minorHAnsi"/>
          <w:i/>
          <w:sz w:val="24"/>
          <w:szCs w:val="24"/>
        </w:rPr>
      </w:pPr>
    </w:p>
    <w:sectPr w:rsidR="00CA2736" w:rsidRPr="00CA2736" w:rsidSect="00CA2736">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F25286"/>
    <w:multiLevelType w:val="hybridMultilevel"/>
    <w:tmpl w:val="FD6C9A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nsid w:val="65ED7415"/>
    <w:multiLevelType w:val="hybridMultilevel"/>
    <w:tmpl w:val="B18823D4"/>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787B549D"/>
    <w:multiLevelType w:val="hybridMultilevel"/>
    <w:tmpl w:val="757211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7"/>
  </w:num>
  <w:num w:numId="3">
    <w:abstractNumId w:val="5"/>
  </w:num>
  <w:num w:numId="4">
    <w:abstractNumId w:val="3"/>
  </w:num>
  <w:num w:numId="5">
    <w:abstractNumId w:val="0"/>
  </w:num>
  <w:num w:numId="6">
    <w:abstractNumId w:val="2"/>
  </w:num>
  <w:num w:numId="7">
    <w:abstractNumId w:val="4"/>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ECE"/>
    <w:rsid w:val="000362E5"/>
    <w:rsid w:val="000E775B"/>
    <w:rsid w:val="001651DC"/>
    <w:rsid w:val="001D7DA8"/>
    <w:rsid w:val="001E34E0"/>
    <w:rsid w:val="00274B3B"/>
    <w:rsid w:val="002A03E6"/>
    <w:rsid w:val="002A492A"/>
    <w:rsid w:val="00307747"/>
    <w:rsid w:val="00334201"/>
    <w:rsid w:val="003B1BE7"/>
    <w:rsid w:val="00434F2A"/>
    <w:rsid w:val="00444ECE"/>
    <w:rsid w:val="00447DD9"/>
    <w:rsid w:val="0046339E"/>
    <w:rsid w:val="004D46E6"/>
    <w:rsid w:val="004E73F3"/>
    <w:rsid w:val="00506BC9"/>
    <w:rsid w:val="0055440B"/>
    <w:rsid w:val="005839DA"/>
    <w:rsid w:val="005A23DA"/>
    <w:rsid w:val="005A3C75"/>
    <w:rsid w:val="005D3E6F"/>
    <w:rsid w:val="006B054B"/>
    <w:rsid w:val="006F4F04"/>
    <w:rsid w:val="00723B48"/>
    <w:rsid w:val="0075086E"/>
    <w:rsid w:val="00760C0B"/>
    <w:rsid w:val="007F1B4C"/>
    <w:rsid w:val="00895D2B"/>
    <w:rsid w:val="009741BC"/>
    <w:rsid w:val="00A35359"/>
    <w:rsid w:val="00A650F0"/>
    <w:rsid w:val="00AA6CD7"/>
    <w:rsid w:val="00AD768E"/>
    <w:rsid w:val="00B87C02"/>
    <w:rsid w:val="00BA15EA"/>
    <w:rsid w:val="00BB0860"/>
    <w:rsid w:val="00C0713B"/>
    <w:rsid w:val="00C72F4C"/>
    <w:rsid w:val="00CA2736"/>
    <w:rsid w:val="00CD362C"/>
    <w:rsid w:val="00DB2CA2"/>
    <w:rsid w:val="00DE735D"/>
    <w:rsid w:val="00E01AA2"/>
    <w:rsid w:val="00E50591"/>
    <w:rsid w:val="00EC636B"/>
    <w:rsid w:val="00F14965"/>
    <w:rsid w:val="00F27A8E"/>
    <w:rsid w:val="00F733F5"/>
    <w:rsid w:val="00F8156A"/>
    <w:rsid w:val="00FB732D"/>
    <w:rsid w:val="00FE15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36B"/>
  </w:style>
  <w:style w:type="paragraph" w:styleId="Balk1">
    <w:name w:val="heading 1"/>
    <w:basedOn w:val="Normal"/>
    <w:next w:val="Normal"/>
    <w:link w:val="Balk1Char"/>
    <w:uiPriority w:val="9"/>
    <w:qFormat/>
    <w:rsid w:val="00E505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50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36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059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E5059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0362E5"/>
    <w:rPr>
      <w:rFonts w:asciiTheme="majorHAnsi" w:eastAsiaTheme="majorEastAsia" w:hAnsiTheme="majorHAnsi" w:cstheme="majorBidi"/>
      <w:color w:val="1F4D78" w:themeColor="accent1" w:themeShade="7F"/>
      <w:sz w:val="24"/>
      <w:szCs w:val="24"/>
    </w:rPr>
  </w:style>
  <w:style w:type="paragraph" w:styleId="ListeParagraf">
    <w:name w:val="List Paragraph"/>
    <w:basedOn w:val="Normal"/>
    <w:uiPriority w:val="34"/>
    <w:qFormat/>
    <w:rsid w:val="000362E5"/>
    <w:pPr>
      <w:spacing w:after="5" w:line="248" w:lineRule="auto"/>
      <w:ind w:left="720" w:firstLine="9"/>
      <w:contextualSpacing/>
    </w:pPr>
    <w:rPr>
      <w:rFonts w:ascii="Times New Roman" w:eastAsia="Times New Roman" w:hAnsi="Times New Roman" w:cs="Times New Roman"/>
      <w:color w:val="000000"/>
      <w:sz w:val="20"/>
      <w:lang w:eastAsia="tr-TR"/>
    </w:rPr>
  </w:style>
  <w:style w:type="character" w:styleId="Kpr">
    <w:name w:val="Hyperlink"/>
    <w:basedOn w:val="VarsaylanParagrafYazTipi"/>
    <w:uiPriority w:val="99"/>
    <w:unhideWhenUsed/>
    <w:rsid w:val="009741BC"/>
    <w:rPr>
      <w:color w:val="0563C1" w:themeColor="hyperlink"/>
      <w:u w:val="single"/>
    </w:rPr>
  </w:style>
  <w:style w:type="paragraph" w:styleId="NormalWeb">
    <w:name w:val="Normal (Web)"/>
    <w:basedOn w:val="Normal"/>
    <w:uiPriority w:val="99"/>
    <w:unhideWhenUsed/>
    <w:rsid w:val="00CA273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D3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3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36B"/>
  </w:style>
  <w:style w:type="paragraph" w:styleId="Balk1">
    <w:name w:val="heading 1"/>
    <w:basedOn w:val="Normal"/>
    <w:next w:val="Normal"/>
    <w:link w:val="Balk1Char"/>
    <w:uiPriority w:val="9"/>
    <w:qFormat/>
    <w:rsid w:val="00E505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50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36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059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E5059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0362E5"/>
    <w:rPr>
      <w:rFonts w:asciiTheme="majorHAnsi" w:eastAsiaTheme="majorEastAsia" w:hAnsiTheme="majorHAnsi" w:cstheme="majorBidi"/>
      <w:color w:val="1F4D78" w:themeColor="accent1" w:themeShade="7F"/>
      <w:sz w:val="24"/>
      <w:szCs w:val="24"/>
    </w:rPr>
  </w:style>
  <w:style w:type="paragraph" w:styleId="ListeParagraf">
    <w:name w:val="List Paragraph"/>
    <w:basedOn w:val="Normal"/>
    <w:uiPriority w:val="34"/>
    <w:qFormat/>
    <w:rsid w:val="000362E5"/>
    <w:pPr>
      <w:spacing w:after="5" w:line="248" w:lineRule="auto"/>
      <w:ind w:left="720" w:firstLine="9"/>
      <w:contextualSpacing/>
    </w:pPr>
    <w:rPr>
      <w:rFonts w:ascii="Times New Roman" w:eastAsia="Times New Roman" w:hAnsi="Times New Roman" w:cs="Times New Roman"/>
      <w:color w:val="000000"/>
      <w:sz w:val="20"/>
      <w:lang w:eastAsia="tr-TR"/>
    </w:rPr>
  </w:style>
  <w:style w:type="character" w:styleId="Kpr">
    <w:name w:val="Hyperlink"/>
    <w:basedOn w:val="VarsaylanParagrafYazTipi"/>
    <w:uiPriority w:val="99"/>
    <w:unhideWhenUsed/>
    <w:rsid w:val="009741BC"/>
    <w:rPr>
      <w:color w:val="0563C1" w:themeColor="hyperlink"/>
      <w:u w:val="single"/>
    </w:rPr>
  </w:style>
  <w:style w:type="paragraph" w:styleId="NormalWeb">
    <w:name w:val="Normal (Web)"/>
    <w:basedOn w:val="Normal"/>
    <w:uiPriority w:val="99"/>
    <w:unhideWhenUsed/>
    <w:rsid w:val="00CA273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D3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3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73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lite@erciyes.edu.t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2540</Words>
  <Characters>14478</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dc:creator>
  <cp:lastModifiedBy>HP</cp:lastModifiedBy>
  <cp:revision>7</cp:revision>
  <dcterms:created xsi:type="dcterms:W3CDTF">2022-03-09T18:30:00Z</dcterms:created>
  <dcterms:modified xsi:type="dcterms:W3CDTF">2022-03-09T18:59:00Z</dcterms:modified>
</cp:coreProperties>
</file>