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31AF" w:rsidRDefault="00733EE3" w:rsidP="003209BC">
      <w:pPr>
        <w:spacing w:after="0" w:line="360" w:lineRule="auto"/>
      </w:pPr>
      <w:r>
        <w:rPr>
          <w:noProof/>
        </w:rPr>
        <w:drawing>
          <wp:inline distT="0" distB="0" distL="0" distR="0">
            <wp:extent cx="1572895" cy="157289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572895" cy="1572895"/>
                    </a:xfrm>
                    <a:prstGeom prst="rect">
                      <a:avLst/>
                    </a:prstGeom>
                    <a:ln/>
                  </pic:spPr>
                </pic:pic>
              </a:graphicData>
            </a:graphic>
          </wp:inline>
        </w:drawing>
      </w:r>
      <w:r>
        <w:rPr>
          <w:rFonts w:ascii="Times New Roman" w:eastAsia="Times New Roman" w:hAnsi="Times New Roman" w:cs="Times New Roman"/>
          <w:b/>
          <w:sz w:val="46"/>
          <w:szCs w:val="46"/>
        </w:rPr>
        <w:tab/>
      </w:r>
      <w:r>
        <w:rPr>
          <w:rFonts w:ascii="Times New Roman" w:eastAsia="Times New Roman" w:hAnsi="Times New Roman" w:cs="Times New Roman"/>
          <w:b/>
          <w:sz w:val="46"/>
          <w:szCs w:val="46"/>
        </w:rPr>
        <w:tab/>
      </w:r>
      <w:r>
        <w:rPr>
          <w:rFonts w:ascii="Times New Roman" w:eastAsia="Times New Roman" w:hAnsi="Times New Roman" w:cs="Times New Roman"/>
          <w:b/>
          <w:sz w:val="46"/>
          <w:szCs w:val="46"/>
        </w:rPr>
        <w:tab/>
      </w:r>
      <w:r>
        <w:rPr>
          <w:rFonts w:ascii="Times New Roman" w:eastAsia="Times New Roman" w:hAnsi="Times New Roman" w:cs="Times New Roman"/>
          <w:b/>
          <w:sz w:val="46"/>
          <w:szCs w:val="46"/>
        </w:rPr>
        <w:tab/>
      </w:r>
      <w:r>
        <w:rPr>
          <w:rFonts w:ascii="Times New Roman" w:eastAsia="Times New Roman" w:hAnsi="Times New Roman" w:cs="Times New Roman"/>
          <w:b/>
          <w:sz w:val="46"/>
          <w:szCs w:val="46"/>
        </w:rPr>
        <w:tab/>
      </w:r>
      <w:r>
        <w:rPr>
          <w:noProof/>
        </w:rPr>
        <w:drawing>
          <wp:inline distT="0" distB="0" distL="0" distR="0">
            <wp:extent cx="1724025" cy="155257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1724025" cy="1552575"/>
                    </a:xfrm>
                    <a:prstGeom prst="rect">
                      <a:avLst/>
                    </a:prstGeom>
                    <a:ln/>
                  </pic:spPr>
                </pic:pic>
              </a:graphicData>
            </a:graphic>
          </wp:inline>
        </w:drawing>
      </w:r>
    </w:p>
    <w:p w:rsidR="009F31AF" w:rsidRDefault="00733EE3" w:rsidP="003209BC">
      <w:pPr>
        <w:spacing w:after="0" w:line="360" w:lineRule="auto"/>
        <w:jc w:val="center"/>
      </w:pPr>
      <w:r>
        <w:rPr>
          <w:rFonts w:ascii="Times New Roman" w:eastAsia="Times New Roman" w:hAnsi="Times New Roman" w:cs="Times New Roman"/>
          <w:b/>
          <w:sz w:val="46"/>
          <w:szCs w:val="46"/>
        </w:rPr>
        <w:t xml:space="preserve">BİRİM </w:t>
      </w:r>
    </w:p>
    <w:p w:rsidR="009F31AF" w:rsidRDefault="00733EE3" w:rsidP="003209BC">
      <w:pPr>
        <w:spacing w:after="0" w:line="360" w:lineRule="auto"/>
        <w:jc w:val="center"/>
      </w:pPr>
      <w:r>
        <w:rPr>
          <w:rFonts w:ascii="Times New Roman" w:eastAsia="Times New Roman" w:hAnsi="Times New Roman" w:cs="Times New Roman"/>
          <w:b/>
          <w:sz w:val="46"/>
          <w:szCs w:val="46"/>
        </w:rPr>
        <w:t>İÇ DEĞERLENDİRME RAPORU</w:t>
      </w:r>
    </w:p>
    <w:p w:rsidR="009F31AF" w:rsidRDefault="009F31AF" w:rsidP="003209BC">
      <w:pPr>
        <w:spacing w:after="0" w:line="360" w:lineRule="auto"/>
        <w:jc w:val="center"/>
      </w:pPr>
    </w:p>
    <w:p w:rsidR="009F31AF" w:rsidRDefault="009F31AF" w:rsidP="003209BC">
      <w:pPr>
        <w:spacing w:after="0" w:line="360" w:lineRule="auto"/>
        <w:jc w:val="center"/>
      </w:pPr>
    </w:p>
    <w:p w:rsidR="009F31AF" w:rsidRDefault="00733EE3" w:rsidP="003209BC">
      <w:pPr>
        <w:spacing w:after="0" w:line="360" w:lineRule="auto"/>
        <w:jc w:val="center"/>
      </w:pPr>
      <w:r>
        <w:rPr>
          <w:rFonts w:ascii="Times New Roman" w:eastAsia="Times New Roman" w:hAnsi="Times New Roman" w:cs="Times New Roman"/>
          <w:b/>
          <w:color w:val="FF0000"/>
          <w:sz w:val="44"/>
          <w:szCs w:val="44"/>
        </w:rPr>
        <w:t>(EDEBİYAT FAKÜLTESİ)</w:t>
      </w:r>
    </w:p>
    <w:p w:rsidR="009F31AF" w:rsidRDefault="009F31AF" w:rsidP="003209BC">
      <w:pPr>
        <w:spacing w:after="0" w:line="360" w:lineRule="auto"/>
        <w:jc w:val="center"/>
      </w:pPr>
    </w:p>
    <w:p w:rsidR="009F31AF" w:rsidRDefault="009F31AF" w:rsidP="003209BC">
      <w:pPr>
        <w:spacing w:after="0" w:line="360" w:lineRule="auto"/>
      </w:pPr>
    </w:p>
    <w:p w:rsidR="009F31AF" w:rsidRDefault="009F31AF" w:rsidP="003209BC">
      <w:pPr>
        <w:spacing w:after="0" w:line="360" w:lineRule="auto"/>
        <w:jc w:val="center"/>
      </w:pPr>
    </w:p>
    <w:p w:rsidR="009F31AF" w:rsidRDefault="00733EE3" w:rsidP="003209BC">
      <w:pPr>
        <w:spacing w:after="0" w:line="360" w:lineRule="auto"/>
        <w:jc w:val="cente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(http://edebiyat.erciyes.edu.tr/)</w:t>
      </w:r>
    </w:p>
    <w:p w:rsidR="009F31AF" w:rsidRDefault="00733EE3" w:rsidP="003209BC">
      <w:pPr>
        <w:spacing w:after="0" w:line="360" w:lineRule="auto"/>
        <w:jc w:val="center"/>
      </w:pPr>
      <w:r>
        <w:rPr>
          <w:rFonts w:ascii="Times New Roman" w:eastAsia="Times New Roman" w:hAnsi="Times New Roman" w:cs="Times New Roman"/>
          <w:b/>
          <w:sz w:val="24"/>
          <w:szCs w:val="24"/>
        </w:rPr>
        <w:t>38039 Kayseri / Türkiye</w:t>
      </w:r>
    </w:p>
    <w:p w:rsidR="009F31AF" w:rsidRDefault="00733EE3" w:rsidP="003209BC">
      <w:pPr>
        <w:spacing w:after="0" w:line="360" w:lineRule="auto"/>
        <w:jc w:val="center"/>
      </w:pPr>
      <w:r>
        <w:rPr>
          <w:rFonts w:ascii="Times New Roman" w:eastAsia="Times New Roman" w:hAnsi="Times New Roman" w:cs="Times New Roman"/>
          <w:b/>
          <w:sz w:val="26"/>
          <w:szCs w:val="26"/>
        </w:rPr>
        <w:t>Haziran 2016</w:t>
      </w:r>
    </w:p>
    <w:p w:rsidR="009F31AF" w:rsidRDefault="009F31AF" w:rsidP="003209BC">
      <w:pPr>
        <w:spacing w:before="40" w:after="0" w:line="360" w:lineRule="auto"/>
        <w:jc w:val="both"/>
      </w:pPr>
    </w:p>
    <w:p w:rsidR="009F31AF" w:rsidRDefault="009F31AF" w:rsidP="003209BC">
      <w:pPr>
        <w:spacing w:before="40" w:after="0" w:line="360" w:lineRule="auto"/>
        <w:ind w:firstLine="328"/>
        <w:jc w:val="center"/>
      </w:pPr>
    </w:p>
    <w:p w:rsidR="009F31AF" w:rsidRDefault="009F31AF" w:rsidP="003209BC">
      <w:pPr>
        <w:spacing w:before="40" w:after="0" w:line="360" w:lineRule="auto"/>
        <w:ind w:firstLine="328"/>
        <w:jc w:val="both"/>
      </w:pPr>
    </w:p>
    <w:p w:rsidR="009F31AF" w:rsidRDefault="009F31AF" w:rsidP="003209BC">
      <w:pPr>
        <w:spacing w:after="0" w:line="360" w:lineRule="auto"/>
      </w:pPr>
    </w:p>
    <w:p w:rsidR="009F31AF" w:rsidRDefault="009F31AF" w:rsidP="003209BC">
      <w:pPr>
        <w:tabs>
          <w:tab w:val="right" w:pos="9062"/>
        </w:tabs>
        <w:spacing w:after="100"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3209BC" w:rsidRDefault="003209BC" w:rsidP="003209BC">
      <w:pPr>
        <w:spacing w:line="360" w:lineRule="auto"/>
      </w:pPr>
    </w:p>
    <w:p w:rsidR="003209BC" w:rsidRDefault="003209BC" w:rsidP="003209BC">
      <w:pPr>
        <w:spacing w:line="360" w:lineRule="auto"/>
      </w:pPr>
    </w:p>
    <w:p w:rsidR="003209BC" w:rsidRDefault="003209BC" w:rsidP="003209BC">
      <w:pPr>
        <w:spacing w:line="360" w:lineRule="auto"/>
      </w:pPr>
    </w:p>
    <w:p w:rsidR="003209BC" w:rsidRDefault="003209BC" w:rsidP="003209BC">
      <w:pPr>
        <w:spacing w:line="360" w:lineRule="auto"/>
      </w:pPr>
    </w:p>
    <w:p w:rsidR="009F31AF" w:rsidRDefault="009F31AF" w:rsidP="003209BC">
      <w:pPr>
        <w:tabs>
          <w:tab w:val="right" w:pos="9062"/>
        </w:tabs>
        <w:spacing w:after="100" w:line="360" w:lineRule="auto"/>
      </w:pPr>
    </w:p>
    <w:p w:rsidR="009F31AF" w:rsidRDefault="00733EE3" w:rsidP="003209BC">
      <w:pPr>
        <w:tabs>
          <w:tab w:val="right" w:pos="9062"/>
        </w:tabs>
        <w:spacing w:after="100" w:line="360" w:lineRule="auto"/>
      </w:pPr>
      <w:r>
        <w:rPr>
          <w:rFonts w:ascii="Times New Roman" w:eastAsia="Times New Roman" w:hAnsi="Times New Roman" w:cs="Times New Roman"/>
          <w:b/>
          <w:sz w:val="24"/>
          <w:szCs w:val="24"/>
        </w:rPr>
        <w:t>İÇİNDEKİLER</w:t>
      </w:r>
    </w:p>
    <w:p w:rsidR="009F31AF" w:rsidRDefault="009F31AF" w:rsidP="003209BC">
      <w:pPr>
        <w:spacing w:line="360" w:lineRule="auto"/>
      </w:pPr>
    </w:p>
    <w:p w:rsidR="009F31AF" w:rsidRDefault="00733EE3" w:rsidP="003209BC">
      <w:pPr>
        <w:spacing w:line="360" w:lineRule="auto"/>
        <w:jc w:val="right"/>
      </w:pPr>
      <w:r>
        <w:rPr>
          <w:rFonts w:ascii="Times New Roman" w:eastAsia="Times New Roman" w:hAnsi="Times New Roman" w:cs="Times New Roman"/>
        </w:rPr>
        <w:t xml:space="preserve">                                                                                                                                                               </w:t>
      </w:r>
      <w:r>
        <w:rPr>
          <w:rFonts w:ascii="Times New Roman" w:eastAsia="Times New Roman" w:hAnsi="Times New Roman" w:cs="Times New Roman"/>
          <w:b/>
        </w:rPr>
        <w:t>Sayfa No</w:t>
      </w:r>
    </w:p>
    <w:p w:rsidR="009F31AF" w:rsidRDefault="00733EE3" w:rsidP="003209BC">
      <w:pPr>
        <w:spacing w:after="120" w:line="360" w:lineRule="auto"/>
      </w:pPr>
      <w:r>
        <w:rPr>
          <w:rFonts w:ascii="Times New Roman" w:eastAsia="Times New Roman" w:hAnsi="Times New Roman" w:cs="Times New Roman"/>
          <w:b/>
          <w:sz w:val="24"/>
          <w:szCs w:val="24"/>
        </w:rPr>
        <w:t>TABLOLAR DİZİNİ………………………………………………………………………</w:t>
      </w:r>
      <w:r w:rsidR="006D73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w:t>
      </w:r>
    </w:p>
    <w:p w:rsidR="009F31AF" w:rsidRDefault="00733EE3" w:rsidP="003209BC">
      <w:pPr>
        <w:tabs>
          <w:tab w:val="right" w:pos="9062"/>
        </w:tabs>
        <w:spacing w:after="100" w:line="360" w:lineRule="auto"/>
      </w:pPr>
      <w:r>
        <w:rPr>
          <w:rFonts w:ascii="Times New Roman" w:eastAsia="Times New Roman" w:hAnsi="Times New Roman" w:cs="Times New Roman"/>
          <w:b/>
          <w:color w:val="0563C1"/>
          <w:sz w:val="24"/>
          <w:szCs w:val="24"/>
          <w:u w:val="single"/>
        </w:rPr>
        <w:t>ŞEKİLLER DİZİNİ ………………………………………………………………………</w:t>
      </w:r>
      <w:r w:rsidR="006D7377">
        <w:rPr>
          <w:rFonts w:ascii="Times New Roman" w:eastAsia="Times New Roman" w:hAnsi="Times New Roman" w:cs="Times New Roman"/>
          <w:b/>
          <w:color w:val="0563C1"/>
          <w:sz w:val="24"/>
          <w:szCs w:val="24"/>
          <w:u w:val="single"/>
        </w:rPr>
        <w:t>.</w:t>
      </w:r>
      <w:r>
        <w:rPr>
          <w:rFonts w:ascii="Times New Roman" w:eastAsia="Times New Roman" w:hAnsi="Times New Roman" w:cs="Times New Roman"/>
          <w:b/>
          <w:color w:val="0563C1"/>
          <w:sz w:val="24"/>
          <w:szCs w:val="24"/>
          <w:u w:val="single"/>
        </w:rPr>
        <w:t>…...</w:t>
      </w:r>
      <w:r w:rsidR="00DC39D5">
        <w:rPr>
          <w:rFonts w:ascii="Times New Roman" w:eastAsia="Times New Roman" w:hAnsi="Times New Roman" w:cs="Times New Roman"/>
          <w:b/>
          <w:color w:val="0563C1"/>
          <w:sz w:val="24"/>
          <w:szCs w:val="24"/>
          <w:u w:val="single"/>
        </w:rPr>
        <w:t>19</w:t>
      </w:r>
    </w:p>
    <w:p w:rsidR="009F31AF" w:rsidRDefault="00733EE3" w:rsidP="003209BC">
      <w:pPr>
        <w:tabs>
          <w:tab w:val="right" w:pos="9062"/>
        </w:tabs>
        <w:spacing w:after="100" w:line="360" w:lineRule="auto"/>
      </w:pPr>
      <w:r>
        <w:rPr>
          <w:rFonts w:ascii="Times New Roman" w:eastAsia="Times New Roman" w:hAnsi="Times New Roman" w:cs="Times New Roman"/>
          <w:b/>
          <w:color w:val="0563C1"/>
          <w:sz w:val="24"/>
          <w:szCs w:val="24"/>
          <w:u w:val="single"/>
        </w:rPr>
        <w:t>KISALTMALAR DİZİNİ</w:t>
      </w:r>
      <w:r w:rsidR="00DC39D5">
        <w:rPr>
          <w:rFonts w:ascii="Times New Roman" w:eastAsia="Times New Roman" w:hAnsi="Times New Roman" w:cs="Times New Roman"/>
          <w:b/>
          <w:color w:val="0563C1"/>
          <w:sz w:val="24"/>
          <w:szCs w:val="24"/>
          <w:u w:val="single"/>
        </w:rPr>
        <w:t>……………………………………………………………………...20</w:t>
      </w:r>
    </w:p>
    <w:p w:rsidR="009F31AF" w:rsidRDefault="00733EE3" w:rsidP="003209BC">
      <w:pPr>
        <w:tabs>
          <w:tab w:val="right" w:pos="9062"/>
        </w:tabs>
        <w:spacing w:after="100" w:line="360" w:lineRule="auto"/>
      </w:pPr>
      <w:r>
        <w:rPr>
          <w:rFonts w:ascii="Times New Roman" w:eastAsia="Times New Roman" w:hAnsi="Times New Roman" w:cs="Times New Roman"/>
          <w:b/>
          <w:color w:val="0563C1"/>
          <w:sz w:val="24"/>
          <w:szCs w:val="24"/>
          <w:u w:val="single"/>
        </w:rPr>
        <w:t>EKLER</w:t>
      </w:r>
      <w:r w:rsidR="00DC39D5">
        <w:rPr>
          <w:rFonts w:ascii="Times New Roman" w:eastAsia="Times New Roman" w:hAnsi="Times New Roman" w:cs="Times New Roman"/>
          <w:b/>
          <w:color w:val="0563C1"/>
          <w:sz w:val="24"/>
          <w:szCs w:val="24"/>
          <w:u w:val="single"/>
        </w:rPr>
        <w:t>…………………………………………………………………………………………..21</w:t>
      </w:r>
      <w:r>
        <w:rPr>
          <w:rFonts w:ascii="Times New Roman" w:eastAsia="Times New Roman" w:hAnsi="Times New Roman" w:cs="Times New Roman"/>
          <w:b/>
          <w:sz w:val="24"/>
          <w:szCs w:val="24"/>
        </w:rPr>
        <w:tab/>
      </w:r>
    </w:p>
    <w:p w:rsidR="009F31AF" w:rsidRDefault="00733EE3" w:rsidP="003209BC">
      <w:pPr>
        <w:spacing w:line="360" w:lineRule="auto"/>
      </w:pPr>
      <w:r>
        <w:rPr>
          <w:rFonts w:ascii="Times New Roman" w:eastAsia="Times New Roman" w:hAnsi="Times New Roman" w:cs="Times New Roman"/>
          <w:b/>
          <w:sz w:val="24"/>
          <w:szCs w:val="24"/>
        </w:rPr>
        <w:t>A. KURUM HAKKINDA BİLGİLER………………………………………………………</w:t>
      </w:r>
      <w:r w:rsidR="00DC39D5">
        <w:rPr>
          <w:rFonts w:ascii="Times New Roman" w:eastAsia="Times New Roman" w:hAnsi="Times New Roman" w:cs="Times New Roman"/>
          <w:b/>
          <w:sz w:val="24"/>
          <w:szCs w:val="24"/>
        </w:rPr>
        <w:t>...22</w:t>
      </w:r>
    </w:p>
    <w:p w:rsidR="009F31AF" w:rsidRDefault="009F31AF" w:rsidP="003209BC">
      <w:pPr>
        <w:spacing w:line="360" w:lineRule="auto"/>
      </w:pPr>
    </w:p>
    <w:p w:rsidR="009F31AF" w:rsidRDefault="00733EE3" w:rsidP="003209BC">
      <w:pPr>
        <w:pStyle w:val="KonuBal"/>
        <w:spacing w:line="360" w:lineRule="auto"/>
      </w:pPr>
      <w:r>
        <w:rPr>
          <w:rFonts w:ascii="Times New Roman" w:eastAsia="Times New Roman" w:hAnsi="Times New Roman" w:cs="Times New Roman"/>
          <w:b/>
          <w:sz w:val="24"/>
          <w:szCs w:val="24"/>
        </w:rPr>
        <w:t>B. KALİTE GÜVENCESİ</w:t>
      </w:r>
      <w:r w:rsidR="00DC39D5">
        <w:rPr>
          <w:rFonts w:ascii="Times New Roman" w:eastAsia="Times New Roman" w:hAnsi="Times New Roman" w:cs="Times New Roman"/>
          <w:b/>
          <w:sz w:val="24"/>
          <w:szCs w:val="24"/>
        </w:rPr>
        <w:t xml:space="preserve"> SİSTEMİ………………………………………………………….27</w:t>
      </w:r>
    </w:p>
    <w:p w:rsidR="009F31AF" w:rsidRDefault="009F31AF" w:rsidP="003209BC">
      <w:pPr>
        <w:spacing w:line="360" w:lineRule="auto"/>
      </w:pPr>
    </w:p>
    <w:p w:rsidR="009F31AF" w:rsidRDefault="00733EE3" w:rsidP="003209BC">
      <w:pPr>
        <w:pStyle w:val="KonuBal"/>
        <w:spacing w:line="360" w:lineRule="auto"/>
      </w:pPr>
      <w:r>
        <w:rPr>
          <w:rFonts w:ascii="Times New Roman" w:eastAsia="Times New Roman" w:hAnsi="Times New Roman" w:cs="Times New Roman"/>
          <w:b/>
          <w:sz w:val="24"/>
          <w:szCs w:val="24"/>
        </w:rPr>
        <w:t>C. EĞİTİM – ÖĞRE</w:t>
      </w:r>
      <w:r w:rsidR="00DC39D5">
        <w:rPr>
          <w:rFonts w:ascii="Times New Roman" w:eastAsia="Times New Roman" w:hAnsi="Times New Roman" w:cs="Times New Roman"/>
          <w:b/>
          <w:sz w:val="24"/>
          <w:szCs w:val="24"/>
        </w:rPr>
        <w:t>TİM………………………………………………………………………29</w:t>
      </w:r>
    </w:p>
    <w:p w:rsidR="009F31AF" w:rsidRDefault="009F31AF" w:rsidP="003209BC">
      <w:pPr>
        <w:spacing w:line="360" w:lineRule="auto"/>
      </w:pPr>
    </w:p>
    <w:p w:rsidR="009F31AF" w:rsidRDefault="00EB17BF" w:rsidP="003209B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Ç</w:t>
      </w:r>
      <w:r w:rsidR="00733EE3">
        <w:rPr>
          <w:rFonts w:ascii="Times New Roman" w:eastAsia="Times New Roman" w:hAnsi="Times New Roman" w:cs="Times New Roman"/>
          <w:b/>
          <w:sz w:val="24"/>
          <w:szCs w:val="24"/>
        </w:rPr>
        <w:t>. ARAŞTIRMA VE GELİŞTİRME………………………………………………………</w:t>
      </w:r>
      <w:r w:rsidR="006D73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…33</w:t>
      </w:r>
    </w:p>
    <w:p w:rsidR="00EB17BF" w:rsidRDefault="00EB17BF" w:rsidP="003209BC">
      <w:pPr>
        <w:spacing w:line="360" w:lineRule="auto"/>
        <w:rPr>
          <w:rFonts w:ascii="Times New Roman" w:eastAsia="Times New Roman" w:hAnsi="Times New Roman" w:cs="Times New Roman"/>
          <w:b/>
          <w:sz w:val="24"/>
          <w:szCs w:val="24"/>
        </w:rPr>
      </w:pPr>
    </w:p>
    <w:p w:rsidR="00EB17BF" w:rsidRPr="00EB17BF" w:rsidRDefault="00EB17BF" w:rsidP="003209BC">
      <w:pPr>
        <w:spacing w:line="360" w:lineRule="auto"/>
        <w:rPr>
          <w:color w:val="000000" w:themeColor="text1"/>
          <w:sz w:val="24"/>
          <w:szCs w:val="24"/>
        </w:rPr>
      </w:pPr>
      <w:r w:rsidRPr="00EB17BF">
        <w:rPr>
          <w:rFonts w:ascii="Times New Roman" w:eastAsia="Times New Roman" w:hAnsi="Times New Roman" w:cs="Times New Roman"/>
          <w:b/>
          <w:color w:val="000000" w:themeColor="text1"/>
          <w:sz w:val="24"/>
          <w:szCs w:val="24"/>
        </w:rPr>
        <w:t xml:space="preserve">D. </w:t>
      </w:r>
      <w:r w:rsidRPr="00EB17BF">
        <w:rPr>
          <w:rFonts w:ascii="Times New Roman" w:eastAsia="Times New Roman" w:hAnsi="Times New Roman" w:cs="Times New Roman"/>
          <w:b/>
          <w:color w:val="000000" w:themeColor="text1"/>
          <w:sz w:val="24"/>
          <w:szCs w:val="24"/>
        </w:rPr>
        <w:t>YÖNETİM SİSTEMİ</w:t>
      </w:r>
      <w:r>
        <w:rPr>
          <w:rFonts w:ascii="Times New Roman" w:eastAsia="Times New Roman" w:hAnsi="Times New Roman" w:cs="Times New Roman"/>
          <w:b/>
          <w:color w:val="000000" w:themeColor="text1"/>
          <w:sz w:val="24"/>
          <w:szCs w:val="24"/>
        </w:rPr>
        <w:t>……………………………………………………………………</w:t>
      </w:r>
      <w:r w:rsidR="006D7377">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…34</w:t>
      </w:r>
    </w:p>
    <w:p w:rsidR="009F31AF" w:rsidRDefault="009F31AF" w:rsidP="003209BC">
      <w:pPr>
        <w:spacing w:line="360" w:lineRule="auto"/>
      </w:pPr>
    </w:p>
    <w:p w:rsidR="009F31AF" w:rsidRDefault="00733EE3" w:rsidP="003209BC">
      <w:pPr>
        <w:spacing w:line="360" w:lineRule="auto"/>
      </w:pPr>
      <w:r>
        <w:rPr>
          <w:rFonts w:ascii="Times New Roman" w:eastAsia="Times New Roman" w:hAnsi="Times New Roman" w:cs="Times New Roman"/>
          <w:b/>
          <w:sz w:val="24"/>
          <w:szCs w:val="24"/>
        </w:rPr>
        <w:t>E. SONUÇ VE DEĞERLENDİRME……………………………………………………</w:t>
      </w:r>
      <w:r w:rsidR="006D73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sidR="006D7377">
        <w:rPr>
          <w:rFonts w:ascii="Times New Roman" w:eastAsia="Times New Roman" w:hAnsi="Times New Roman" w:cs="Times New Roman"/>
          <w:b/>
          <w:sz w:val="24"/>
          <w:szCs w:val="24"/>
        </w:rPr>
        <w:t>37</w:t>
      </w: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4C2F62" w:rsidRDefault="004C2F62" w:rsidP="003209BC">
      <w:pPr>
        <w:spacing w:line="360" w:lineRule="auto"/>
        <w:sectPr w:rsidR="004C2F62">
          <w:footerReference w:type="default" r:id="rId10"/>
          <w:pgSz w:w="11906" w:h="16838"/>
          <w:pgMar w:top="1417" w:right="1417" w:bottom="1417" w:left="1410" w:header="708" w:footer="708" w:gutter="0"/>
          <w:pgNumType w:start="1"/>
          <w:cols w:space="708" w:equalWidth="0">
            <w:col w:w="9406"/>
          </w:cols>
        </w:sectPr>
      </w:pPr>
    </w:p>
    <w:p w:rsidR="009F31AF" w:rsidRDefault="009F31AF" w:rsidP="003209BC">
      <w:pPr>
        <w:spacing w:line="360" w:lineRule="auto"/>
      </w:pPr>
      <w:bookmarkStart w:id="0" w:name="_GoBack"/>
      <w:bookmarkEnd w:id="0"/>
    </w:p>
    <w:p w:rsidR="009F31AF" w:rsidRDefault="009F31AF" w:rsidP="003209BC">
      <w:pPr>
        <w:spacing w:after="0" w:line="360" w:lineRule="auto"/>
      </w:pPr>
    </w:p>
    <w:p w:rsidR="009F31AF" w:rsidRDefault="00733EE3" w:rsidP="003209BC">
      <w:pPr>
        <w:spacing w:after="0" w:line="360" w:lineRule="auto"/>
      </w:pPr>
      <w:r>
        <w:rPr>
          <w:rFonts w:ascii="Times New Roman" w:eastAsia="Times New Roman" w:hAnsi="Times New Roman" w:cs="Times New Roman"/>
          <w:b/>
          <w:color w:val="0000FF"/>
          <w:sz w:val="24"/>
          <w:szCs w:val="24"/>
        </w:rPr>
        <w:t>TABLOLAR DİZİNİ</w:t>
      </w:r>
    </w:p>
    <w:p w:rsidR="009F31AF" w:rsidRDefault="009F31AF" w:rsidP="003209BC">
      <w:pPr>
        <w:spacing w:after="0" w:line="360" w:lineRule="auto"/>
      </w:pPr>
    </w:p>
    <w:p w:rsidR="009F31AF" w:rsidRDefault="009F31AF" w:rsidP="003209BC">
      <w:pPr>
        <w:spacing w:after="0" w:line="360" w:lineRule="auto"/>
      </w:pPr>
    </w:p>
    <w:tbl>
      <w:tblPr>
        <w:tblStyle w:val="a"/>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1440"/>
      </w:tblGrid>
      <w:tr w:rsidR="009F31AF">
        <w:trPr>
          <w:trHeight w:val="240"/>
        </w:trPr>
        <w:tc>
          <w:tcPr>
            <w:tcW w:w="9180" w:type="dxa"/>
            <w:gridSpan w:val="2"/>
            <w:vAlign w:val="bottom"/>
          </w:tcPr>
          <w:p w:rsidR="009F31AF" w:rsidRDefault="00733EE3" w:rsidP="003209BC">
            <w:pPr>
              <w:tabs>
                <w:tab w:val="left" w:pos="900"/>
              </w:tabs>
              <w:spacing w:line="360" w:lineRule="auto"/>
              <w:jc w:val="center"/>
            </w:pPr>
            <w:r>
              <w:rPr>
                <w:b/>
              </w:rPr>
              <w:t>UNVANLAR İTİBARİ İLE AKADEMİK PERSONEL SAYISI</w:t>
            </w:r>
          </w:p>
        </w:tc>
      </w:tr>
      <w:tr w:rsidR="009F31AF">
        <w:trPr>
          <w:trHeight w:val="240"/>
        </w:trPr>
        <w:tc>
          <w:tcPr>
            <w:tcW w:w="7740" w:type="dxa"/>
            <w:vAlign w:val="bottom"/>
          </w:tcPr>
          <w:p w:rsidR="009F31AF" w:rsidRDefault="00733EE3" w:rsidP="003209BC">
            <w:pPr>
              <w:tabs>
                <w:tab w:val="left" w:pos="900"/>
              </w:tabs>
              <w:spacing w:line="360" w:lineRule="auto"/>
            </w:pPr>
            <w:r>
              <w:rPr>
                <w:b/>
              </w:rPr>
              <w:t>UNVAN</w:t>
            </w:r>
          </w:p>
        </w:tc>
        <w:tc>
          <w:tcPr>
            <w:tcW w:w="1440" w:type="dxa"/>
            <w:vAlign w:val="bottom"/>
          </w:tcPr>
          <w:p w:rsidR="009F31AF" w:rsidRDefault="00733EE3" w:rsidP="003209BC">
            <w:pPr>
              <w:tabs>
                <w:tab w:val="left" w:pos="900"/>
              </w:tabs>
              <w:spacing w:line="360" w:lineRule="auto"/>
              <w:jc w:val="center"/>
            </w:pPr>
            <w:r>
              <w:rPr>
                <w:b/>
              </w:rPr>
              <w:t>2015</w:t>
            </w:r>
          </w:p>
        </w:tc>
      </w:tr>
      <w:tr w:rsidR="009F31AF">
        <w:trPr>
          <w:trHeight w:val="240"/>
        </w:trPr>
        <w:tc>
          <w:tcPr>
            <w:tcW w:w="7740" w:type="dxa"/>
            <w:vAlign w:val="bottom"/>
          </w:tcPr>
          <w:p w:rsidR="009F31AF" w:rsidRDefault="00733EE3" w:rsidP="003209BC">
            <w:pPr>
              <w:tabs>
                <w:tab w:val="left" w:pos="900"/>
              </w:tabs>
              <w:spacing w:line="360" w:lineRule="auto"/>
            </w:pPr>
            <w:r>
              <w:t>Profesör</w:t>
            </w:r>
          </w:p>
        </w:tc>
        <w:tc>
          <w:tcPr>
            <w:tcW w:w="1440" w:type="dxa"/>
            <w:vAlign w:val="bottom"/>
          </w:tcPr>
          <w:p w:rsidR="009F31AF" w:rsidRDefault="00733EE3" w:rsidP="003209BC">
            <w:pPr>
              <w:tabs>
                <w:tab w:val="left" w:pos="900"/>
              </w:tabs>
              <w:spacing w:line="360" w:lineRule="auto"/>
              <w:jc w:val="center"/>
            </w:pPr>
            <w:r>
              <w:t>30</w:t>
            </w:r>
          </w:p>
        </w:tc>
      </w:tr>
      <w:tr w:rsidR="009F31AF">
        <w:trPr>
          <w:trHeight w:val="240"/>
        </w:trPr>
        <w:tc>
          <w:tcPr>
            <w:tcW w:w="7740" w:type="dxa"/>
            <w:vAlign w:val="bottom"/>
          </w:tcPr>
          <w:p w:rsidR="009F31AF" w:rsidRDefault="00733EE3" w:rsidP="003209BC">
            <w:pPr>
              <w:tabs>
                <w:tab w:val="left" w:pos="900"/>
              </w:tabs>
              <w:spacing w:line="360" w:lineRule="auto"/>
            </w:pPr>
            <w:r>
              <w:t>Doçent</w:t>
            </w:r>
          </w:p>
        </w:tc>
        <w:tc>
          <w:tcPr>
            <w:tcW w:w="1440" w:type="dxa"/>
            <w:vAlign w:val="bottom"/>
          </w:tcPr>
          <w:p w:rsidR="009F31AF" w:rsidRDefault="00733EE3" w:rsidP="003209BC">
            <w:pPr>
              <w:tabs>
                <w:tab w:val="left" w:pos="900"/>
              </w:tabs>
              <w:spacing w:line="360" w:lineRule="auto"/>
              <w:jc w:val="center"/>
            </w:pPr>
            <w:r>
              <w:t>25</w:t>
            </w:r>
          </w:p>
        </w:tc>
      </w:tr>
      <w:tr w:rsidR="009F31AF">
        <w:trPr>
          <w:trHeight w:val="240"/>
        </w:trPr>
        <w:tc>
          <w:tcPr>
            <w:tcW w:w="7740" w:type="dxa"/>
            <w:vAlign w:val="bottom"/>
          </w:tcPr>
          <w:p w:rsidR="009F31AF" w:rsidRDefault="00733EE3" w:rsidP="003209BC">
            <w:pPr>
              <w:tabs>
                <w:tab w:val="left" w:pos="900"/>
              </w:tabs>
              <w:spacing w:line="360" w:lineRule="auto"/>
            </w:pPr>
            <w:r>
              <w:t>Yardımcı Doçent</w:t>
            </w:r>
          </w:p>
        </w:tc>
        <w:tc>
          <w:tcPr>
            <w:tcW w:w="1440" w:type="dxa"/>
            <w:vAlign w:val="bottom"/>
          </w:tcPr>
          <w:p w:rsidR="009F31AF" w:rsidRDefault="00733EE3" w:rsidP="003209BC">
            <w:pPr>
              <w:tabs>
                <w:tab w:val="left" w:pos="900"/>
              </w:tabs>
              <w:spacing w:line="360" w:lineRule="auto"/>
              <w:jc w:val="center"/>
            </w:pPr>
            <w:r>
              <w:t>26</w:t>
            </w:r>
          </w:p>
        </w:tc>
      </w:tr>
      <w:tr w:rsidR="009F31AF">
        <w:trPr>
          <w:trHeight w:val="240"/>
        </w:trPr>
        <w:tc>
          <w:tcPr>
            <w:tcW w:w="7740" w:type="dxa"/>
            <w:vAlign w:val="bottom"/>
          </w:tcPr>
          <w:p w:rsidR="009F31AF" w:rsidRDefault="00733EE3" w:rsidP="003209BC">
            <w:pPr>
              <w:tabs>
                <w:tab w:val="left" w:pos="900"/>
              </w:tabs>
              <w:spacing w:line="360" w:lineRule="auto"/>
            </w:pPr>
            <w:r>
              <w:t>Öğretim Görevlisi</w:t>
            </w:r>
          </w:p>
        </w:tc>
        <w:tc>
          <w:tcPr>
            <w:tcW w:w="1440" w:type="dxa"/>
            <w:vAlign w:val="bottom"/>
          </w:tcPr>
          <w:p w:rsidR="009F31AF" w:rsidRDefault="00733EE3" w:rsidP="003209BC">
            <w:pPr>
              <w:tabs>
                <w:tab w:val="left" w:pos="900"/>
              </w:tabs>
              <w:spacing w:line="360" w:lineRule="auto"/>
              <w:jc w:val="center"/>
            </w:pPr>
            <w:r>
              <w:t>20</w:t>
            </w:r>
          </w:p>
        </w:tc>
      </w:tr>
      <w:tr w:rsidR="009F31AF">
        <w:trPr>
          <w:trHeight w:val="240"/>
        </w:trPr>
        <w:tc>
          <w:tcPr>
            <w:tcW w:w="7740" w:type="dxa"/>
            <w:vAlign w:val="bottom"/>
          </w:tcPr>
          <w:p w:rsidR="009F31AF" w:rsidRDefault="00733EE3" w:rsidP="003209BC">
            <w:pPr>
              <w:tabs>
                <w:tab w:val="left" w:pos="900"/>
              </w:tabs>
              <w:spacing w:line="360" w:lineRule="auto"/>
            </w:pPr>
            <w:r>
              <w:t>Okutman</w:t>
            </w:r>
          </w:p>
        </w:tc>
        <w:tc>
          <w:tcPr>
            <w:tcW w:w="1440" w:type="dxa"/>
            <w:vAlign w:val="bottom"/>
          </w:tcPr>
          <w:p w:rsidR="009F31AF" w:rsidRDefault="00733EE3" w:rsidP="003209BC">
            <w:pPr>
              <w:tabs>
                <w:tab w:val="left" w:pos="900"/>
              </w:tabs>
              <w:spacing w:line="360" w:lineRule="auto"/>
              <w:jc w:val="center"/>
            </w:pPr>
            <w:r>
              <w:t>4</w:t>
            </w:r>
          </w:p>
        </w:tc>
      </w:tr>
      <w:tr w:rsidR="009F31AF">
        <w:trPr>
          <w:trHeight w:val="240"/>
        </w:trPr>
        <w:tc>
          <w:tcPr>
            <w:tcW w:w="7740" w:type="dxa"/>
            <w:vAlign w:val="bottom"/>
          </w:tcPr>
          <w:p w:rsidR="009F31AF" w:rsidRDefault="00733EE3" w:rsidP="003209BC">
            <w:pPr>
              <w:tabs>
                <w:tab w:val="left" w:pos="900"/>
              </w:tabs>
              <w:spacing w:line="360" w:lineRule="auto"/>
            </w:pPr>
            <w:r>
              <w:t>Araştırma Görevlisi</w:t>
            </w:r>
          </w:p>
        </w:tc>
        <w:tc>
          <w:tcPr>
            <w:tcW w:w="1440" w:type="dxa"/>
            <w:vAlign w:val="bottom"/>
          </w:tcPr>
          <w:p w:rsidR="009F31AF" w:rsidRDefault="00733EE3" w:rsidP="003209BC">
            <w:pPr>
              <w:tabs>
                <w:tab w:val="left" w:pos="900"/>
              </w:tabs>
              <w:spacing w:line="360" w:lineRule="auto"/>
              <w:jc w:val="center"/>
            </w:pPr>
            <w:r>
              <w:t>53</w:t>
            </w:r>
          </w:p>
        </w:tc>
      </w:tr>
      <w:tr w:rsidR="009F31AF">
        <w:trPr>
          <w:trHeight w:val="240"/>
        </w:trPr>
        <w:tc>
          <w:tcPr>
            <w:tcW w:w="7740" w:type="dxa"/>
            <w:vAlign w:val="bottom"/>
          </w:tcPr>
          <w:p w:rsidR="009F31AF" w:rsidRDefault="00733EE3" w:rsidP="003209BC">
            <w:pPr>
              <w:tabs>
                <w:tab w:val="left" w:pos="900"/>
              </w:tabs>
              <w:spacing w:line="360" w:lineRule="auto"/>
            </w:pPr>
            <w:r>
              <w:rPr>
                <w:b/>
              </w:rPr>
              <w:t>TOPLAM</w:t>
            </w:r>
          </w:p>
        </w:tc>
        <w:tc>
          <w:tcPr>
            <w:tcW w:w="1440" w:type="dxa"/>
            <w:vAlign w:val="bottom"/>
          </w:tcPr>
          <w:p w:rsidR="009F31AF" w:rsidRDefault="00733EE3" w:rsidP="003209BC">
            <w:pPr>
              <w:tabs>
                <w:tab w:val="left" w:pos="900"/>
              </w:tabs>
              <w:spacing w:line="360" w:lineRule="auto"/>
              <w:jc w:val="center"/>
            </w:pPr>
            <w:r>
              <w:rPr>
                <w:b/>
              </w:rPr>
              <w:t>158</w:t>
            </w:r>
          </w:p>
        </w:tc>
      </w:tr>
    </w:tbl>
    <w:p w:rsidR="009F31AF" w:rsidRDefault="009F31AF" w:rsidP="003209BC">
      <w:pPr>
        <w:spacing w:after="0" w:line="360" w:lineRule="auto"/>
      </w:pPr>
    </w:p>
    <w:p w:rsidR="009F31AF" w:rsidRDefault="009F31AF" w:rsidP="003209BC">
      <w:pPr>
        <w:spacing w:after="0" w:line="360" w:lineRule="auto"/>
      </w:pPr>
    </w:p>
    <w:p w:rsidR="00D33385" w:rsidRPr="00266F93" w:rsidRDefault="00D33385" w:rsidP="00D33385">
      <w:pPr>
        <w:ind w:left="-142"/>
        <w:jc w:val="center"/>
        <w:rPr>
          <w:color w:val="FF0000"/>
        </w:rPr>
      </w:pPr>
      <w:r w:rsidRPr="00266F93">
        <w:rPr>
          <w:color w:val="FF0000"/>
        </w:rPr>
        <w:t>EDEBİYAT FAKÜLTESİ YABANCI UYRUKLU PERSONEL LİSTESİ</w:t>
      </w:r>
    </w:p>
    <w:tbl>
      <w:tblPr>
        <w:tblW w:w="10599" w:type="dxa"/>
        <w:jc w:val="center"/>
        <w:tblLayout w:type="fixed"/>
        <w:tblLook w:val="04A0" w:firstRow="1" w:lastRow="0" w:firstColumn="1" w:lastColumn="0" w:noHBand="0" w:noVBand="1"/>
      </w:tblPr>
      <w:tblGrid>
        <w:gridCol w:w="456"/>
        <w:gridCol w:w="1313"/>
        <w:gridCol w:w="2308"/>
        <w:gridCol w:w="1368"/>
        <w:gridCol w:w="1985"/>
        <w:gridCol w:w="992"/>
        <w:gridCol w:w="2177"/>
      </w:tblGrid>
      <w:tr w:rsidR="00D33385" w:rsidRPr="008804AF" w:rsidTr="00CB5B27">
        <w:trPr>
          <w:trHeight w:val="122"/>
          <w:tblHeader/>
          <w:jc w:val="center"/>
        </w:trPr>
        <w:tc>
          <w:tcPr>
            <w:tcW w:w="456" w:type="dxa"/>
            <w:tcBorders>
              <w:top w:val="single" w:sz="8" w:space="0" w:color="auto"/>
              <w:left w:val="single" w:sz="8" w:space="0" w:color="auto"/>
              <w:bottom w:val="single" w:sz="8" w:space="0" w:color="000000"/>
              <w:right w:val="single" w:sz="8" w:space="0" w:color="auto"/>
            </w:tcBorders>
            <w:vAlign w:val="center"/>
          </w:tcPr>
          <w:p w:rsidR="00D33385" w:rsidRPr="008804AF" w:rsidRDefault="00D33385" w:rsidP="00CB5B27">
            <w:pPr>
              <w:spacing w:after="0"/>
              <w:jc w:val="center"/>
              <w:rPr>
                <w:rFonts w:eastAsia="Times New Roman"/>
                <w:b/>
                <w:sz w:val="20"/>
                <w:szCs w:val="20"/>
                <w:lang w:eastAsia="en-US"/>
              </w:rPr>
            </w:pPr>
            <w:r>
              <w:rPr>
                <w:rFonts w:eastAsia="Times New Roman"/>
                <w:b/>
                <w:sz w:val="20"/>
                <w:szCs w:val="20"/>
                <w:lang w:eastAsia="en-US"/>
              </w:rPr>
              <w:t>No</w:t>
            </w:r>
          </w:p>
        </w:tc>
        <w:tc>
          <w:tcPr>
            <w:tcW w:w="1313" w:type="dxa"/>
            <w:tcBorders>
              <w:top w:val="single" w:sz="8" w:space="0" w:color="auto"/>
              <w:left w:val="single" w:sz="8" w:space="0" w:color="auto"/>
              <w:bottom w:val="single" w:sz="8" w:space="0" w:color="000000"/>
              <w:right w:val="single" w:sz="8" w:space="0" w:color="auto"/>
            </w:tcBorders>
            <w:vAlign w:val="center"/>
          </w:tcPr>
          <w:p w:rsidR="00D33385" w:rsidRPr="008804AF" w:rsidRDefault="00D33385" w:rsidP="00CB5B27">
            <w:pPr>
              <w:spacing w:after="0"/>
              <w:jc w:val="center"/>
              <w:rPr>
                <w:rFonts w:eastAsia="Times New Roman"/>
                <w:b/>
                <w:sz w:val="20"/>
                <w:szCs w:val="20"/>
                <w:lang w:eastAsia="en-US"/>
              </w:rPr>
            </w:pPr>
            <w:r>
              <w:rPr>
                <w:rFonts w:eastAsia="Times New Roman"/>
                <w:b/>
                <w:sz w:val="20"/>
                <w:szCs w:val="20"/>
                <w:lang w:eastAsia="en-US"/>
              </w:rPr>
              <w:t>YU Numarası</w:t>
            </w:r>
          </w:p>
        </w:tc>
        <w:tc>
          <w:tcPr>
            <w:tcW w:w="2308" w:type="dxa"/>
            <w:tcBorders>
              <w:top w:val="single" w:sz="8" w:space="0" w:color="auto"/>
              <w:left w:val="single" w:sz="8" w:space="0" w:color="auto"/>
              <w:bottom w:val="single" w:sz="8" w:space="0" w:color="000000"/>
              <w:right w:val="single" w:sz="8" w:space="0" w:color="auto"/>
            </w:tcBorders>
            <w:vAlign w:val="center"/>
          </w:tcPr>
          <w:p w:rsidR="00D33385" w:rsidRPr="008804AF" w:rsidRDefault="00D33385" w:rsidP="00CB5B27">
            <w:pPr>
              <w:spacing w:after="0"/>
              <w:jc w:val="center"/>
              <w:rPr>
                <w:rFonts w:eastAsia="Times New Roman"/>
                <w:b/>
                <w:sz w:val="20"/>
                <w:szCs w:val="20"/>
                <w:lang w:eastAsia="en-US"/>
              </w:rPr>
            </w:pPr>
            <w:r>
              <w:rPr>
                <w:rFonts w:eastAsia="Times New Roman"/>
                <w:b/>
                <w:sz w:val="20"/>
                <w:szCs w:val="20"/>
                <w:lang w:eastAsia="en-US"/>
              </w:rPr>
              <w:t>Ad Soyadı</w:t>
            </w:r>
          </w:p>
        </w:tc>
        <w:tc>
          <w:tcPr>
            <w:tcW w:w="1368" w:type="dxa"/>
            <w:tcBorders>
              <w:top w:val="single" w:sz="8" w:space="0" w:color="auto"/>
              <w:left w:val="single" w:sz="8" w:space="0" w:color="auto"/>
              <w:bottom w:val="single" w:sz="8" w:space="0" w:color="000000"/>
              <w:right w:val="single" w:sz="8" w:space="0" w:color="auto"/>
            </w:tcBorders>
            <w:vAlign w:val="center"/>
          </w:tcPr>
          <w:p w:rsidR="00D33385" w:rsidRPr="008804AF" w:rsidRDefault="00D33385" w:rsidP="00CB5B27">
            <w:pPr>
              <w:spacing w:after="0"/>
              <w:jc w:val="center"/>
              <w:rPr>
                <w:rFonts w:eastAsia="Times New Roman"/>
                <w:b/>
                <w:sz w:val="20"/>
                <w:szCs w:val="20"/>
                <w:lang w:eastAsia="en-US"/>
              </w:rPr>
            </w:pPr>
            <w:r>
              <w:rPr>
                <w:rFonts w:eastAsia="Times New Roman"/>
                <w:b/>
                <w:sz w:val="20"/>
                <w:szCs w:val="20"/>
                <w:lang w:eastAsia="en-US"/>
              </w:rPr>
              <w:t>Uyruk</w:t>
            </w:r>
          </w:p>
        </w:tc>
        <w:tc>
          <w:tcPr>
            <w:tcW w:w="1985" w:type="dxa"/>
            <w:tcBorders>
              <w:top w:val="single" w:sz="8" w:space="0" w:color="auto"/>
              <w:left w:val="single" w:sz="8" w:space="0" w:color="auto"/>
              <w:bottom w:val="single" w:sz="8" w:space="0" w:color="000000"/>
              <w:right w:val="single" w:sz="8" w:space="0" w:color="auto"/>
            </w:tcBorders>
            <w:vAlign w:val="center"/>
          </w:tcPr>
          <w:p w:rsidR="00D33385" w:rsidRPr="008804AF" w:rsidRDefault="00D33385" w:rsidP="00CB5B27">
            <w:pPr>
              <w:spacing w:after="0"/>
              <w:jc w:val="center"/>
              <w:rPr>
                <w:rFonts w:eastAsia="Times New Roman"/>
                <w:b/>
                <w:sz w:val="20"/>
                <w:szCs w:val="20"/>
                <w:lang w:eastAsia="en-US"/>
              </w:rPr>
            </w:pPr>
            <w:r>
              <w:rPr>
                <w:rFonts w:eastAsia="Times New Roman"/>
                <w:b/>
                <w:sz w:val="20"/>
                <w:szCs w:val="20"/>
                <w:lang w:eastAsia="en-US"/>
              </w:rPr>
              <w:t>Bölüm</w:t>
            </w:r>
          </w:p>
        </w:tc>
        <w:tc>
          <w:tcPr>
            <w:tcW w:w="992" w:type="dxa"/>
            <w:tcBorders>
              <w:top w:val="single" w:sz="8" w:space="0" w:color="auto"/>
              <w:left w:val="single" w:sz="8" w:space="0" w:color="auto"/>
              <w:bottom w:val="single" w:sz="8" w:space="0" w:color="000000"/>
              <w:right w:val="single" w:sz="8" w:space="0" w:color="auto"/>
            </w:tcBorders>
            <w:vAlign w:val="center"/>
          </w:tcPr>
          <w:p w:rsidR="00D33385" w:rsidRPr="008804AF" w:rsidRDefault="00D33385" w:rsidP="00CB5B27">
            <w:pPr>
              <w:spacing w:after="0"/>
              <w:jc w:val="center"/>
              <w:rPr>
                <w:rFonts w:eastAsia="Times New Roman"/>
                <w:b/>
                <w:sz w:val="20"/>
                <w:szCs w:val="20"/>
                <w:lang w:eastAsia="en-US"/>
              </w:rPr>
            </w:pPr>
            <w:r>
              <w:rPr>
                <w:rFonts w:eastAsia="Times New Roman"/>
                <w:b/>
                <w:sz w:val="20"/>
                <w:szCs w:val="20"/>
                <w:lang w:eastAsia="en-US"/>
              </w:rPr>
              <w:t>Unvan</w:t>
            </w:r>
          </w:p>
        </w:tc>
        <w:tc>
          <w:tcPr>
            <w:tcW w:w="2177" w:type="dxa"/>
            <w:tcBorders>
              <w:top w:val="single" w:sz="8" w:space="0" w:color="auto"/>
              <w:left w:val="single" w:sz="8" w:space="0" w:color="auto"/>
              <w:bottom w:val="single" w:sz="8" w:space="0" w:color="000000"/>
              <w:right w:val="single" w:sz="8" w:space="0" w:color="auto"/>
            </w:tcBorders>
            <w:vAlign w:val="center"/>
          </w:tcPr>
          <w:p w:rsidR="00D33385" w:rsidRPr="008804AF" w:rsidRDefault="00D33385" w:rsidP="00CB5B27">
            <w:pPr>
              <w:spacing w:after="0"/>
              <w:jc w:val="center"/>
              <w:rPr>
                <w:rFonts w:eastAsia="Times New Roman"/>
                <w:b/>
                <w:sz w:val="20"/>
                <w:szCs w:val="20"/>
                <w:lang w:eastAsia="en-US"/>
              </w:rPr>
            </w:pPr>
            <w:r>
              <w:rPr>
                <w:rFonts w:eastAsia="Times New Roman"/>
                <w:b/>
                <w:sz w:val="20"/>
                <w:szCs w:val="20"/>
                <w:lang w:eastAsia="en-US"/>
              </w:rPr>
              <w:t>Görev Süresi Bitiş Tarihi</w:t>
            </w:r>
          </w:p>
        </w:tc>
      </w:tr>
      <w:tr w:rsidR="00D33385" w:rsidRPr="00FB4EF1" w:rsidTr="00CB5B27">
        <w:trPr>
          <w:trHeight w:val="453"/>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1</w:t>
            </w:r>
          </w:p>
        </w:tc>
        <w:tc>
          <w:tcPr>
            <w:tcW w:w="1313"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99952254500</w:t>
            </w:r>
          </w:p>
        </w:tc>
        <w:tc>
          <w:tcPr>
            <w:tcW w:w="230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YING</w:t>
            </w:r>
            <w:r>
              <w:rPr>
                <w:rFonts w:eastAsia="Times New Roman"/>
                <w:sz w:val="18"/>
                <w:szCs w:val="18"/>
                <w:lang w:eastAsia="en-US"/>
              </w:rPr>
              <w:t xml:space="preserve"> </w:t>
            </w:r>
            <w:proofErr w:type="spellStart"/>
            <w:r w:rsidRPr="00FB4EF1">
              <w:rPr>
                <w:rFonts w:eastAsia="Times New Roman"/>
                <w:sz w:val="18"/>
                <w:szCs w:val="18"/>
                <w:lang w:eastAsia="en-US"/>
              </w:rPr>
              <w:t>JlE</w:t>
            </w:r>
            <w:proofErr w:type="spellEnd"/>
            <w:r w:rsidRPr="00FB4EF1">
              <w:rPr>
                <w:rFonts w:eastAsia="Times New Roman"/>
                <w:sz w:val="18"/>
                <w:szCs w:val="18"/>
                <w:lang w:eastAsia="en-US"/>
              </w:rPr>
              <w:t xml:space="preserve"> WANG</w:t>
            </w:r>
          </w:p>
        </w:tc>
        <w:tc>
          <w:tcPr>
            <w:tcW w:w="136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ÇİN</w:t>
            </w:r>
          </w:p>
        </w:tc>
        <w:tc>
          <w:tcPr>
            <w:tcW w:w="1985"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Çin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Prof. Dr.</w:t>
            </w:r>
          </w:p>
        </w:tc>
        <w:tc>
          <w:tcPr>
            <w:tcW w:w="2177" w:type="dxa"/>
            <w:tcBorders>
              <w:top w:val="nil"/>
              <w:left w:val="nil"/>
              <w:bottom w:val="single" w:sz="8" w:space="0" w:color="auto"/>
              <w:right w:val="single" w:sz="8" w:space="0" w:color="auto"/>
            </w:tcBorders>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FB4EF1" w:rsidTr="00CB5B27">
        <w:trPr>
          <w:trHeight w:val="401"/>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2</w:t>
            </w:r>
          </w:p>
        </w:tc>
        <w:tc>
          <w:tcPr>
            <w:tcW w:w="1313"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99949329082</w:t>
            </w:r>
          </w:p>
        </w:tc>
        <w:tc>
          <w:tcPr>
            <w:tcW w:w="230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ZHAOMING LIU</w:t>
            </w:r>
          </w:p>
        </w:tc>
        <w:tc>
          <w:tcPr>
            <w:tcW w:w="136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ÇİN</w:t>
            </w:r>
          </w:p>
        </w:tc>
        <w:tc>
          <w:tcPr>
            <w:tcW w:w="1985"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Çin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Prof. Dr.</w:t>
            </w:r>
          </w:p>
        </w:tc>
        <w:tc>
          <w:tcPr>
            <w:tcW w:w="2177" w:type="dxa"/>
            <w:tcBorders>
              <w:top w:val="nil"/>
              <w:left w:val="nil"/>
              <w:bottom w:val="single" w:sz="8" w:space="0" w:color="auto"/>
              <w:right w:val="single" w:sz="8" w:space="0" w:color="auto"/>
            </w:tcBorders>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FB4EF1" w:rsidTr="00CB5B27">
        <w:trPr>
          <w:trHeight w:val="477"/>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3</w:t>
            </w:r>
          </w:p>
        </w:tc>
        <w:tc>
          <w:tcPr>
            <w:tcW w:w="1313"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99610308040</w:t>
            </w:r>
          </w:p>
        </w:tc>
        <w:tc>
          <w:tcPr>
            <w:tcW w:w="230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ARINA BERIDZE</w:t>
            </w:r>
          </w:p>
        </w:tc>
        <w:tc>
          <w:tcPr>
            <w:tcW w:w="136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GÜRCİSTAN</w:t>
            </w:r>
          </w:p>
        </w:tc>
        <w:tc>
          <w:tcPr>
            <w:tcW w:w="1985"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Ermeni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Doç. Dr.</w:t>
            </w:r>
          </w:p>
        </w:tc>
        <w:tc>
          <w:tcPr>
            <w:tcW w:w="2177" w:type="dxa"/>
            <w:tcBorders>
              <w:top w:val="nil"/>
              <w:left w:val="nil"/>
              <w:bottom w:val="single" w:sz="8" w:space="0" w:color="auto"/>
              <w:right w:val="single" w:sz="8" w:space="0" w:color="auto"/>
            </w:tcBorders>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FB4EF1" w:rsidTr="00CB5B27">
        <w:trPr>
          <w:trHeight w:val="346"/>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Default="00D33385" w:rsidP="00CB5B27">
            <w:pPr>
              <w:spacing w:after="0"/>
              <w:jc w:val="center"/>
              <w:rPr>
                <w:rFonts w:eastAsia="Times New Roman"/>
                <w:sz w:val="18"/>
                <w:szCs w:val="18"/>
                <w:lang w:eastAsia="en-US"/>
              </w:rPr>
            </w:pPr>
            <w:r>
              <w:rPr>
                <w:rFonts w:eastAsia="Times New Roman"/>
                <w:sz w:val="18"/>
                <w:szCs w:val="18"/>
                <w:lang w:eastAsia="en-US"/>
              </w:rPr>
              <w:t>4</w:t>
            </w:r>
          </w:p>
        </w:tc>
        <w:tc>
          <w:tcPr>
            <w:tcW w:w="1313" w:type="dxa"/>
            <w:tcBorders>
              <w:top w:val="nil"/>
              <w:left w:val="nil"/>
              <w:bottom w:val="single" w:sz="8" w:space="0" w:color="auto"/>
              <w:right w:val="single" w:sz="8" w:space="0" w:color="auto"/>
            </w:tcBorders>
            <w:shd w:val="clear" w:color="auto" w:fill="auto"/>
            <w:vAlign w:val="center"/>
          </w:tcPr>
          <w:p w:rsidR="00D33385" w:rsidRPr="00266F93" w:rsidRDefault="00D33385" w:rsidP="00CB5B27">
            <w:pPr>
              <w:jc w:val="center"/>
              <w:rPr>
                <w:sz w:val="18"/>
                <w:szCs w:val="18"/>
              </w:rPr>
            </w:pPr>
            <w:r>
              <w:rPr>
                <w:sz w:val="18"/>
                <w:szCs w:val="18"/>
              </w:rPr>
              <w:t>99940513954</w:t>
            </w:r>
          </w:p>
        </w:tc>
        <w:tc>
          <w:tcPr>
            <w:tcW w:w="2308" w:type="dxa"/>
            <w:tcBorders>
              <w:top w:val="nil"/>
              <w:left w:val="nil"/>
              <w:bottom w:val="single" w:sz="8" w:space="0" w:color="auto"/>
              <w:right w:val="single" w:sz="8" w:space="0" w:color="auto"/>
            </w:tcBorders>
            <w:shd w:val="clear" w:color="auto" w:fill="auto"/>
            <w:vAlign w:val="center"/>
          </w:tcPr>
          <w:p w:rsidR="00D33385" w:rsidRPr="00266F93" w:rsidRDefault="00D33385" w:rsidP="00CB5B27">
            <w:pPr>
              <w:jc w:val="center"/>
              <w:rPr>
                <w:sz w:val="18"/>
                <w:szCs w:val="18"/>
              </w:rPr>
            </w:pPr>
            <w:r w:rsidRPr="00266F93">
              <w:rPr>
                <w:sz w:val="18"/>
                <w:szCs w:val="18"/>
              </w:rPr>
              <w:t>TARİYEL BABAYEV</w:t>
            </w:r>
          </w:p>
        </w:tc>
        <w:tc>
          <w:tcPr>
            <w:tcW w:w="1368" w:type="dxa"/>
            <w:tcBorders>
              <w:top w:val="nil"/>
              <w:left w:val="nil"/>
              <w:bottom w:val="single" w:sz="8" w:space="0" w:color="auto"/>
              <w:right w:val="single" w:sz="8" w:space="0" w:color="auto"/>
            </w:tcBorders>
            <w:shd w:val="clear" w:color="auto" w:fill="auto"/>
            <w:vAlign w:val="center"/>
          </w:tcPr>
          <w:p w:rsidR="00D33385" w:rsidRPr="00266F93" w:rsidRDefault="00D33385" w:rsidP="00CB5B27">
            <w:pPr>
              <w:jc w:val="center"/>
              <w:rPr>
                <w:sz w:val="18"/>
                <w:szCs w:val="18"/>
              </w:rPr>
            </w:pPr>
            <w:r w:rsidRPr="00FB4EF1">
              <w:rPr>
                <w:rFonts w:eastAsia="Times New Roman"/>
                <w:sz w:val="18"/>
                <w:szCs w:val="18"/>
                <w:lang w:eastAsia="en-US"/>
              </w:rPr>
              <w:t>AZERBAYCAN</w:t>
            </w:r>
          </w:p>
        </w:tc>
        <w:tc>
          <w:tcPr>
            <w:tcW w:w="1985" w:type="dxa"/>
            <w:tcBorders>
              <w:top w:val="nil"/>
              <w:left w:val="nil"/>
              <w:bottom w:val="single" w:sz="8" w:space="0" w:color="auto"/>
              <w:right w:val="single" w:sz="8" w:space="0" w:color="auto"/>
            </w:tcBorders>
            <w:shd w:val="clear" w:color="auto" w:fill="auto"/>
            <w:vAlign w:val="center"/>
          </w:tcPr>
          <w:p w:rsidR="00D33385" w:rsidRPr="00266F93" w:rsidRDefault="00D33385" w:rsidP="00CB5B27">
            <w:pPr>
              <w:jc w:val="center"/>
              <w:rPr>
                <w:sz w:val="18"/>
                <w:szCs w:val="18"/>
              </w:rPr>
            </w:pPr>
            <w:r w:rsidRPr="00266F93">
              <w:rPr>
                <w:sz w:val="18"/>
                <w:szCs w:val="18"/>
              </w:rPr>
              <w:t>Ermeni Dili ve Edebiyatı</w:t>
            </w:r>
          </w:p>
        </w:tc>
        <w:tc>
          <w:tcPr>
            <w:tcW w:w="992" w:type="dxa"/>
            <w:tcBorders>
              <w:top w:val="nil"/>
              <w:left w:val="nil"/>
              <w:bottom w:val="single" w:sz="8" w:space="0" w:color="auto"/>
              <w:right w:val="single" w:sz="8" w:space="0" w:color="auto"/>
            </w:tcBorders>
            <w:shd w:val="clear" w:color="auto" w:fill="auto"/>
            <w:vAlign w:val="center"/>
          </w:tcPr>
          <w:p w:rsidR="00D33385" w:rsidRPr="00266F93" w:rsidRDefault="00D33385" w:rsidP="00CB5B27">
            <w:pPr>
              <w:jc w:val="center"/>
              <w:rPr>
                <w:sz w:val="18"/>
                <w:szCs w:val="18"/>
              </w:rPr>
            </w:pPr>
            <w:proofErr w:type="spellStart"/>
            <w:r w:rsidRPr="00266F93">
              <w:rPr>
                <w:sz w:val="18"/>
                <w:szCs w:val="18"/>
              </w:rPr>
              <w:t>Öğr</w:t>
            </w:r>
            <w:proofErr w:type="spellEnd"/>
            <w:r w:rsidRPr="00266F93">
              <w:rPr>
                <w:sz w:val="18"/>
                <w:szCs w:val="18"/>
              </w:rPr>
              <w:t>. Gör.</w:t>
            </w:r>
          </w:p>
        </w:tc>
        <w:tc>
          <w:tcPr>
            <w:tcW w:w="2177" w:type="dxa"/>
            <w:tcBorders>
              <w:top w:val="nil"/>
              <w:left w:val="nil"/>
              <w:bottom w:val="single" w:sz="8" w:space="0" w:color="auto"/>
              <w:right w:val="single" w:sz="8" w:space="0" w:color="auto"/>
            </w:tcBorders>
            <w:vAlign w:val="center"/>
          </w:tcPr>
          <w:p w:rsidR="00D33385" w:rsidRPr="00266F93" w:rsidRDefault="00D33385" w:rsidP="00CB5B27">
            <w:pPr>
              <w:jc w:val="center"/>
              <w:rPr>
                <w:sz w:val="18"/>
                <w:szCs w:val="18"/>
              </w:rPr>
            </w:pPr>
            <w:r>
              <w:rPr>
                <w:rFonts w:eastAsia="Times New Roman"/>
                <w:sz w:val="18"/>
                <w:szCs w:val="18"/>
                <w:lang w:eastAsia="en-US"/>
              </w:rPr>
              <w:t>31.12.2016</w:t>
            </w:r>
          </w:p>
        </w:tc>
      </w:tr>
      <w:tr w:rsidR="00D33385" w:rsidRPr="00FB4EF1" w:rsidTr="00CB5B27">
        <w:trPr>
          <w:trHeight w:val="54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5</w:t>
            </w:r>
          </w:p>
        </w:tc>
        <w:tc>
          <w:tcPr>
            <w:tcW w:w="1313"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99406463922</w:t>
            </w:r>
          </w:p>
        </w:tc>
        <w:tc>
          <w:tcPr>
            <w:tcW w:w="230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ASLI ALIYEVA</w:t>
            </w:r>
          </w:p>
        </w:tc>
        <w:tc>
          <w:tcPr>
            <w:tcW w:w="136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AZERBAYCAN</w:t>
            </w:r>
          </w:p>
        </w:tc>
        <w:tc>
          <w:tcPr>
            <w:tcW w:w="1985"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Ermeni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proofErr w:type="spellStart"/>
            <w:r w:rsidRPr="00FB4EF1">
              <w:rPr>
                <w:rFonts w:eastAsia="Times New Roman"/>
                <w:sz w:val="18"/>
                <w:szCs w:val="18"/>
                <w:lang w:eastAsia="en-US"/>
              </w:rPr>
              <w:t>Öğr</w:t>
            </w:r>
            <w:proofErr w:type="spellEnd"/>
            <w:r w:rsidRPr="00FB4EF1">
              <w:rPr>
                <w:rFonts w:eastAsia="Times New Roman"/>
                <w:sz w:val="18"/>
                <w:szCs w:val="18"/>
                <w:lang w:eastAsia="en-US"/>
              </w:rPr>
              <w:t>. Gör.</w:t>
            </w:r>
          </w:p>
        </w:tc>
        <w:tc>
          <w:tcPr>
            <w:tcW w:w="2177" w:type="dxa"/>
            <w:tcBorders>
              <w:top w:val="nil"/>
              <w:left w:val="nil"/>
              <w:bottom w:val="single" w:sz="8" w:space="0" w:color="auto"/>
              <w:right w:val="single" w:sz="8" w:space="0" w:color="auto"/>
            </w:tcBorders>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FB4EF1" w:rsidTr="00CB5B27">
        <w:trPr>
          <w:trHeight w:val="54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6</w:t>
            </w:r>
          </w:p>
        </w:tc>
        <w:tc>
          <w:tcPr>
            <w:tcW w:w="1313"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99529115708</w:t>
            </w:r>
          </w:p>
        </w:tc>
        <w:tc>
          <w:tcPr>
            <w:tcW w:w="230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GAFFAR MEHDIYEV</w:t>
            </w:r>
          </w:p>
        </w:tc>
        <w:tc>
          <w:tcPr>
            <w:tcW w:w="136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AZERBAYCAN</w:t>
            </w:r>
          </w:p>
        </w:tc>
        <w:tc>
          <w:tcPr>
            <w:tcW w:w="1985"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Ermeni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Doç. Dr.</w:t>
            </w:r>
          </w:p>
        </w:tc>
        <w:tc>
          <w:tcPr>
            <w:tcW w:w="2177" w:type="dxa"/>
            <w:tcBorders>
              <w:top w:val="nil"/>
              <w:left w:val="nil"/>
              <w:bottom w:val="single" w:sz="8" w:space="0" w:color="auto"/>
              <w:right w:val="single" w:sz="8" w:space="0" w:color="auto"/>
            </w:tcBorders>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FB4EF1" w:rsidTr="00CB5B27">
        <w:trPr>
          <w:trHeight w:val="565"/>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7</w:t>
            </w:r>
          </w:p>
        </w:tc>
        <w:tc>
          <w:tcPr>
            <w:tcW w:w="1313"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99109512354</w:t>
            </w:r>
          </w:p>
        </w:tc>
        <w:tc>
          <w:tcPr>
            <w:tcW w:w="2308"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ELŞAN GURBANOV</w:t>
            </w:r>
          </w:p>
        </w:tc>
        <w:tc>
          <w:tcPr>
            <w:tcW w:w="1368"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AZERBAYCAN</w:t>
            </w:r>
          </w:p>
        </w:tc>
        <w:tc>
          <w:tcPr>
            <w:tcW w:w="1985"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İbrani Dili ve Edebiyatı</w:t>
            </w:r>
          </w:p>
        </w:tc>
        <w:tc>
          <w:tcPr>
            <w:tcW w:w="992"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proofErr w:type="spellStart"/>
            <w:r w:rsidRPr="00E50FBC">
              <w:rPr>
                <w:rFonts w:eastAsia="Times New Roman"/>
                <w:sz w:val="18"/>
                <w:szCs w:val="18"/>
                <w:lang w:eastAsia="en-US"/>
              </w:rPr>
              <w:t>Öğr</w:t>
            </w:r>
            <w:proofErr w:type="spellEnd"/>
            <w:r w:rsidRPr="00E50FBC">
              <w:rPr>
                <w:rFonts w:eastAsia="Times New Roman"/>
                <w:sz w:val="18"/>
                <w:szCs w:val="18"/>
                <w:lang w:eastAsia="en-US"/>
              </w:rPr>
              <w:t>. Gör</w:t>
            </w:r>
          </w:p>
        </w:tc>
        <w:tc>
          <w:tcPr>
            <w:tcW w:w="2177" w:type="dxa"/>
            <w:tcBorders>
              <w:top w:val="nil"/>
              <w:left w:val="nil"/>
              <w:bottom w:val="single" w:sz="8" w:space="0" w:color="auto"/>
              <w:right w:val="single" w:sz="8" w:space="0" w:color="auto"/>
            </w:tcBorders>
            <w:vAlign w:val="center"/>
          </w:tcPr>
          <w:p w:rsidR="00D33385" w:rsidRPr="00E50FBC"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FB4EF1" w:rsidTr="00CB5B27">
        <w:trPr>
          <w:trHeight w:val="565"/>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8</w:t>
            </w:r>
          </w:p>
        </w:tc>
        <w:tc>
          <w:tcPr>
            <w:tcW w:w="1313"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99088331922</w:t>
            </w:r>
          </w:p>
        </w:tc>
        <w:tc>
          <w:tcPr>
            <w:tcW w:w="230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YUSRA ABDULHAMEO NAYYEF AL-JUMAILI</w:t>
            </w:r>
          </w:p>
        </w:tc>
        <w:tc>
          <w:tcPr>
            <w:tcW w:w="1368"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IRAK</w:t>
            </w:r>
          </w:p>
        </w:tc>
        <w:tc>
          <w:tcPr>
            <w:tcW w:w="1985"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İbrani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FB4EF1" w:rsidRDefault="00D33385" w:rsidP="00CB5B27">
            <w:pPr>
              <w:spacing w:after="0"/>
              <w:jc w:val="center"/>
              <w:rPr>
                <w:rFonts w:eastAsia="Times New Roman"/>
                <w:sz w:val="18"/>
                <w:szCs w:val="18"/>
                <w:lang w:eastAsia="en-US"/>
              </w:rPr>
            </w:pPr>
            <w:r w:rsidRPr="00FB4EF1">
              <w:rPr>
                <w:rFonts w:eastAsia="Times New Roman"/>
                <w:sz w:val="18"/>
                <w:szCs w:val="18"/>
                <w:lang w:eastAsia="en-US"/>
              </w:rPr>
              <w:t>Yrd. Doç.</w:t>
            </w:r>
          </w:p>
        </w:tc>
        <w:tc>
          <w:tcPr>
            <w:tcW w:w="2177" w:type="dxa"/>
            <w:tcBorders>
              <w:top w:val="nil"/>
              <w:left w:val="nil"/>
              <w:bottom w:val="single" w:sz="8" w:space="0" w:color="auto"/>
              <w:right w:val="single" w:sz="8" w:space="0" w:color="auto"/>
            </w:tcBorders>
            <w:vAlign w:val="center"/>
          </w:tcPr>
          <w:p w:rsidR="00D33385" w:rsidRPr="00FB4EF1"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24F9D" w:rsidTr="00CB5B27">
        <w:trPr>
          <w:trHeight w:val="54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824F9D" w:rsidRDefault="00D33385" w:rsidP="00CB5B27">
            <w:pPr>
              <w:spacing w:after="0"/>
              <w:jc w:val="center"/>
              <w:rPr>
                <w:rFonts w:eastAsia="Times New Roman"/>
                <w:sz w:val="18"/>
                <w:szCs w:val="18"/>
                <w:lang w:eastAsia="en-US"/>
              </w:rPr>
            </w:pPr>
            <w:r>
              <w:rPr>
                <w:rFonts w:eastAsia="Times New Roman"/>
                <w:sz w:val="18"/>
                <w:szCs w:val="18"/>
                <w:lang w:eastAsia="en-US"/>
              </w:rPr>
              <w:t>9</w:t>
            </w:r>
          </w:p>
        </w:tc>
        <w:tc>
          <w:tcPr>
            <w:tcW w:w="1313"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99385321190</w:t>
            </w:r>
          </w:p>
        </w:tc>
        <w:tc>
          <w:tcPr>
            <w:tcW w:w="2308"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BEHZAD GHADERI S0HI</w:t>
            </w:r>
          </w:p>
        </w:tc>
        <w:tc>
          <w:tcPr>
            <w:tcW w:w="1368"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İRAN</w:t>
            </w:r>
          </w:p>
        </w:tc>
        <w:tc>
          <w:tcPr>
            <w:tcW w:w="1985"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İngiliz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Prof. Dr.</w:t>
            </w:r>
          </w:p>
        </w:tc>
        <w:tc>
          <w:tcPr>
            <w:tcW w:w="2177" w:type="dxa"/>
            <w:tcBorders>
              <w:top w:val="nil"/>
              <w:left w:val="nil"/>
              <w:bottom w:val="single" w:sz="8" w:space="0" w:color="auto"/>
              <w:right w:val="single" w:sz="8" w:space="0" w:color="auto"/>
            </w:tcBorders>
            <w:vAlign w:val="center"/>
          </w:tcPr>
          <w:p w:rsidR="00D33385" w:rsidRPr="00824F9D"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24F9D" w:rsidTr="00CB5B27">
        <w:trPr>
          <w:trHeight w:val="54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824F9D" w:rsidRDefault="00D33385" w:rsidP="00CB5B27">
            <w:pPr>
              <w:spacing w:after="0"/>
              <w:jc w:val="center"/>
              <w:rPr>
                <w:rFonts w:eastAsia="Times New Roman"/>
                <w:sz w:val="18"/>
                <w:szCs w:val="18"/>
                <w:lang w:eastAsia="en-US"/>
              </w:rPr>
            </w:pPr>
            <w:r>
              <w:rPr>
                <w:rFonts w:eastAsia="Times New Roman"/>
                <w:sz w:val="18"/>
                <w:szCs w:val="18"/>
                <w:lang w:eastAsia="en-US"/>
              </w:rPr>
              <w:t>10</w:t>
            </w:r>
          </w:p>
        </w:tc>
        <w:tc>
          <w:tcPr>
            <w:tcW w:w="1313"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99829061408</w:t>
            </w:r>
          </w:p>
        </w:tc>
        <w:tc>
          <w:tcPr>
            <w:tcW w:w="2308"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EUGENE STEELE</w:t>
            </w:r>
          </w:p>
        </w:tc>
        <w:tc>
          <w:tcPr>
            <w:tcW w:w="1368"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İNGİLTERE</w:t>
            </w:r>
          </w:p>
        </w:tc>
        <w:tc>
          <w:tcPr>
            <w:tcW w:w="1985"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İngiliz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Prof. Dr.</w:t>
            </w:r>
          </w:p>
        </w:tc>
        <w:tc>
          <w:tcPr>
            <w:tcW w:w="2177" w:type="dxa"/>
            <w:tcBorders>
              <w:top w:val="nil"/>
              <w:left w:val="nil"/>
              <w:bottom w:val="single" w:sz="8" w:space="0" w:color="auto"/>
              <w:right w:val="single" w:sz="8" w:space="0" w:color="auto"/>
            </w:tcBorders>
            <w:vAlign w:val="center"/>
          </w:tcPr>
          <w:p w:rsidR="00D33385" w:rsidRPr="00824F9D"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804AF" w:rsidTr="00CB5B27">
        <w:trPr>
          <w:trHeight w:val="50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11</w:t>
            </w:r>
          </w:p>
        </w:tc>
        <w:tc>
          <w:tcPr>
            <w:tcW w:w="1313"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99085521616</w:t>
            </w:r>
          </w:p>
        </w:tc>
        <w:tc>
          <w:tcPr>
            <w:tcW w:w="2308"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CRISTINA MIRELA NİCOLAESCU</w:t>
            </w:r>
          </w:p>
        </w:tc>
        <w:tc>
          <w:tcPr>
            <w:tcW w:w="1368"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ROMANYA</w:t>
            </w:r>
          </w:p>
        </w:tc>
        <w:tc>
          <w:tcPr>
            <w:tcW w:w="1985"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İngiliz Dili ve Edebiyatı</w:t>
            </w:r>
          </w:p>
        </w:tc>
        <w:tc>
          <w:tcPr>
            <w:tcW w:w="992"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Doç. Dr.</w:t>
            </w:r>
          </w:p>
        </w:tc>
        <w:tc>
          <w:tcPr>
            <w:tcW w:w="2177" w:type="dxa"/>
            <w:tcBorders>
              <w:top w:val="nil"/>
              <w:left w:val="nil"/>
              <w:bottom w:val="single" w:sz="8" w:space="0" w:color="auto"/>
              <w:right w:val="single" w:sz="8" w:space="0" w:color="auto"/>
            </w:tcBorders>
            <w:vAlign w:val="center"/>
          </w:tcPr>
          <w:p w:rsidR="00D33385" w:rsidRPr="00E50FBC"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804AF" w:rsidTr="00CB5B27">
        <w:trPr>
          <w:trHeight w:val="50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12</w:t>
            </w:r>
          </w:p>
        </w:tc>
        <w:tc>
          <w:tcPr>
            <w:tcW w:w="1313"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99088521552</w:t>
            </w:r>
          </w:p>
        </w:tc>
        <w:tc>
          <w:tcPr>
            <w:tcW w:w="2308"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SHINTANI CHIKA</w:t>
            </w:r>
          </w:p>
        </w:tc>
        <w:tc>
          <w:tcPr>
            <w:tcW w:w="1368"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JAPONYA</w:t>
            </w:r>
          </w:p>
        </w:tc>
        <w:tc>
          <w:tcPr>
            <w:tcW w:w="1985"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Japon Dili ve Edebiyatı</w:t>
            </w:r>
          </w:p>
        </w:tc>
        <w:tc>
          <w:tcPr>
            <w:tcW w:w="992"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proofErr w:type="spellStart"/>
            <w:r w:rsidRPr="00E50FBC">
              <w:rPr>
                <w:rFonts w:eastAsia="Times New Roman"/>
                <w:sz w:val="18"/>
                <w:szCs w:val="18"/>
                <w:lang w:eastAsia="en-US"/>
              </w:rPr>
              <w:t>Öğr</w:t>
            </w:r>
            <w:proofErr w:type="spellEnd"/>
            <w:r w:rsidRPr="00E50FBC">
              <w:rPr>
                <w:rFonts w:eastAsia="Times New Roman"/>
                <w:sz w:val="18"/>
                <w:szCs w:val="18"/>
                <w:lang w:eastAsia="en-US"/>
              </w:rPr>
              <w:t>. Gör.</w:t>
            </w:r>
          </w:p>
        </w:tc>
        <w:tc>
          <w:tcPr>
            <w:tcW w:w="2177" w:type="dxa"/>
            <w:tcBorders>
              <w:top w:val="nil"/>
              <w:left w:val="nil"/>
              <w:bottom w:val="single" w:sz="8" w:space="0" w:color="auto"/>
              <w:right w:val="single" w:sz="8" w:space="0" w:color="auto"/>
            </w:tcBorders>
            <w:vAlign w:val="center"/>
          </w:tcPr>
          <w:p w:rsidR="00D33385" w:rsidRPr="00E50FBC"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24F9D" w:rsidTr="00CB5B27">
        <w:trPr>
          <w:trHeight w:val="46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824F9D" w:rsidRDefault="00D33385" w:rsidP="00CB5B27">
            <w:pPr>
              <w:spacing w:after="0"/>
              <w:jc w:val="center"/>
              <w:rPr>
                <w:rFonts w:eastAsia="Times New Roman"/>
                <w:sz w:val="18"/>
                <w:szCs w:val="18"/>
                <w:lang w:eastAsia="en-US"/>
              </w:rPr>
            </w:pPr>
            <w:r>
              <w:rPr>
                <w:rFonts w:eastAsia="Times New Roman"/>
                <w:sz w:val="18"/>
                <w:szCs w:val="18"/>
                <w:lang w:eastAsia="en-US"/>
              </w:rPr>
              <w:t>13</w:t>
            </w:r>
          </w:p>
        </w:tc>
        <w:tc>
          <w:tcPr>
            <w:tcW w:w="1313"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99S44309S64</w:t>
            </w:r>
          </w:p>
        </w:tc>
        <w:tc>
          <w:tcPr>
            <w:tcW w:w="2308"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Pr>
                <w:rFonts w:eastAsia="Times New Roman"/>
                <w:sz w:val="18"/>
                <w:szCs w:val="18"/>
                <w:lang w:eastAsia="en-US"/>
              </w:rPr>
              <w:t>S</w:t>
            </w:r>
            <w:r w:rsidRPr="00824F9D">
              <w:rPr>
                <w:rFonts w:eastAsia="Times New Roman"/>
                <w:sz w:val="18"/>
                <w:szCs w:val="18"/>
                <w:lang w:eastAsia="en-US"/>
              </w:rPr>
              <w:t>H</w:t>
            </w:r>
            <w:r>
              <w:rPr>
                <w:rFonts w:eastAsia="Times New Roman"/>
                <w:sz w:val="18"/>
                <w:szCs w:val="18"/>
                <w:lang w:eastAsia="en-US"/>
              </w:rPr>
              <w:t>UICH</w:t>
            </w:r>
            <w:r w:rsidRPr="00824F9D">
              <w:rPr>
                <w:rFonts w:eastAsia="Times New Roman"/>
                <w:sz w:val="18"/>
                <w:szCs w:val="18"/>
                <w:lang w:eastAsia="en-US"/>
              </w:rPr>
              <w:t>I KUCHIKATA</w:t>
            </w:r>
          </w:p>
        </w:tc>
        <w:tc>
          <w:tcPr>
            <w:tcW w:w="1368"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JAPONYA</w:t>
            </w:r>
          </w:p>
        </w:tc>
        <w:tc>
          <w:tcPr>
            <w:tcW w:w="1985"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r w:rsidRPr="00824F9D">
              <w:rPr>
                <w:rFonts w:eastAsia="Times New Roman"/>
                <w:sz w:val="18"/>
                <w:szCs w:val="18"/>
                <w:lang w:eastAsia="en-US"/>
              </w:rPr>
              <w:t>Japon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824F9D" w:rsidRDefault="00D33385" w:rsidP="00CB5B27">
            <w:pPr>
              <w:spacing w:after="0"/>
              <w:jc w:val="center"/>
              <w:rPr>
                <w:rFonts w:eastAsia="Times New Roman"/>
                <w:sz w:val="18"/>
                <w:szCs w:val="18"/>
                <w:lang w:eastAsia="en-US"/>
              </w:rPr>
            </w:pPr>
            <w:proofErr w:type="spellStart"/>
            <w:r w:rsidRPr="00824F9D">
              <w:rPr>
                <w:rFonts w:eastAsia="Times New Roman"/>
                <w:sz w:val="18"/>
                <w:szCs w:val="18"/>
                <w:lang w:eastAsia="en-US"/>
              </w:rPr>
              <w:t>Öğr</w:t>
            </w:r>
            <w:proofErr w:type="spellEnd"/>
            <w:r w:rsidRPr="00824F9D">
              <w:rPr>
                <w:rFonts w:eastAsia="Times New Roman"/>
                <w:sz w:val="18"/>
                <w:szCs w:val="18"/>
                <w:lang w:eastAsia="en-US"/>
              </w:rPr>
              <w:t>. Gör.</w:t>
            </w:r>
          </w:p>
        </w:tc>
        <w:tc>
          <w:tcPr>
            <w:tcW w:w="2177" w:type="dxa"/>
            <w:tcBorders>
              <w:top w:val="nil"/>
              <w:left w:val="nil"/>
              <w:bottom w:val="single" w:sz="8" w:space="0" w:color="auto"/>
              <w:right w:val="single" w:sz="8" w:space="0" w:color="auto"/>
            </w:tcBorders>
            <w:vAlign w:val="center"/>
          </w:tcPr>
          <w:p w:rsidR="00D33385" w:rsidRPr="00824F9D"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24F9D" w:rsidTr="00CB5B27">
        <w:trPr>
          <w:trHeight w:val="46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C2018F" w:rsidRDefault="00D33385" w:rsidP="00CB5B27">
            <w:pPr>
              <w:spacing w:after="0"/>
              <w:jc w:val="center"/>
              <w:rPr>
                <w:rFonts w:eastAsia="Times New Roman"/>
                <w:sz w:val="18"/>
                <w:szCs w:val="18"/>
                <w:lang w:eastAsia="en-US"/>
              </w:rPr>
            </w:pPr>
            <w:r>
              <w:rPr>
                <w:rFonts w:eastAsia="Times New Roman"/>
                <w:sz w:val="18"/>
                <w:szCs w:val="18"/>
                <w:lang w:eastAsia="en-US"/>
              </w:rPr>
              <w:t>14</w:t>
            </w:r>
          </w:p>
        </w:tc>
        <w:tc>
          <w:tcPr>
            <w:tcW w:w="1313" w:type="dxa"/>
            <w:tcBorders>
              <w:top w:val="nil"/>
              <w:left w:val="nil"/>
              <w:bottom w:val="single" w:sz="8" w:space="0" w:color="auto"/>
              <w:right w:val="single" w:sz="8" w:space="0" w:color="auto"/>
            </w:tcBorders>
            <w:shd w:val="clear" w:color="auto" w:fill="auto"/>
            <w:vAlign w:val="center"/>
          </w:tcPr>
          <w:p w:rsidR="00D33385" w:rsidRPr="00824F9D" w:rsidRDefault="00D33385" w:rsidP="00CB5B27">
            <w:pPr>
              <w:spacing w:after="0"/>
              <w:jc w:val="center"/>
              <w:rPr>
                <w:rFonts w:eastAsia="Times New Roman"/>
                <w:sz w:val="18"/>
                <w:szCs w:val="18"/>
                <w:lang w:eastAsia="en-US"/>
              </w:rPr>
            </w:pPr>
            <w:r>
              <w:rPr>
                <w:rFonts w:eastAsia="Times New Roman"/>
                <w:sz w:val="18"/>
                <w:szCs w:val="18"/>
                <w:lang w:eastAsia="en-US"/>
              </w:rPr>
              <w:t>99974328708</w:t>
            </w:r>
          </w:p>
        </w:tc>
        <w:tc>
          <w:tcPr>
            <w:tcW w:w="2308" w:type="dxa"/>
            <w:tcBorders>
              <w:top w:val="nil"/>
              <w:left w:val="nil"/>
              <w:bottom w:val="single" w:sz="8" w:space="0" w:color="auto"/>
              <w:right w:val="single" w:sz="8" w:space="0" w:color="auto"/>
            </w:tcBorders>
            <w:shd w:val="clear" w:color="auto" w:fill="auto"/>
            <w:vAlign w:val="center"/>
          </w:tcPr>
          <w:p w:rsidR="00D33385" w:rsidRDefault="00D33385" w:rsidP="00CB5B27">
            <w:pPr>
              <w:spacing w:after="0"/>
              <w:jc w:val="center"/>
              <w:rPr>
                <w:rFonts w:eastAsia="Times New Roman"/>
                <w:sz w:val="18"/>
                <w:szCs w:val="18"/>
                <w:lang w:eastAsia="en-US"/>
              </w:rPr>
            </w:pPr>
            <w:r w:rsidRPr="00F30E1D">
              <w:rPr>
                <w:sz w:val="18"/>
                <w:szCs w:val="18"/>
              </w:rPr>
              <w:t>SU</w:t>
            </w:r>
            <w:r>
              <w:rPr>
                <w:sz w:val="18"/>
                <w:szCs w:val="18"/>
              </w:rPr>
              <w:t xml:space="preserve"> </w:t>
            </w:r>
            <w:r w:rsidRPr="00F30E1D">
              <w:rPr>
                <w:sz w:val="18"/>
                <w:szCs w:val="18"/>
              </w:rPr>
              <w:t>YONG KANG</w:t>
            </w:r>
          </w:p>
        </w:tc>
        <w:tc>
          <w:tcPr>
            <w:tcW w:w="1368" w:type="dxa"/>
            <w:tcBorders>
              <w:top w:val="nil"/>
              <w:left w:val="nil"/>
              <w:bottom w:val="single" w:sz="8" w:space="0" w:color="auto"/>
              <w:right w:val="single" w:sz="8" w:space="0" w:color="auto"/>
            </w:tcBorders>
            <w:shd w:val="clear" w:color="auto" w:fill="auto"/>
            <w:vAlign w:val="center"/>
          </w:tcPr>
          <w:p w:rsidR="00D33385" w:rsidRPr="00824F9D" w:rsidRDefault="00D33385" w:rsidP="00CB5B27">
            <w:pPr>
              <w:spacing w:after="0"/>
              <w:jc w:val="center"/>
              <w:rPr>
                <w:rFonts w:eastAsia="Times New Roman"/>
                <w:sz w:val="18"/>
                <w:szCs w:val="18"/>
                <w:lang w:eastAsia="en-US"/>
              </w:rPr>
            </w:pPr>
            <w:r w:rsidRPr="00E50FBC">
              <w:rPr>
                <w:rFonts w:eastAsia="Times New Roman"/>
                <w:sz w:val="18"/>
                <w:szCs w:val="18"/>
                <w:lang w:eastAsia="en-US"/>
              </w:rPr>
              <w:t>GÜNEY KORE</w:t>
            </w:r>
          </w:p>
        </w:tc>
        <w:tc>
          <w:tcPr>
            <w:tcW w:w="1985" w:type="dxa"/>
            <w:tcBorders>
              <w:top w:val="nil"/>
              <w:left w:val="nil"/>
              <w:bottom w:val="single" w:sz="8" w:space="0" w:color="auto"/>
              <w:right w:val="single" w:sz="8" w:space="0" w:color="auto"/>
            </w:tcBorders>
            <w:shd w:val="clear" w:color="auto" w:fill="auto"/>
            <w:vAlign w:val="center"/>
          </w:tcPr>
          <w:p w:rsidR="00D33385" w:rsidRPr="00824F9D" w:rsidRDefault="00D33385" w:rsidP="00CB5B27">
            <w:pPr>
              <w:spacing w:after="0"/>
              <w:jc w:val="center"/>
              <w:rPr>
                <w:rFonts w:eastAsia="Times New Roman"/>
                <w:sz w:val="18"/>
                <w:szCs w:val="18"/>
                <w:lang w:eastAsia="en-US"/>
              </w:rPr>
            </w:pPr>
            <w:r w:rsidRPr="00E50FBC">
              <w:rPr>
                <w:rFonts w:eastAsia="Times New Roman"/>
                <w:sz w:val="18"/>
                <w:szCs w:val="18"/>
                <w:lang w:eastAsia="en-US"/>
              </w:rPr>
              <w:t>Kore Dili ve Edebiyatı</w:t>
            </w:r>
          </w:p>
        </w:tc>
        <w:tc>
          <w:tcPr>
            <w:tcW w:w="992" w:type="dxa"/>
            <w:tcBorders>
              <w:top w:val="nil"/>
              <w:left w:val="nil"/>
              <w:bottom w:val="single" w:sz="8" w:space="0" w:color="auto"/>
              <w:right w:val="single" w:sz="8" w:space="0" w:color="auto"/>
            </w:tcBorders>
            <w:shd w:val="clear" w:color="auto" w:fill="auto"/>
            <w:vAlign w:val="center"/>
          </w:tcPr>
          <w:p w:rsidR="00D33385" w:rsidRPr="00824F9D" w:rsidRDefault="00D33385" w:rsidP="00CB5B27">
            <w:pPr>
              <w:spacing w:after="0"/>
              <w:jc w:val="center"/>
              <w:rPr>
                <w:rFonts w:eastAsia="Times New Roman"/>
                <w:sz w:val="18"/>
                <w:szCs w:val="18"/>
                <w:lang w:eastAsia="en-US"/>
              </w:rPr>
            </w:pPr>
            <w:proofErr w:type="spellStart"/>
            <w:r w:rsidRPr="00E50FBC">
              <w:rPr>
                <w:rFonts w:eastAsia="Times New Roman"/>
                <w:sz w:val="18"/>
                <w:szCs w:val="18"/>
                <w:lang w:eastAsia="en-US"/>
              </w:rPr>
              <w:t>Öğr</w:t>
            </w:r>
            <w:proofErr w:type="spellEnd"/>
            <w:r w:rsidRPr="00E50FBC">
              <w:rPr>
                <w:rFonts w:eastAsia="Times New Roman"/>
                <w:sz w:val="18"/>
                <w:szCs w:val="18"/>
                <w:lang w:eastAsia="en-US"/>
              </w:rPr>
              <w:t>. Gör.</w:t>
            </w:r>
          </w:p>
        </w:tc>
        <w:tc>
          <w:tcPr>
            <w:tcW w:w="2177" w:type="dxa"/>
            <w:tcBorders>
              <w:top w:val="nil"/>
              <w:left w:val="nil"/>
              <w:bottom w:val="single" w:sz="8" w:space="0" w:color="auto"/>
              <w:right w:val="single" w:sz="8" w:space="0" w:color="auto"/>
            </w:tcBorders>
            <w:vAlign w:val="center"/>
          </w:tcPr>
          <w:p w:rsidR="00D33385"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C2018F" w:rsidTr="00CB5B27">
        <w:trPr>
          <w:trHeight w:val="543"/>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15</w:t>
            </w:r>
          </w:p>
        </w:tc>
        <w:tc>
          <w:tcPr>
            <w:tcW w:w="1313"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99157519220</w:t>
            </w:r>
          </w:p>
        </w:tc>
        <w:tc>
          <w:tcPr>
            <w:tcW w:w="2308"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HYE SOOK OH</w:t>
            </w:r>
          </w:p>
        </w:tc>
        <w:tc>
          <w:tcPr>
            <w:tcW w:w="1368"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GÜNEY KORE</w:t>
            </w:r>
          </w:p>
        </w:tc>
        <w:tc>
          <w:tcPr>
            <w:tcW w:w="1985"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r w:rsidRPr="00E50FBC">
              <w:rPr>
                <w:rFonts w:eastAsia="Times New Roman"/>
                <w:sz w:val="18"/>
                <w:szCs w:val="18"/>
                <w:lang w:eastAsia="en-US"/>
              </w:rPr>
              <w:t>Kore Dili ve Edebiyatı</w:t>
            </w:r>
          </w:p>
        </w:tc>
        <w:tc>
          <w:tcPr>
            <w:tcW w:w="992" w:type="dxa"/>
            <w:tcBorders>
              <w:top w:val="nil"/>
              <w:left w:val="nil"/>
              <w:bottom w:val="single" w:sz="8" w:space="0" w:color="auto"/>
              <w:right w:val="single" w:sz="8" w:space="0" w:color="auto"/>
            </w:tcBorders>
            <w:shd w:val="clear" w:color="auto" w:fill="auto"/>
            <w:vAlign w:val="center"/>
          </w:tcPr>
          <w:p w:rsidR="00D33385" w:rsidRPr="00E50FBC" w:rsidRDefault="00D33385" w:rsidP="00CB5B27">
            <w:pPr>
              <w:spacing w:after="0"/>
              <w:jc w:val="center"/>
              <w:rPr>
                <w:rFonts w:eastAsia="Times New Roman"/>
                <w:sz w:val="18"/>
                <w:szCs w:val="18"/>
                <w:lang w:eastAsia="en-US"/>
              </w:rPr>
            </w:pPr>
            <w:proofErr w:type="spellStart"/>
            <w:r w:rsidRPr="00E50FBC">
              <w:rPr>
                <w:rFonts w:eastAsia="Times New Roman"/>
                <w:sz w:val="18"/>
                <w:szCs w:val="18"/>
                <w:lang w:eastAsia="en-US"/>
              </w:rPr>
              <w:t>Öğr</w:t>
            </w:r>
            <w:proofErr w:type="spellEnd"/>
            <w:r w:rsidRPr="00E50FBC">
              <w:rPr>
                <w:rFonts w:eastAsia="Times New Roman"/>
                <w:sz w:val="18"/>
                <w:szCs w:val="18"/>
                <w:lang w:eastAsia="en-US"/>
              </w:rPr>
              <w:t>. Gör.</w:t>
            </w:r>
          </w:p>
        </w:tc>
        <w:tc>
          <w:tcPr>
            <w:tcW w:w="2177" w:type="dxa"/>
            <w:tcBorders>
              <w:top w:val="nil"/>
              <w:left w:val="nil"/>
              <w:bottom w:val="single" w:sz="8" w:space="0" w:color="auto"/>
              <w:right w:val="single" w:sz="8" w:space="0" w:color="auto"/>
            </w:tcBorders>
            <w:vAlign w:val="center"/>
          </w:tcPr>
          <w:p w:rsidR="00D33385" w:rsidRPr="00E50FBC"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804AF" w:rsidTr="00CB5B27">
        <w:trPr>
          <w:trHeight w:val="54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16</w:t>
            </w:r>
          </w:p>
        </w:tc>
        <w:tc>
          <w:tcPr>
            <w:tcW w:w="1313"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99013477190</w:t>
            </w:r>
          </w:p>
        </w:tc>
        <w:tc>
          <w:tcPr>
            <w:tcW w:w="2308"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proofErr w:type="spellStart"/>
            <w:r w:rsidRPr="008804AF">
              <w:rPr>
                <w:rFonts w:eastAsia="Times New Roman"/>
                <w:sz w:val="18"/>
                <w:szCs w:val="18"/>
                <w:lang w:eastAsia="en-US"/>
              </w:rPr>
              <w:t>Kl</w:t>
            </w:r>
            <w:proofErr w:type="spellEnd"/>
            <w:r>
              <w:rPr>
                <w:rFonts w:eastAsia="Times New Roman"/>
                <w:sz w:val="18"/>
                <w:szCs w:val="18"/>
                <w:lang w:eastAsia="en-US"/>
              </w:rPr>
              <w:t xml:space="preserve"> </w:t>
            </w:r>
            <w:r w:rsidRPr="008804AF">
              <w:rPr>
                <w:rFonts w:eastAsia="Times New Roman"/>
                <w:sz w:val="18"/>
                <w:szCs w:val="18"/>
                <w:lang w:eastAsia="en-US"/>
              </w:rPr>
              <w:t xml:space="preserve">CHANG </w:t>
            </w:r>
            <w:proofErr w:type="spellStart"/>
            <w:r w:rsidRPr="008804AF">
              <w:rPr>
                <w:rFonts w:eastAsia="Times New Roman"/>
                <w:sz w:val="18"/>
                <w:szCs w:val="18"/>
                <w:lang w:eastAsia="en-US"/>
              </w:rPr>
              <w:t>KiM</w:t>
            </w:r>
            <w:proofErr w:type="spellEnd"/>
          </w:p>
        </w:tc>
        <w:tc>
          <w:tcPr>
            <w:tcW w:w="1368"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GÜNEY KORE</w:t>
            </w:r>
          </w:p>
        </w:tc>
        <w:tc>
          <w:tcPr>
            <w:tcW w:w="1985"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Kore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Prof. Dr.</w:t>
            </w:r>
          </w:p>
        </w:tc>
        <w:tc>
          <w:tcPr>
            <w:tcW w:w="2177" w:type="dxa"/>
            <w:tcBorders>
              <w:top w:val="nil"/>
              <w:left w:val="nil"/>
              <w:bottom w:val="single" w:sz="8" w:space="0" w:color="auto"/>
              <w:right w:val="single" w:sz="8" w:space="0" w:color="auto"/>
            </w:tcBorders>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804AF" w:rsidTr="00CB5B27">
        <w:trPr>
          <w:trHeight w:val="543"/>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17</w:t>
            </w:r>
          </w:p>
        </w:tc>
        <w:tc>
          <w:tcPr>
            <w:tcW w:w="1313"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99049313660</w:t>
            </w:r>
          </w:p>
        </w:tc>
        <w:tc>
          <w:tcPr>
            <w:tcW w:w="2308"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OLGA FJODOROVA DALKILIÇ</w:t>
            </w:r>
          </w:p>
        </w:tc>
        <w:tc>
          <w:tcPr>
            <w:tcW w:w="1368"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ESTONYA</w:t>
            </w:r>
          </w:p>
        </w:tc>
        <w:tc>
          <w:tcPr>
            <w:tcW w:w="1985"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Rus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Okutman</w:t>
            </w:r>
          </w:p>
        </w:tc>
        <w:tc>
          <w:tcPr>
            <w:tcW w:w="2177" w:type="dxa"/>
            <w:tcBorders>
              <w:top w:val="nil"/>
              <w:left w:val="nil"/>
              <w:bottom w:val="single" w:sz="8" w:space="0" w:color="auto"/>
              <w:right w:val="single" w:sz="8" w:space="0" w:color="auto"/>
            </w:tcBorders>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A74094" w:rsidTr="00CB5B27">
        <w:trPr>
          <w:trHeight w:val="460"/>
          <w:jc w:val="center"/>
        </w:trPr>
        <w:tc>
          <w:tcPr>
            <w:tcW w:w="456" w:type="dxa"/>
            <w:tcBorders>
              <w:top w:val="nil"/>
              <w:left w:val="single" w:sz="8" w:space="0" w:color="auto"/>
              <w:bottom w:val="single" w:sz="8" w:space="0" w:color="auto"/>
              <w:right w:val="single" w:sz="8" w:space="0" w:color="auto"/>
            </w:tcBorders>
            <w:shd w:val="clear" w:color="auto" w:fill="auto"/>
            <w:vAlign w:val="center"/>
          </w:tcPr>
          <w:p w:rsidR="00D33385" w:rsidRPr="00C2018F" w:rsidRDefault="00D33385" w:rsidP="00CB5B27">
            <w:pPr>
              <w:spacing w:after="0"/>
              <w:jc w:val="center"/>
              <w:rPr>
                <w:rFonts w:eastAsia="Times New Roman"/>
                <w:sz w:val="18"/>
                <w:szCs w:val="18"/>
                <w:lang w:eastAsia="en-US"/>
              </w:rPr>
            </w:pPr>
            <w:r>
              <w:rPr>
                <w:rFonts w:eastAsia="Times New Roman"/>
                <w:sz w:val="18"/>
                <w:szCs w:val="18"/>
                <w:lang w:eastAsia="en-US"/>
              </w:rPr>
              <w:t>18</w:t>
            </w:r>
          </w:p>
        </w:tc>
        <w:tc>
          <w:tcPr>
            <w:tcW w:w="1313"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9941S323972</w:t>
            </w:r>
          </w:p>
        </w:tc>
        <w:tc>
          <w:tcPr>
            <w:tcW w:w="2308"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RAHIYA UMIRBEKOVA</w:t>
            </w:r>
          </w:p>
        </w:tc>
        <w:tc>
          <w:tcPr>
            <w:tcW w:w="1368"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KAZAKİSTAN</w:t>
            </w:r>
          </w:p>
        </w:tc>
        <w:tc>
          <w:tcPr>
            <w:tcW w:w="1985"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Rus Dili ve Edebiyatı</w:t>
            </w:r>
          </w:p>
        </w:tc>
        <w:tc>
          <w:tcPr>
            <w:tcW w:w="992" w:type="dxa"/>
            <w:tcBorders>
              <w:top w:val="nil"/>
              <w:left w:val="nil"/>
              <w:bottom w:val="single" w:sz="8" w:space="0" w:color="auto"/>
              <w:right w:val="single" w:sz="8" w:space="0" w:color="auto"/>
            </w:tcBorders>
            <w:shd w:val="clear" w:color="auto" w:fill="auto"/>
            <w:vAlign w:val="center"/>
            <w:hideMark/>
          </w:tcPr>
          <w:p w:rsidR="00D33385" w:rsidRPr="008804AF" w:rsidRDefault="00D33385" w:rsidP="00CB5B27">
            <w:pPr>
              <w:spacing w:after="0"/>
              <w:jc w:val="center"/>
              <w:rPr>
                <w:rFonts w:eastAsia="Times New Roman"/>
                <w:sz w:val="18"/>
                <w:szCs w:val="18"/>
                <w:lang w:eastAsia="en-US"/>
              </w:rPr>
            </w:pPr>
            <w:r w:rsidRPr="008804AF">
              <w:rPr>
                <w:rFonts w:eastAsia="Times New Roman"/>
                <w:sz w:val="18"/>
                <w:szCs w:val="18"/>
                <w:lang w:eastAsia="en-US"/>
              </w:rPr>
              <w:t>Okutman</w:t>
            </w:r>
          </w:p>
        </w:tc>
        <w:tc>
          <w:tcPr>
            <w:tcW w:w="2177" w:type="dxa"/>
            <w:tcBorders>
              <w:top w:val="nil"/>
              <w:left w:val="nil"/>
              <w:bottom w:val="single" w:sz="8" w:space="0" w:color="auto"/>
              <w:right w:val="single" w:sz="8" w:space="0" w:color="auto"/>
            </w:tcBorders>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C2018F" w:rsidTr="00CB5B27">
        <w:trPr>
          <w:trHeight w:val="460"/>
          <w:jc w:val="center"/>
        </w:trPr>
        <w:tc>
          <w:tcPr>
            <w:tcW w:w="456" w:type="dxa"/>
            <w:tcBorders>
              <w:top w:val="nil"/>
              <w:left w:val="single" w:sz="8" w:space="0" w:color="auto"/>
              <w:bottom w:val="single" w:sz="4" w:space="0" w:color="auto"/>
              <w:right w:val="single" w:sz="8" w:space="0" w:color="auto"/>
            </w:tcBorders>
            <w:shd w:val="clear" w:color="auto" w:fill="auto"/>
            <w:vAlign w:val="center"/>
          </w:tcPr>
          <w:p w:rsidR="00D33385" w:rsidRDefault="00D33385" w:rsidP="00CB5B27">
            <w:pPr>
              <w:spacing w:after="0"/>
              <w:jc w:val="center"/>
              <w:rPr>
                <w:rFonts w:eastAsia="Times New Roman"/>
                <w:sz w:val="18"/>
                <w:szCs w:val="18"/>
                <w:lang w:eastAsia="en-US"/>
              </w:rPr>
            </w:pPr>
            <w:r>
              <w:rPr>
                <w:rFonts w:eastAsia="Times New Roman"/>
                <w:sz w:val="18"/>
                <w:szCs w:val="18"/>
                <w:lang w:eastAsia="en-US"/>
              </w:rPr>
              <w:t>19</w:t>
            </w:r>
          </w:p>
        </w:tc>
        <w:tc>
          <w:tcPr>
            <w:tcW w:w="1313" w:type="dxa"/>
            <w:tcBorders>
              <w:top w:val="nil"/>
              <w:left w:val="nil"/>
              <w:bottom w:val="single" w:sz="4" w:space="0" w:color="auto"/>
              <w:right w:val="single" w:sz="8" w:space="0" w:color="auto"/>
            </w:tcBorders>
            <w:shd w:val="clear" w:color="auto" w:fill="auto"/>
            <w:vAlign w:val="center"/>
            <w:hideMark/>
          </w:tcPr>
          <w:p w:rsidR="00D33385" w:rsidRPr="00C2018F" w:rsidRDefault="00D33385" w:rsidP="00CB5B27">
            <w:pPr>
              <w:spacing w:after="0"/>
              <w:jc w:val="center"/>
              <w:rPr>
                <w:rFonts w:eastAsia="Times New Roman"/>
                <w:sz w:val="18"/>
                <w:szCs w:val="18"/>
                <w:lang w:eastAsia="en-US"/>
              </w:rPr>
            </w:pPr>
            <w:r w:rsidRPr="00C2018F">
              <w:rPr>
                <w:rFonts w:eastAsia="Times New Roman"/>
                <w:sz w:val="18"/>
                <w:szCs w:val="18"/>
                <w:lang w:eastAsia="en-US"/>
              </w:rPr>
              <w:t>99664205258</w:t>
            </w:r>
          </w:p>
        </w:tc>
        <w:tc>
          <w:tcPr>
            <w:tcW w:w="2308" w:type="dxa"/>
            <w:tcBorders>
              <w:top w:val="nil"/>
              <w:left w:val="nil"/>
              <w:bottom w:val="single" w:sz="4" w:space="0" w:color="auto"/>
              <w:right w:val="single" w:sz="8" w:space="0" w:color="auto"/>
            </w:tcBorders>
            <w:shd w:val="clear" w:color="auto" w:fill="auto"/>
            <w:vAlign w:val="center"/>
            <w:hideMark/>
          </w:tcPr>
          <w:p w:rsidR="00D33385" w:rsidRPr="00C2018F" w:rsidRDefault="00D33385" w:rsidP="00CB5B27">
            <w:pPr>
              <w:spacing w:after="0"/>
              <w:jc w:val="center"/>
              <w:rPr>
                <w:rFonts w:eastAsia="Times New Roman"/>
                <w:sz w:val="18"/>
                <w:szCs w:val="18"/>
                <w:lang w:eastAsia="en-US"/>
              </w:rPr>
            </w:pPr>
            <w:r w:rsidRPr="00C2018F">
              <w:rPr>
                <w:rFonts w:eastAsia="Times New Roman"/>
                <w:sz w:val="18"/>
                <w:szCs w:val="18"/>
                <w:lang w:eastAsia="en-US"/>
              </w:rPr>
              <w:t>VLADIMIR  G. BUDAI</w:t>
            </w:r>
          </w:p>
        </w:tc>
        <w:tc>
          <w:tcPr>
            <w:tcW w:w="1368" w:type="dxa"/>
            <w:tcBorders>
              <w:top w:val="nil"/>
              <w:left w:val="nil"/>
              <w:bottom w:val="single" w:sz="4" w:space="0" w:color="auto"/>
              <w:right w:val="single" w:sz="8" w:space="0" w:color="auto"/>
            </w:tcBorders>
            <w:shd w:val="clear" w:color="auto" w:fill="auto"/>
            <w:vAlign w:val="center"/>
            <w:hideMark/>
          </w:tcPr>
          <w:p w:rsidR="00D33385" w:rsidRPr="00C2018F" w:rsidRDefault="00D33385" w:rsidP="00CB5B27">
            <w:pPr>
              <w:spacing w:after="0"/>
              <w:jc w:val="center"/>
              <w:rPr>
                <w:rFonts w:eastAsia="Times New Roman"/>
                <w:sz w:val="18"/>
                <w:szCs w:val="18"/>
                <w:lang w:eastAsia="en-US"/>
              </w:rPr>
            </w:pPr>
            <w:r w:rsidRPr="00C2018F">
              <w:rPr>
                <w:rFonts w:eastAsia="Times New Roman"/>
                <w:sz w:val="18"/>
                <w:szCs w:val="18"/>
                <w:lang w:eastAsia="en-US"/>
              </w:rPr>
              <w:t>RUSYA</w:t>
            </w:r>
          </w:p>
        </w:tc>
        <w:tc>
          <w:tcPr>
            <w:tcW w:w="1985" w:type="dxa"/>
            <w:tcBorders>
              <w:top w:val="nil"/>
              <w:left w:val="nil"/>
              <w:bottom w:val="single" w:sz="4" w:space="0" w:color="auto"/>
              <w:right w:val="single" w:sz="8" w:space="0" w:color="auto"/>
            </w:tcBorders>
            <w:shd w:val="clear" w:color="auto" w:fill="auto"/>
            <w:vAlign w:val="center"/>
            <w:hideMark/>
          </w:tcPr>
          <w:p w:rsidR="00D33385" w:rsidRPr="00C2018F" w:rsidRDefault="00D33385" w:rsidP="00CB5B27">
            <w:pPr>
              <w:spacing w:after="0"/>
              <w:jc w:val="center"/>
              <w:rPr>
                <w:rFonts w:eastAsia="Times New Roman"/>
                <w:sz w:val="18"/>
                <w:szCs w:val="18"/>
                <w:lang w:eastAsia="en-US"/>
              </w:rPr>
            </w:pPr>
            <w:r w:rsidRPr="00C2018F">
              <w:rPr>
                <w:rFonts w:eastAsia="Times New Roman"/>
                <w:sz w:val="18"/>
                <w:szCs w:val="18"/>
                <w:lang w:eastAsia="en-US"/>
              </w:rPr>
              <w:t>Rus Dili ve Edebiyatı</w:t>
            </w:r>
          </w:p>
        </w:tc>
        <w:tc>
          <w:tcPr>
            <w:tcW w:w="992" w:type="dxa"/>
            <w:tcBorders>
              <w:top w:val="nil"/>
              <w:left w:val="nil"/>
              <w:bottom w:val="single" w:sz="4" w:space="0" w:color="auto"/>
              <w:right w:val="single" w:sz="8" w:space="0" w:color="auto"/>
            </w:tcBorders>
            <w:shd w:val="clear" w:color="auto" w:fill="auto"/>
            <w:vAlign w:val="center"/>
            <w:hideMark/>
          </w:tcPr>
          <w:p w:rsidR="00D33385" w:rsidRPr="00C2018F" w:rsidRDefault="00D33385" w:rsidP="00CB5B27">
            <w:pPr>
              <w:spacing w:after="0"/>
              <w:jc w:val="center"/>
              <w:rPr>
                <w:rFonts w:eastAsia="Times New Roman"/>
                <w:sz w:val="18"/>
                <w:szCs w:val="18"/>
                <w:lang w:eastAsia="en-US"/>
              </w:rPr>
            </w:pPr>
            <w:proofErr w:type="spellStart"/>
            <w:r w:rsidRPr="00C2018F">
              <w:rPr>
                <w:rFonts w:eastAsia="Times New Roman"/>
                <w:sz w:val="18"/>
                <w:szCs w:val="18"/>
                <w:lang w:eastAsia="en-US"/>
              </w:rPr>
              <w:t>Öğr</w:t>
            </w:r>
            <w:proofErr w:type="spellEnd"/>
            <w:r w:rsidRPr="00C2018F">
              <w:rPr>
                <w:rFonts w:eastAsia="Times New Roman"/>
                <w:sz w:val="18"/>
                <w:szCs w:val="18"/>
                <w:lang w:eastAsia="en-US"/>
              </w:rPr>
              <w:t>. Gör.</w:t>
            </w:r>
          </w:p>
        </w:tc>
        <w:tc>
          <w:tcPr>
            <w:tcW w:w="2177" w:type="dxa"/>
            <w:tcBorders>
              <w:top w:val="nil"/>
              <w:left w:val="nil"/>
              <w:bottom w:val="single" w:sz="4" w:space="0" w:color="auto"/>
              <w:right w:val="single" w:sz="8" w:space="0" w:color="auto"/>
            </w:tcBorders>
            <w:vAlign w:val="center"/>
          </w:tcPr>
          <w:p w:rsidR="00D33385" w:rsidRPr="00C2018F" w:rsidRDefault="00D33385" w:rsidP="00CB5B27">
            <w:pPr>
              <w:spacing w:after="0"/>
              <w:jc w:val="center"/>
              <w:rPr>
                <w:rFonts w:eastAsia="Times New Roman"/>
                <w:sz w:val="18"/>
                <w:szCs w:val="18"/>
                <w:lang w:eastAsia="en-US"/>
              </w:rPr>
            </w:pPr>
            <w:r>
              <w:rPr>
                <w:rFonts w:eastAsia="Times New Roman"/>
                <w:sz w:val="18"/>
                <w:szCs w:val="18"/>
                <w:lang w:eastAsia="en-US"/>
              </w:rPr>
              <w:t>31.12.2016</w:t>
            </w:r>
          </w:p>
        </w:tc>
      </w:tr>
      <w:tr w:rsidR="00D33385" w:rsidRPr="008804AF" w:rsidTr="00CB5B27">
        <w:trPr>
          <w:trHeight w:val="387"/>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3E6EAA" w:rsidRDefault="00D33385" w:rsidP="00CB5B27">
            <w:pPr>
              <w:spacing w:after="0"/>
              <w:jc w:val="center"/>
              <w:rPr>
                <w:rFonts w:eastAsia="Times New Roman"/>
                <w:sz w:val="18"/>
                <w:szCs w:val="18"/>
                <w:lang w:eastAsia="en-US"/>
              </w:rPr>
            </w:pPr>
            <w:r>
              <w:rPr>
                <w:rFonts w:eastAsia="Times New Roman"/>
                <w:sz w:val="18"/>
                <w:szCs w:val="18"/>
                <w:lang w:eastAsia="en-US"/>
              </w:rPr>
              <w:t>20</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266F93" w:rsidRDefault="00D33385" w:rsidP="00CB5B27">
            <w:pPr>
              <w:jc w:val="center"/>
              <w:rPr>
                <w:sz w:val="18"/>
                <w:szCs w:val="18"/>
              </w:rPr>
            </w:pPr>
            <w:r>
              <w:rPr>
                <w:sz w:val="18"/>
                <w:szCs w:val="18"/>
              </w:rPr>
              <w:t>99925514464</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266F93" w:rsidRDefault="00D33385" w:rsidP="00CB5B27">
            <w:pPr>
              <w:jc w:val="center"/>
              <w:rPr>
                <w:sz w:val="18"/>
                <w:szCs w:val="18"/>
              </w:rPr>
            </w:pPr>
            <w:r>
              <w:rPr>
                <w:sz w:val="18"/>
                <w:szCs w:val="18"/>
              </w:rPr>
              <w:t>SAINATH VITHAL CHAPLE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266F93" w:rsidRDefault="00D33385" w:rsidP="00CB5B27">
            <w:pPr>
              <w:jc w:val="center"/>
              <w:rPr>
                <w:sz w:val="18"/>
                <w:szCs w:val="18"/>
              </w:rPr>
            </w:pPr>
            <w:r>
              <w:rPr>
                <w:sz w:val="18"/>
                <w:szCs w:val="18"/>
              </w:rPr>
              <w:t>HİNDİSTAN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BD0732" w:rsidRDefault="00D33385" w:rsidP="00CB5B27">
            <w:pPr>
              <w:jc w:val="center"/>
              <w:rPr>
                <w:sz w:val="18"/>
                <w:szCs w:val="18"/>
              </w:rPr>
            </w:pPr>
            <w:r w:rsidRPr="00BD0732">
              <w:rPr>
                <w:sz w:val="18"/>
                <w:szCs w:val="18"/>
              </w:rPr>
              <w:t>Hindoloji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266F93" w:rsidRDefault="00D33385" w:rsidP="00CB5B27">
            <w:pPr>
              <w:jc w:val="center"/>
              <w:rPr>
                <w:sz w:val="18"/>
                <w:szCs w:val="18"/>
              </w:rPr>
            </w:pPr>
            <w:r w:rsidRPr="00824F9D">
              <w:rPr>
                <w:rFonts w:eastAsia="Times New Roman"/>
                <w:sz w:val="18"/>
                <w:szCs w:val="18"/>
                <w:lang w:eastAsia="en-US"/>
              </w:rPr>
              <w:t>Yrd. Doç. Dr.</w:t>
            </w:r>
          </w:p>
        </w:tc>
        <w:tc>
          <w:tcPr>
            <w:tcW w:w="2177" w:type="dxa"/>
            <w:tcBorders>
              <w:top w:val="single" w:sz="4" w:space="0" w:color="auto"/>
              <w:left w:val="single" w:sz="4" w:space="0" w:color="auto"/>
              <w:bottom w:val="single" w:sz="4" w:space="0" w:color="auto"/>
              <w:right w:val="single" w:sz="4" w:space="0" w:color="auto"/>
            </w:tcBorders>
            <w:vAlign w:val="center"/>
          </w:tcPr>
          <w:p w:rsidR="00D33385" w:rsidRPr="00824F9D" w:rsidRDefault="00D33385" w:rsidP="00CB5B27">
            <w:pPr>
              <w:jc w:val="center"/>
              <w:rPr>
                <w:rFonts w:eastAsia="Times New Roman"/>
                <w:sz w:val="18"/>
                <w:szCs w:val="18"/>
                <w:lang w:eastAsia="en-US"/>
              </w:rPr>
            </w:pPr>
            <w:r>
              <w:rPr>
                <w:rFonts w:eastAsia="Times New Roman"/>
                <w:sz w:val="18"/>
                <w:szCs w:val="18"/>
                <w:lang w:eastAsia="en-US"/>
              </w:rPr>
              <w:t>31.12.2016</w:t>
            </w:r>
          </w:p>
        </w:tc>
      </w:tr>
      <w:tr w:rsidR="00D33385" w:rsidRPr="008804AF" w:rsidTr="00CB5B27">
        <w:trPr>
          <w:trHeight w:val="553"/>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3E6EAA" w:rsidRDefault="00D33385" w:rsidP="00CB5B27">
            <w:pPr>
              <w:spacing w:after="0"/>
              <w:jc w:val="center"/>
              <w:rPr>
                <w:rFonts w:eastAsia="Times New Roman"/>
                <w:sz w:val="18"/>
                <w:szCs w:val="18"/>
                <w:lang w:eastAsia="en-US"/>
              </w:rPr>
            </w:pPr>
            <w:r>
              <w:rPr>
                <w:rFonts w:eastAsia="Times New Roman"/>
                <w:sz w:val="18"/>
                <w:szCs w:val="18"/>
                <w:lang w:eastAsia="en-US"/>
              </w:rPr>
              <w:t>21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3E6EAA" w:rsidRDefault="00D33385" w:rsidP="00CB5B27">
            <w:pPr>
              <w:jc w:val="center"/>
              <w:rPr>
                <w:sz w:val="18"/>
                <w:szCs w:val="18"/>
              </w:rPr>
            </w:pPr>
            <w:r w:rsidRPr="003E6EAA">
              <w:rPr>
                <w:sz w:val="18"/>
                <w:szCs w:val="18"/>
              </w:rPr>
              <w:t>99281084472</w:t>
            </w:r>
          </w:p>
        </w:tc>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3E6EAA" w:rsidRDefault="00D33385" w:rsidP="00CB5B27">
            <w:pPr>
              <w:jc w:val="center"/>
              <w:rPr>
                <w:sz w:val="18"/>
                <w:szCs w:val="18"/>
              </w:rPr>
            </w:pPr>
            <w:r w:rsidRPr="003E6EAA">
              <w:rPr>
                <w:rFonts w:ascii="TimesNewRomanPSMT" w:hAnsi="TimesNewRomanPSMT" w:cs="TimesNewRomanPSMT"/>
                <w:sz w:val="18"/>
                <w:szCs w:val="18"/>
              </w:rPr>
              <w:t>Elhan ALLAHVERDİYEV</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3E6EAA" w:rsidRDefault="00D33385" w:rsidP="00CB5B27">
            <w:pPr>
              <w:jc w:val="center"/>
              <w:rPr>
                <w:sz w:val="18"/>
                <w:szCs w:val="18"/>
              </w:rPr>
            </w:pPr>
            <w:r w:rsidRPr="003E6EAA">
              <w:rPr>
                <w:sz w:val="18"/>
                <w:szCs w:val="18"/>
              </w:rPr>
              <w:t>AZERBAYCAN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3E6EAA" w:rsidRDefault="00D33385" w:rsidP="00CB5B27">
            <w:pPr>
              <w:jc w:val="center"/>
              <w:rPr>
                <w:sz w:val="18"/>
                <w:szCs w:val="18"/>
              </w:rPr>
            </w:pPr>
            <w:r w:rsidRPr="003E6EAA">
              <w:rPr>
                <w:sz w:val="18"/>
                <w:szCs w:val="18"/>
              </w:rPr>
              <w:t>İbrani Dili ve Edebiyatı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3E6EAA" w:rsidRDefault="00D33385" w:rsidP="00CB5B27">
            <w:pPr>
              <w:jc w:val="center"/>
              <w:rPr>
                <w:sz w:val="18"/>
                <w:szCs w:val="18"/>
              </w:rPr>
            </w:pPr>
            <w:proofErr w:type="spellStart"/>
            <w:r w:rsidRPr="003E6EAA">
              <w:rPr>
                <w:rFonts w:eastAsia="Times New Roman"/>
                <w:sz w:val="18"/>
                <w:szCs w:val="18"/>
                <w:lang w:eastAsia="en-US"/>
              </w:rPr>
              <w:t>Öğr</w:t>
            </w:r>
            <w:proofErr w:type="spellEnd"/>
            <w:r w:rsidRPr="003E6EAA">
              <w:rPr>
                <w:rFonts w:eastAsia="Times New Roman"/>
                <w:sz w:val="18"/>
                <w:szCs w:val="18"/>
                <w:lang w:eastAsia="en-US"/>
              </w:rPr>
              <w:t>. Gör</w:t>
            </w:r>
            <w:r>
              <w:rPr>
                <w:rFonts w:eastAsia="Times New Roman"/>
                <w:sz w:val="18"/>
                <w:szCs w:val="18"/>
                <w:lang w:eastAsia="en-US"/>
              </w:rPr>
              <w:t>.</w:t>
            </w:r>
          </w:p>
        </w:tc>
        <w:tc>
          <w:tcPr>
            <w:tcW w:w="2177" w:type="dxa"/>
            <w:tcBorders>
              <w:top w:val="single" w:sz="4" w:space="0" w:color="auto"/>
              <w:left w:val="single" w:sz="4" w:space="0" w:color="auto"/>
              <w:bottom w:val="single" w:sz="4" w:space="0" w:color="auto"/>
              <w:right w:val="single" w:sz="4" w:space="0" w:color="auto"/>
            </w:tcBorders>
            <w:vAlign w:val="center"/>
          </w:tcPr>
          <w:p w:rsidR="00D33385" w:rsidRPr="003E6EAA" w:rsidRDefault="00D33385" w:rsidP="00CB5B27">
            <w:pPr>
              <w:jc w:val="center"/>
              <w:rPr>
                <w:sz w:val="18"/>
                <w:szCs w:val="18"/>
              </w:rPr>
            </w:pPr>
            <w:r w:rsidRPr="003E6EAA">
              <w:rPr>
                <w:sz w:val="18"/>
                <w:szCs w:val="18"/>
              </w:rPr>
              <w:t>03.08.2016</w:t>
            </w:r>
          </w:p>
        </w:tc>
      </w:tr>
    </w:tbl>
    <w:p w:rsidR="00D33385" w:rsidRDefault="00D33385" w:rsidP="00D33385"/>
    <w:p w:rsidR="00D33385" w:rsidRPr="00266F93" w:rsidRDefault="00D33385" w:rsidP="00D33385">
      <w:pPr>
        <w:jc w:val="center"/>
        <w:rPr>
          <w:color w:val="FF0000"/>
        </w:rPr>
      </w:pPr>
      <w:r w:rsidRPr="00266F93">
        <w:rPr>
          <w:color w:val="FF0000"/>
        </w:rPr>
        <w:t>Maaşlarını Erciyes Üniversitesinden Almayan Öğretim Elemanları</w:t>
      </w:r>
    </w:p>
    <w:tbl>
      <w:tblPr>
        <w:tblW w:w="10447" w:type="dxa"/>
        <w:jc w:val="center"/>
        <w:tblLook w:val="04A0" w:firstRow="1" w:lastRow="0" w:firstColumn="1" w:lastColumn="0" w:noHBand="0" w:noVBand="1"/>
      </w:tblPr>
      <w:tblGrid>
        <w:gridCol w:w="681"/>
        <w:gridCol w:w="1313"/>
        <w:gridCol w:w="1958"/>
        <w:gridCol w:w="1559"/>
        <w:gridCol w:w="1843"/>
        <w:gridCol w:w="992"/>
        <w:gridCol w:w="2101"/>
      </w:tblGrid>
      <w:tr w:rsidR="00D33385" w:rsidRPr="00A727F9" w:rsidTr="00CB5B27">
        <w:trPr>
          <w:trHeight w:val="354"/>
          <w:tblHeader/>
          <w:jc w:val="center"/>
        </w:trPr>
        <w:tc>
          <w:tcPr>
            <w:tcW w:w="681"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33385" w:rsidRPr="00A727F9" w:rsidRDefault="00D33385" w:rsidP="00CB5B27">
            <w:pPr>
              <w:spacing w:after="0"/>
              <w:jc w:val="center"/>
              <w:rPr>
                <w:rFonts w:eastAsia="Times New Roman"/>
                <w:b/>
                <w:sz w:val="20"/>
                <w:szCs w:val="20"/>
                <w:lang w:eastAsia="en-US"/>
              </w:rPr>
            </w:pPr>
            <w:bookmarkStart w:id="1" w:name="_Hlk412021117"/>
            <w:r w:rsidRPr="00A727F9">
              <w:rPr>
                <w:rFonts w:eastAsia="Times New Roman"/>
                <w:b/>
                <w:sz w:val="20"/>
                <w:szCs w:val="20"/>
                <w:lang w:eastAsia="en-US"/>
              </w:rPr>
              <w:t>No</w:t>
            </w:r>
          </w:p>
        </w:tc>
        <w:tc>
          <w:tcPr>
            <w:tcW w:w="1313" w:type="dxa"/>
            <w:tcBorders>
              <w:top w:val="single" w:sz="8" w:space="0" w:color="auto"/>
              <w:left w:val="single" w:sz="8" w:space="0" w:color="auto"/>
              <w:bottom w:val="single" w:sz="8" w:space="0" w:color="000000"/>
              <w:right w:val="single" w:sz="8" w:space="0" w:color="auto"/>
            </w:tcBorders>
            <w:shd w:val="clear" w:color="auto" w:fill="auto"/>
            <w:tcMar>
              <w:left w:w="57" w:type="dxa"/>
              <w:right w:w="57" w:type="dxa"/>
            </w:tcMar>
            <w:vAlign w:val="center"/>
            <w:hideMark/>
          </w:tcPr>
          <w:p w:rsidR="00D33385" w:rsidRPr="00A727F9" w:rsidRDefault="00D33385" w:rsidP="00CB5B27">
            <w:pPr>
              <w:spacing w:after="0"/>
              <w:jc w:val="center"/>
              <w:rPr>
                <w:rFonts w:eastAsia="Times New Roman"/>
                <w:b/>
                <w:sz w:val="20"/>
                <w:szCs w:val="20"/>
                <w:lang w:eastAsia="en-US"/>
              </w:rPr>
            </w:pPr>
            <w:r w:rsidRPr="00A727F9">
              <w:rPr>
                <w:rFonts w:eastAsia="Times New Roman"/>
                <w:b/>
                <w:sz w:val="20"/>
                <w:szCs w:val="20"/>
                <w:lang w:eastAsia="en-US"/>
              </w:rPr>
              <w:t>YU Numarası</w:t>
            </w:r>
          </w:p>
        </w:tc>
        <w:tc>
          <w:tcPr>
            <w:tcW w:w="195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33385" w:rsidRPr="00A727F9" w:rsidRDefault="00D33385" w:rsidP="00CB5B27">
            <w:pPr>
              <w:spacing w:after="0"/>
              <w:jc w:val="center"/>
              <w:rPr>
                <w:rFonts w:eastAsia="Times New Roman"/>
                <w:b/>
                <w:sz w:val="20"/>
                <w:szCs w:val="20"/>
                <w:lang w:eastAsia="en-US"/>
              </w:rPr>
            </w:pPr>
            <w:r w:rsidRPr="00A727F9">
              <w:rPr>
                <w:rFonts w:eastAsia="Times New Roman"/>
                <w:b/>
                <w:sz w:val="20"/>
                <w:szCs w:val="20"/>
                <w:lang w:eastAsia="en-US"/>
              </w:rPr>
              <w:t>Ad Soyadı</w:t>
            </w:r>
          </w:p>
        </w:tc>
        <w:tc>
          <w:tcPr>
            <w:tcW w:w="155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33385" w:rsidRPr="00A727F9" w:rsidRDefault="00D33385" w:rsidP="00CB5B27">
            <w:pPr>
              <w:spacing w:after="0"/>
              <w:jc w:val="center"/>
              <w:rPr>
                <w:rFonts w:eastAsia="Times New Roman"/>
                <w:b/>
                <w:sz w:val="20"/>
                <w:szCs w:val="20"/>
                <w:lang w:eastAsia="en-US"/>
              </w:rPr>
            </w:pPr>
            <w:r w:rsidRPr="00A727F9">
              <w:rPr>
                <w:rFonts w:eastAsia="Times New Roman"/>
                <w:b/>
                <w:sz w:val="20"/>
                <w:szCs w:val="20"/>
                <w:lang w:eastAsia="en-US"/>
              </w:rPr>
              <w:t>Uyruk</w:t>
            </w:r>
          </w:p>
        </w:tc>
        <w:tc>
          <w:tcPr>
            <w:tcW w:w="184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33385" w:rsidRPr="00A727F9" w:rsidRDefault="00D33385" w:rsidP="00CB5B27">
            <w:pPr>
              <w:spacing w:after="0"/>
              <w:jc w:val="center"/>
              <w:rPr>
                <w:rFonts w:eastAsia="Times New Roman"/>
                <w:b/>
                <w:sz w:val="20"/>
                <w:szCs w:val="20"/>
                <w:lang w:eastAsia="en-US"/>
              </w:rPr>
            </w:pPr>
            <w:r w:rsidRPr="00A727F9">
              <w:rPr>
                <w:rFonts w:eastAsia="Times New Roman"/>
                <w:b/>
                <w:sz w:val="20"/>
                <w:szCs w:val="20"/>
                <w:lang w:eastAsia="en-US"/>
              </w:rPr>
              <w:t>Bölüm</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33385" w:rsidRPr="00A727F9" w:rsidRDefault="00D33385" w:rsidP="00CB5B27">
            <w:pPr>
              <w:spacing w:after="0"/>
              <w:jc w:val="center"/>
              <w:rPr>
                <w:rFonts w:eastAsia="Times New Roman"/>
                <w:b/>
                <w:sz w:val="20"/>
                <w:szCs w:val="20"/>
                <w:lang w:eastAsia="en-US"/>
              </w:rPr>
            </w:pPr>
            <w:r w:rsidRPr="00A727F9">
              <w:rPr>
                <w:rFonts w:eastAsia="Times New Roman"/>
                <w:b/>
                <w:sz w:val="20"/>
                <w:szCs w:val="20"/>
                <w:lang w:eastAsia="en-US"/>
              </w:rPr>
              <w:t>Unvan</w:t>
            </w:r>
          </w:p>
        </w:tc>
        <w:tc>
          <w:tcPr>
            <w:tcW w:w="2101" w:type="dxa"/>
            <w:tcBorders>
              <w:top w:val="single" w:sz="8" w:space="0" w:color="auto"/>
              <w:left w:val="single" w:sz="8" w:space="0" w:color="auto"/>
              <w:right w:val="single" w:sz="8" w:space="0" w:color="auto"/>
            </w:tcBorders>
            <w:vAlign w:val="center"/>
          </w:tcPr>
          <w:p w:rsidR="00D33385" w:rsidRPr="00A727F9" w:rsidRDefault="00D33385" w:rsidP="00CB5B27">
            <w:pPr>
              <w:spacing w:after="0"/>
              <w:jc w:val="center"/>
              <w:rPr>
                <w:rFonts w:eastAsia="Times New Roman"/>
                <w:b/>
                <w:sz w:val="20"/>
                <w:szCs w:val="20"/>
                <w:lang w:eastAsia="en-US"/>
              </w:rPr>
            </w:pPr>
          </w:p>
        </w:tc>
      </w:tr>
      <w:bookmarkEnd w:id="1"/>
      <w:tr w:rsidR="00D33385" w:rsidRPr="00A727F9" w:rsidTr="00CB5B27">
        <w:trPr>
          <w:trHeight w:val="463"/>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385" w:rsidRPr="00A727F9" w:rsidRDefault="00D33385" w:rsidP="00CB5B27">
            <w:pPr>
              <w:spacing w:after="0"/>
              <w:jc w:val="center"/>
              <w:rPr>
                <w:rFonts w:eastAsia="Times New Roman"/>
                <w:sz w:val="18"/>
                <w:szCs w:val="18"/>
                <w:lang w:eastAsia="en-US"/>
              </w:rPr>
            </w:pPr>
            <w:r w:rsidRPr="00A727F9">
              <w:rPr>
                <w:rFonts w:eastAsia="Times New Roman"/>
                <w:sz w:val="18"/>
                <w:szCs w:val="18"/>
                <w:lang w:eastAsia="en-US"/>
              </w:rPr>
              <w:t>1</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A727F9" w:rsidRDefault="00D33385" w:rsidP="00CB5B27">
            <w:pPr>
              <w:spacing w:after="0"/>
              <w:jc w:val="center"/>
              <w:rPr>
                <w:rFonts w:eastAsia="Times New Roman"/>
                <w:sz w:val="18"/>
                <w:szCs w:val="18"/>
                <w:lang w:eastAsia="en-US"/>
              </w:rPr>
            </w:pPr>
            <w:r w:rsidRPr="00A727F9">
              <w:rPr>
                <w:sz w:val="18"/>
                <w:szCs w:val="18"/>
              </w:rPr>
              <w:t>99853449944</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8804AF" w:rsidRDefault="00D33385" w:rsidP="00CB5B27">
            <w:pPr>
              <w:spacing w:after="0"/>
              <w:jc w:val="center"/>
              <w:rPr>
                <w:sz w:val="18"/>
                <w:szCs w:val="18"/>
              </w:rPr>
            </w:pPr>
            <w:r w:rsidRPr="008804AF">
              <w:rPr>
                <w:sz w:val="18"/>
                <w:szCs w:val="18"/>
              </w:rPr>
              <w:t>JUNG SUK YOO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8804AF" w:rsidRDefault="00D33385" w:rsidP="00CB5B27">
            <w:pPr>
              <w:spacing w:after="0"/>
              <w:jc w:val="center"/>
              <w:rPr>
                <w:sz w:val="18"/>
                <w:szCs w:val="18"/>
              </w:rPr>
            </w:pPr>
            <w:r>
              <w:rPr>
                <w:rFonts w:eastAsia="Times New Roman"/>
                <w:sz w:val="18"/>
                <w:szCs w:val="18"/>
                <w:lang w:eastAsia="en-US"/>
              </w:rPr>
              <w:t>GÜ</w:t>
            </w:r>
            <w:r w:rsidRPr="00A727F9">
              <w:rPr>
                <w:rFonts w:eastAsia="Times New Roman"/>
                <w:sz w:val="18"/>
                <w:szCs w:val="18"/>
                <w:lang w:eastAsia="en-US"/>
              </w:rPr>
              <w:t>NEY KORE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8804AF" w:rsidRDefault="00D33385" w:rsidP="00CB5B27">
            <w:pPr>
              <w:spacing w:after="0"/>
              <w:jc w:val="center"/>
              <w:rPr>
                <w:sz w:val="18"/>
                <w:szCs w:val="18"/>
              </w:rPr>
            </w:pPr>
            <w:r w:rsidRPr="008804AF">
              <w:rPr>
                <w:sz w:val="18"/>
                <w:szCs w:val="18"/>
              </w:rPr>
              <w:t>Kore Dili ve Edebiyatı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385" w:rsidRPr="008804AF" w:rsidRDefault="00D33385" w:rsidP="00CB5B27">
            <w:pPr>
              <w:spacing w:after="0"/>
              <w:jc w:val="center"/>
              <w:rPr>
                <w:sz w:val="18"/>
                <w:szCs w:val="18"/>
              </w:rPr>
            </w:pPr>
            <w:r w:rsidRPr="008804AF">
              <w:rPr>
                <w:sz w:val="18"/>
                <w:szCs w:val="18"/>
              </w:rPr>
              <w:t>Prof. Dr.</w:t>
            </w:r>
          </w:p>
        </w:tc>
        <w:tc>
          <w:tcPr>
            <w:tcW w:w="2101" w:type="dxa"/>
            <w:tcBorders>
              <w:top w:val="single" w:sz="4" w:space="0" w:color="auto"/>
              <w:left w:val="single" w:sz="4" w:space="0" w:color="auto"/>
              <w:bottom w:val="single" w:sz="4" w:space="0" w:color="auto"/>
              <w:right w:val="single" w:sz="4" w:space="0" w:color="auto"/>
            </w:tcBorders>
            <w:vAlign w:val="center"/>
          </w:tcPr>
          <w:p w:rsidR="00D33385" w:rsidRPr="008804AF" w:rsidRDefault="00D33385" w:rsidP="00CB5B27">
            <w:pPr>
              <w:spacing w:after="0"/>
              <w:jc w:val="center"/>
              <w:rPr>
                <w:sz w:val="18"/>
                <w:szCs w:val="18"/>
              </w:rPr>
            </w:pPr>
            <w:r>
              <w:rPr>
                <w:rFonts w:eastAsia="Times New Roman"/>
                <w:sz w:val="18"/>
                <w:szCs w:val="18"/>
                <w:lang w:eastAsia="en-US"/>
              </w:rPr>
              <w:t>31.12.2016</w:t>
            </w:r>
          </w:p>
        </w:tc>
      </w:tr>
      <w:tr w:rsidR="00D33385" w:rsidRPr="008804AF" w:rsidTr="00CB5B27">
        <w:trPr>
          <w:trHeight w:val="465"/>
          <w:jc w:val="center"/>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8804AF" w:rsidRDefault="00D33385" w:rsidP="00CB5B27">
            <w:pPr>
              <w:spacing w:after="0"/>
              <w:jc w:val="center"/>
              <w:rPr>
                <w:rFonts w:eastAsia="Times New Roman"/>
                <w:sz w:val="18"/>
                <w:szCs w:val="18"/>
                <w:lang w:eastAsia="en-US"/>
              </w:rPr>
            </w:pPr>
            <w:r>
              <w:rPr>
                <w:rFonts w:eastAsia="Times New Roman"/>
                <w:sz w:val="18"/>
                <w:szCs w:val="18"/>
                <w:lang w:eastAsia="en-US"/>
              </w:rPr>
              <w:t>2</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8804AF" w:rsidRDefault="00D33385" w:rsidP="00CB5B27">
            <w:pPr>
              <w:spacing w:after="0"/>
              <w:jc w:val="center"/>
              <w:rPr>
                <w:sz w:val="18"/>
                <w:szCs w:val="18"/>
              </w:rPr>
            </w:pPr>
            <w:r>
              <w:rPr>
                <w:sz w:val="18"/>
                <w:szCs w:val="18"/>
              </w:rPr>
              <w:t>99112388090</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8804AF" w:rsidRDefault="00D33385" w:rsidP="00CB5B27">
            <w:pPr>
              <w:spacing w:after="0"/>
              <w:jc w:val="center"/>
              <w:rPr>
                <w:sz w:val="18"/>
                <w:szCs w:val="18"/>
              </w:rPr>
            </w:pPr>
            <w:r w:rsidRPr="008804AF">
              <w:rPr>
                <w:sz w:val="18"/>
                <w:szCs w:val="18"/>
              </w:rPr>
              <w:t>CANG LIXIN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Default="00D33385" w:rsidP="00CB5B27">
            <w:pPr>
              <w:spacing w:after="0"/>
              <w:jc w:val="center"/>
            </w:pPr>
            <w:r w:rsidRPr="008804AF">
              <w:rPr>
                <w:rFonts w:eastAsia="Times New Roman"/>
                <w:sz w:val="18"/>
                <w:szCs w:val="18"/>
                <w:lang w:eastAsia="en-US"/>
              </w:rPr>
              <w:t>ÇİN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8804AF" w:rsidRDefault="00D33385" w:rsidP="00CB5B27">
            <w:pPr>
              <w:spacing w:after="0"/>
              <w:jc w:val="center"/>
              <w:rPr>
                <w:sz w:val="18"/>
                <w:szCs w:val="18"/>
              </w:rPr>
            </w:pPr>
            <w:r w:rsidRPr="008804AF">
              <w:rPr>
                <w:rFonts w:eastAsia="Times New Roman"/>
                <w:sz w:val="18"/>
                <w:szCs w:val="18"/>
                <w:lang w:eastAsia="en-US"/>
              </w:rPr>
              <w:t>Çin Dili ve Edebiyatı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33385" w:rsidRPr="008804AF" w:rsidRDefault="00D33385" w:rsidP="00CB5B27">
            <w:pPr>
              <w:spacing w:after="0"/>
              <w:jc w:val="center"/>
              <w:rPr>
                <w:sz w:val="18"/>
                <w:szCs w:val="18"/>
              </w:rPr>
            </w:pPr>
            <w:r>
              <w:rPr>
                <w:sz w:val="18"/>
                <w:szCs w:val="18"/>
              </w:rPr>
              <w:t>Prof. Dr.</w:t>
            </w:r>
          </w:p>
        </w:tc>
        <w:tc>
          <w:tcPr>
            <w:tcW w:w="2101" w:type="dxa"/>
            <w:tcBorders>
              <w:top w:val="single" w:sz="4" w:space="0" w:color="auto"/>
              <w:left w:val="single" w:sz="4" w:space="0" w:color="auto"/>
              <w:bottom w:val="single" w:sz="4" w:space="0" w:color="auto"/>
              <w:right w:val="single" w:sz="4" w:space="0" w:color="auto"/>
            </w:tcBorders>
            <w:vAlign w:val="center"/>
          </w:tcPr>
          <w:p w:rsidR="00D33385" w:rsidRDefault="00D33385" w:rsidP="00CB5B27">
            <w:pPr>
              <w:spacing w:after="0"/>
              <w:jc w:val="center"/>
              <w:rPr>
                <w:sz w:val="18"/>
                <w:szCs w:val="18"/>
              </w:rPr>
            </w:pPr>
            <w:r>
              <w:rPr>
                <w:rFonts w:eastAsia="Times New Roman"/>
                <w:sz w:val="18"/>
                <w:szCs w:val="18"/>
                <w:lang w:eastAsia="en-US"/>
              </w:rPr>
              <w:t>31.12.2016</w:t>
            </w:r>
          </w:p>
        </w:tc>
      </w:tr>
    </w:tbl>
    <w:p w:rsidR="009F31AF" w:rsidRDefault="009F31AF" w:rsidP="003209BC">
      <w:pPr>
        <w:spacing w:line="360" w:lineRule="auto"/>
        <w:jc w:val="center"/>
        <w:rPr>
          <w:rFonts w:ascii="Arial" w:eastAsia="Arial" w:hAnsi="Arial" w:cs="Arial"/>
          <w:color w:val="FF0000"/>
        </w:rPr>
      </w:pPr>
    </w:p>
    <w:p w:rsidR="003209BC" w:rsidRDefault="003209BC" w:rsidP="003209BC">
      <w:pPr>
        <w:spacing w:line="360" w:lineRule="auto"/>
        <w:jc w:val="center"/>
      </w:pPr>
    </w:p>
    <w:p w:rsidR="00D33385" w:rsidRDefault="00D33385" w:rsidP="003209BC">
      <w:pPr>
        <w:spacing w:line="360" w:lineRule="auto"/>
        <w:jc w:val="center"/>
      </w:pPr>
    </w:p>
    <w:p w:rsidR="00D33385" w:rsidRDefault="00D33385" w:rsidP="003209BC">
      <w:pPr>
        <w:spacing w:line="360" w:lineRule="auto"/>
        <w:jc w:val="center"/>
      </w:pPr>
    </w:p>
    <w:p w:rsidR="004C2F62" w:rsidRDefault="004C2F62" w:rsidP="003209BC">
      <w:pPr>
        <w:spacing w:line="360" w:lineRule="auto"/>
        <w:jc w:val="center"/>
      </w:pPr>
    </w:p>
    <w:p w:rsidR="004C2F62" w:rsidRDefault="004C2F62" w:rsidP="003209BC">
      <w:pPr>
        <w:spacing w:line="360" w:lineRule="auto"/>
        <w:jc w:val="center"/>
      </w:pPr>
    </w:p>
    <w:p w:rsidR="004C2F62" w:rsidRDefault="004C2F62" w:rsidP="003209BC">
      <w:pPr>
        <w:spacing w:line="360" w:lineRule="auto"/>
        <w:jc w:val="center"/>
      </w:pPr>
    </w:p>
    <w:p w:rsidR="004C2F62" w:rsidRDefault="004C2F62" w:rsidP="003209BC">
      <w:pPr>
        <w:spacing w:line="360" w:lineRule="auto"/>
        <w:jc w:val="center"/>
      </w:pPr>
    </w:p>
    <w:p w:rsidR="004C2F62" w:rsidRDefault="004C2F62" w:rsidP="003209BC">
      <w:pPr>
        <w:spacing w:line="360" w:lineRule="auto"/>
        <w:jc w:val="center"/>
      </w:pPr>
    </w:p>
    <w:p w:rsidR="009F31AF" w:rsidRDefault="00733EE3" w:rsidP="003209BC">
      <w:pPr>
        <w:spacing w:line="360" w:lineRule="auto"/>
        <w:jc w:val="center"/>
      </w:pPr>
      <w:r>
        <w:rPr>
          <w:rFonts w:ascii="Arial" w:eastAsia="Arial" w:hAnsi="Arial" w:cs="Arial"/>
          <w:b/>
        </w:rPr>
        <w:t xml:space="preserve">EDEBİYAT FAKÜLTESİ BÖLÜM VE ANA BİLİMDALI BAZINDA </w:t>
      </w:r>
    </w:p>
    <w:p w:rsidR="009F31AF" w:rsidRDefault="00733EE3" w:rsidP="003209BC">
      <w:pPr>
        <w:spacing w:line="360" w:lineRule="auto"/>
        <w:jc w:val="center"/>
      </w:pPr>
      <w:r>
        <w:rPr>
          <w:rFonts w:ascii="Arial" w:eastAsia="Arial" w:hAnsi="Arial" w:cs="Arial"/>
          <w:b/>
        </w:rPr>
        <w:t>PERSONEL LİSTESİ</w:t>
      </w:r>
    </w:p>
    <w:p w:rsidR="009F31AF" w:rsidRDefault="009F31AF" w:rsidP="003209BC">
      <w:pPr>
        <w:spacing w:line="360" w:lineRule="auto"/>
      </w:pPr>
    </w:p>
    <w:p w:rsidR="009F31AF" w:rsidRDefault="009F31AF" w:rsidP="003209BC">
      <w:pPr>
        <w:spacing w:line="360" w:lineRule="auto"/>
      </w:pPr>
    </w:p>
    <w:p w:rsidR="009F31AF" w:rsidRDefault="00733EE3" w:rsidP="003209BC">
      <w:pPr>
        <w:numPr>
          <w:ilvl w:val="0"/>
          <w:numId w:val="3"/>
        </w:numPr>
        <w:spacing w:after="0" w:line="360" w:lineRule="auto"/>
        <w:ind w:left="142" w:hanging="284"/>
        <w:contextualSpacing/>
        <w:rPr>
          <w:rFonts w:ascii="Arial" w:eastAsia="Arial" w:hAnsi="Arial" w:cs="Arial"/>
          <w:b/>
          <w:u w:val="single"/>
        </w:rPr>
      </w:pPr>
      <w:r>
        <w:rPr>
          <w:rFonts w:ascii="Arial" w:eastAsia="Arial" w:hAnsi="Arial" w:cs="Arial"/>
          <w:b/>
          <w:u w:val="single"/>
        </w:rPr>
        <w:t>TARİH BÖLÜMÜ</w:t>
      </w:r>
    </w:p>
    <w:p w:rsidR="009F31AF" w:rsidRDefault="00733EE3" w:rsidP="003209BC">
      <w:pPr>
        <w:spacing w:line="360" w:lineRule="auto"/>
      </w:pPr>
      <w:r>
        <w:rPr>
          <w:rFonts w:ascii="Arial" w:eastAsia="Arial" w:hAnsi="Arial" w:cs="Arial"/>
        </w:rPr>
        <w:t>Bölüm Başkanı: Prof. Dr. Hasan Ali Şahin</w:t>
      </w:r>
    </w:p>
    <w:p w:rsidR="009F31AF" w:rsidRDefault="00733EE3" w:rsidP="003209BC">
      <w:pPr>
        <w:spacing w:line="360" w:lineRule="auto"/>
      </w:pPr>
      <w:r>
        <w:rPr>
          <w:rFonts w:ascii="Arial" w:eastAsia="Arial" w:hAnsi="Arial" w:cs="Arial"/>
        </w:rPr>
        <w:t xml:space="preserve">Bölüm Başkan Yrd. Doç. Dr. Erhan </w:t>
      </w:r>
      <w:proofErr w:type="spellStart"/>
      <w:r>
        <w:rPr>
          <w:rFonts w:ascii="Arial" w:eastAsia="Arial" w:hAnsi="Arial" w:cs="Arial"/>
        </w:rPr>
        <w:t>Yoska</w:t>
      </w:r>
      <w:proofErr w:type="spellEnd"/>
    </w:p>
    <w:p w:rsidR="009F31AF" w:rsidRDefault="009F31AF" w:rsidP="003209BC">
      <w:pPr>
        <w:spacing w:line="360" w:lineRule="auto"/>
        <w:ind w:left="720"/>
      </w:pPr>
    </w:p>
    <w:p w:rsidR="009F31AF" w:rsidRDefault="00733EE3" w:rsidP="003209BC">
      <w:pPr>
        <w:spacing w:line="360" w:lineRule="auto"/>
      </w:pPr>
      <w:r>
        <w:rPr>
          <w:rFonts w:ascii="Arial" w:eastAsia="Arial" w:hAnsi="Arial" w:cs="Arial"/>
          <w:b/>
        </w:rPr>
        <w:t>a. Ortaçağ Tarihi ABD Başkanı</w:t>
      </w:r>
      <w:r>
        <w:rPr>
          <w:rFonts w:ascii="Arial" w:eastAsia="Arial" w:hAnsi="Arial" w:cs="Arial"/>
        </w:rPr>
        <w:t>: Prof. Dr. Ali Aktan</w:t>
      </w:r>
    </w:p>
    <w:p w:rsidR="009F31AF" w:rsidRDefault="00733EE3" w:rsidP="003209BC">
      <w:pPr>
        <w:spacing w:line="360" w:lineRule="auto"/>
      </w:pPr>
      <w:r>
        <w:rPr>
          <w:rFonts w:ascii="Arial" w:eastAsia="Arial" w:hAnsi="Arial" w:cs="Arial"/>
        </w:rPr>
        <w:t xml:space="preserve">Doç. Dr. M. </w:t>
      </w:r>
      <w:proofErr w:type="spellStart"/>
      <w:r>
        <w:rPr>
          <w:rFonts w:ascii="Arial" w:eastAsia="Arial" w:hAnsi="Arial" w:cs="Arial"/>
        </w:rPr>
        <w:t>Kapanşahin</w:t>
      </w:r>
      <w:proofErr w:type="spellEnd"/>
    </w:p>
    <w:p w:rsidR="009F31AF" w:rsidRDefault="00733EE3" w:rsidP="003209BC">
      <w:pPr>
        <w:spacing w:line="360" w:lineRule="auto"/>
      </w:pPr>
      <w:proofErr w:type="spellStart"/>
      <w:r>
        <w:rPr>
          <w:rFonts w:ascii="Arial" w:eastAsia="Arial" w:hAnsi="Arial" w:cs="Arial"/>
        </w:rPr>
        <w:t>Araş.Gör.Yusuf</w:t>
      </w:r>
      <w:proofErr w:type="spellEnd"/>
      <w:r>
        <w:rPr>
          <w:rFonts w:ascii="Arial" w:eastAsia="Arial" w:hAnsi="Arial" w:cs="Arial"/>
        </w:rPr>
        <w:t xml:space="preserve"> </w:t>
      </w:r>
      <w:proofErr w:type="spellStart"/>
      <w:r>
        <w:rPr>
          <w:rFonts w:ascii="Arial" w:eastAsia="Arial" w:hAnsi="Arial" w:cs="Arial"/>
        </w:rPr>
        <w:t>Ötenkaya</w:t>
      </w:r>
      <w:proofErr w:type="spellEnd"/>
    </w:p>
    <w:p w:rsidR="009F31AF" w:rsidRDefault="009F31AF" w:rsidP="003209BC">
      <w:pPr>
        <w:spacing w:line="360" w:lineRule="auto"/>
      </w:pPr>
    </w:p>
    <w:p w:rsidR="009F31AF" w:rsidRDefault="00733EE3" w:rsidP="003209BC">
      <w:pPr>
        <w:spacing w:line="360" w:lineRule="auto"/>
      </w:pPr>
      <w:r>
        <w:rPr>
          <w:rFonts w:ascii="Arial" w:eastAsia="Arial" w:hAnsi="Arial" w:cs="Arial"/>
          <w:b/>
        </w:rPr>
        <w:t>b. Genel Türk Tarihi ABD Başkanı:</w:t>
      </w:r>
      <w:r>
        <w:rPr>
          <w:rFonts w:ascii="Arial" w:eastAsia="Arial" w:hAnsi="Arial" w:cs="Arial"/>
        </w:rPr>
        <w:t xml:space="preserve"> Prof. Dr. Mustafa Keskin</w:t>
      </w:r>
    </w:p>
    <w:p w:rsidR="009F31AF" w:rsidRDefault="00733EE3" w:rsidP="003209BC">
      <w:pPr>
        <w:spacing w:line="360" w:lineRule="auto"/>
      </w:pPr>
      <w:r>
        <w:rPr>
          <w:rFonts w:ascii="Arial" w:eastAsia="Arial" w:hAnsi="Arial" w:cs="Arial"/>
        </w:rPr>
        <w:t>Prof. Dr. Hava Selçuk</w:t>
      </w:r>
    </w:p>
    <w:p w:rsidR="009F31AF" w:rsidRDefault="00733EE3" w:rsidP="003209BC">
      <w:pPr>
        <w:spacing w:line="360" w:lineRule="auto"/>
      </w:pPr>
      <w:r>
        <w:rPr>
          <w:rFonts w:ascii="Arial" w:eastAsia="Arial" w:hAnsi="Arial" w:cs="Arial"/>
        </w:rPr>
        <w:t xml:space="preserve">Yrd. Doç. Dr. Erhan </w:t>
      </w:r>
      <w:proofErr w:type="spellStart"/>
      <w:r>
        <w:rPr>
          <w:rFonts w:ascii="Arial" w:eastAsia="Arial" w:hAnsi="Arial" w:cs="Arial"/>
        </w:rPr>
        <w:t>Yoska</w:t>
      </w:r>
      <w:proofErr w:type="spellEnd"/>
    </w:p>
    <w:p w:rsidR="009F31AF" w:rsidRDefault="00733EE3" w:rsidP="003209BC">
      <w:pPr>
        <w:spacing w:line="360" w:lineRule="auto"/>
      </w:pPr>
      <w:proofErr w:type="spellStart"/>
      <w:r>
        <w:rPr>
          <w:rFonts w:ascii="Arial" w:eastAsia="Arial" w:hAnsi="Arial" w:cs="Arial"/>
        </w:rPr>
        <w:t>Öğr</w:t>
      </w:r>
      <w:proofErr w:type="spellEnd"/>
      <w:r>
        <w:rPr>
          <w:rFonts w:ascii="Arial" w:eastAsia="Arial" w:hAnsi="Arial" w:cs="Arial"/>
        </w:rPr>
        <w:t>. Gör. Dr. Ayhan Afşin Ünal</w:t>
      </w:r>
    </w:p>
    <w:p w:rsidR="009F31AF" w:rsidRDefault="00733EE3" w:rsidP="003209BC">
      <w:pPr>
        <w:spacing w:line="360" w:lineRule="auto"/>
      </w:pPr>
      <w:r>
        <w:rPr>
          <w:rFonts w:ascii="Arial" w:eastAsia="Arial" w:hAnsi="Arial" w:cs="Arial"/>
        </w:rPr>
        <w:t xml:space="preserve">Arş. Gör. </w:t>
      </w:r>
      <w:proofErr w:type="spellStart"/>
      <w:r>
        <w:rPr>
          <w:rFonts w:ascii="Arial" w:eastAsia="Arial" w:hAnsi="Arial" w:cs="Arial"/>
        </w:rPr>
        <w:t>Nebil</w:t>
      </w:r>
      <w:proofErr w:type="spellEnd"/>
      <w:r>
        <w:rPr>
          <w:rFonts w:ascii="Arial" w:eastAsia="Arial" w:hAnsi="Arial" w:cs="Arial"/>
        </w:rPr>
        <w:t xml:space="preserve"> Karaduman</w:t>
      </w:r>
    </w:p>
    <w:p w:rsidR="009F31AF" w:rsidRDefault="009F31AF" w:rsidP="003209BC">
      <w:pPr>
        <w:spacing w:line="360" w:lineRule="auto"/>
      </w:pPr>
    </w:p>
    <w:p w:rsidR="009F31AF" w:rsidRDefault="009F31AF" w:rsidP="003209BC">
      <w:pPr>
        <w:spacing w:line="360" w:lineRule="auto"/>
      </w:pPr>
    </w:p>
    <w:p w:rsidR="009F31AF" w:rsidRDefault="00733EE3" w:rsidP="003209BC">
      <w:pPr>
        <w:spacing w:line="360" w:lineRule="auto"/>
      </w:pPr>
      <w:r>
        <w:rPr>
          <w:rFonts w:ascii="Arial" w:eastAsia="Arial" w:hAnsi="Arial" w:cs="Arial"/>
          <w:b/>
        </w:rPr>
        <w:t xml:space="preserve">c. Eskiçağ Tarihi ABD </w:t>
      </w:r>
      <w:proofErr w:type="spellStart"/>
      <w:r>
        <w:rPr>
          <w:rFonts w:ascii="Arial" w:eastAsia="Arial" w:hAnsi="Arial" w:cs="Arial"/>
          <w:b/>
        </w:rPr>
        <w:t>Başkanı:</w:t>
      </w:r>
      <w:r>
        <w:rPr>
          <w:rFonts w:ascii="Arial" w:eastAsia="Arial" w:hAnsi="Arial" w:cs="Arial"/>
        </w:rPr>
        <w:t>Prof.Dr.Hasan</w:t>
      </w:r>
      <w:proofErr w:type="spellEnd"/>
      <w:r>
        <w:rPr>
          <w:rFonts w:ascii="Arial" w:eastAsia="Arial" w:hAnsi="Arial" w:cs="Arial"/>
        </w:rPr>
        <w:t xml:space="preserve"> Ali Şahin</w:t>
      </w:r>
    </w:p>
    <w:p w:rsidR="009F31AF" w:rsidRDefault="00733EE3" w:rsidP="003209BC">
      <w:pPr>
        <w:spacing w:line="360" w:lineRule="auto"/>
      </w:pPr>
      <w:r>
        <w:rPr>
          <w:rFonts w:ascii="Arial" w:eastAsia="Arial" w:hAnsi="Arial" w:cs="Arial"/>
        </w:rPr>
        <w:t>Arş. Gör. Ahmet Selim Baysal</w:t>
      </w:r>
    </w:p>
    <w:p w:rsidR="009F31AF" w:rsidRDefault="00733EE3" w:rsidP="003209BC">
      <w:pPr>
        <w:spacing w:line="360" w:lineRule="auto"/>
      </w:pPr>
      <w:proofErr w:type="spellStart"/>
      <w:r>
        <w:rPr>
          <w:rFonts w:ascii="Arial" w:eastAsia="Arial" w:hAnsi="Arial" w:cs="Arial"/>
        </w:rPr>
        <w:t>Arş.Gör.Mehtap</w:t>
      </w:r>
      <w:proofErr w:type="spellEnd"/>
      <w:r>
        <w:rPr>
          <w:rFonts w:ascii="Arial" w:eastAsia="Arial" w:hAnsi="Arial" w:cs="Arial"/>
        </w:rPr>
        <w:t xml:space="preserve"> Dinçer</w:t>
      </w:r>
    </w:p>
    <w:p w:rsidR="009F31AF" w:rsidRDefault="009F31AF" w:rsidP="003209BC">
      <w:pPr>
        <w:spacing w:line="360" w:lineRule="auto"/>
      </w:pPr>
    </w:p>
    <w:p w:rsidR="009F31AF" w:rsidRDefault="00733EE3" w:rsidP="003209BC">
      <w:pPr>
        <w:spacing w:line="360" w:lineRule="auto"/>
      </w:pPr>
      <w:r>
        <w:rPr>
          <w:rFonts w:ascii="Arial" w:eastAsia="Arial" w:hAnsi="Arial" w:cs="Arial"/>
          <w:b/>
        </w:rPr>
        <w:t>ç. Yakınçağ Tarihi ABD Başkanı:</w:t>
      </w:r>
      <w:r>
        <w:rPr>
          <w:rFonts w:ascii="Arial" w:eastAsia="Arial" w:hAnsi="Arial" w:cs="Arial"/>
        </w:rPr>
        <w:t xml:space="preserve"> Prof. Dr. Şakir Batmaz</w:t>
      </w:r>
    </w:p>
    <w:p w:rsidR="009F31AF" w:rsidRDefault="00733EE3" w:rsidP="003209BC">
      <w:pPr>
        <w:spacing w:line="360" w:lineRule="auto"/>
      </w:pPr>
      <w:r>
        <w:rPr>
          <w:rFonts w:ascii="Arial" w:eastAsia="Arial" w:hAnsi="Arial" w:cs="Arial"/>
        </w:rPr>
        <w:t xml:space="preserve">Prof. Dr. </w:t>
      </w:r>
      <w:proofErr w:type="spellStart"/>
      <w:r>
        <w:rPr>
          <w:rFonts w:ascii="Arial" w:eastAsia="Arial" w:hAnsi="Arial" w:cs="Arial"/>
        </w:rPr>
        <w:t>Gülbadi</w:t>
      </w:r>
      <w:proofErr w:type="spellEnd"/>
      <w:r>
        <w:rPr>
          <w:rFonts w:ascii="Arial" w:eastAsia="Arial" w:hAnsi="Arial" w:cs="Arial"/>
        </w:rPr>
        <w:t xml:space="preserve"> Alan</w:t>
      </w:r>
    </w:p>
    <w:p w:rsidR="009F31AF" w:rsidRDefault="00733EE3" w:rsidP="003209BC">
      <w:pPr>
        <w:spacing w:line="360" w:lineRule="auto"/>
      </w:pPr>
      <w:r>
        <w:rPr>
          <w:rFonts w:ascii="Arial" w:eastAsia="Arial" w:hAnsi="Arial" w:cs="Arial"/>
        </w:rPr>
        <w:t>Doç. Dr. Gökhan Bolat</w:t>
      </w:r>
    </w:p>
    <w:p w:rsidR="009F31AF" w:rsidRDefault="00733EE3" w:rsidP="003209BC">
      <w:pPr>
        <w:spacing w:line="360" w:lineRule="auto"/>
      </w:pPr>
      <w:r>
        <w:rPr>
          <w:rFonts w:ascii="Arial" w:eastAsia="Arial" w:hAnsi="Arial" w:cs="Arial"/>
        </w:rPr>
        <w:t xml:space="preserve">Doç. Dr. Yahya </w:t>
      </w:r>
      <w:proofErr w:type="spellStart"/>
      <w:r>
        <w:rPr>
          <w:rFonts w:ascii="Arial" w:eastAsia="Arial" w:hAnsi="Arial" w:cs="Arial"/>
        </w:rPr>
        <w:t>Bağçeci</w:t>
      </w:r>
      <w:proofErr w:type="spellEnd"/>
    </w:p>
    <w:p w:rsidR="009F31AF" w:rsidRDefault="00733EE3" w:rsidP="003209BC">
      <w:pPr>
        <w:spacing w:line="360" w:lineRule="auto"/>
      </w:pPr>
      <w:proofErr w:type="spellStart"/>
      <w:r>
        <w:rPr>
          <w:rFonts w:ascii="Arial" w:eastAsia="Arial" w:hAnsi="Arial" w:cs="Arial"/>
        </w:rPr>
        <w:t>Yrd.Doç.Dr.Cengiz</w:t>
      </w:r>
      <w:proofErr w:type="spellEnd"/>
      <w:r>
        <w:rPr>
          <w:rFonts w:ascii="Arial" w:eastAsia="Arial" w:hAnsi="Arial" w:cs="Arial"/>
        </w:rPr>
        <w:t xml:space="preserve"> Kartın</w:t>
      </w:r>
    </w:p>
    <w:p w:rsidR="009F31AF" w:rsidRDefault="00733EE3" w:rsidP="003209BC">
      <w:pPr>
        <w:spacing w:line="360" w:lineRule="auto"/>
      </w:pPr>
      <w:r>
        <w:rPr>
          <w:rFonts w:ascii="Arial" w:eastAsia="Arial" w:hAnsi="Arial" w:cs="Arial"/>
        </w:rPr>
        <w:t>Arş. Gör. Talip Özdoğan</w:t>
      </w:r>
    </w:p>
    <w:p w:rsidR="009F31AF" w:rsidRDefault="00733EE3" w:rsidP="003209BC">
      <w:pPr>
        <w:spacing w:line="360" w:lineRule="auto"/>
      </w:pPr>
      <w:r>
        <w:rPr>
          <w:rFonts w:ascii="Arial" w:eastAsia="Arial" w:hAnsi="Arial" w:cs="Arial"/>
        </w:rPr>
        <w:t xml:space="preserve">Arş. Gör. Necdet </w:t>
      </w:r>
      <w:proofErr w:type="spellStart"/>
      <w:r>
        <w:rPr>
          <w:rFonts w:ascii="Arial" w:eastAsia="Arial" w:hAnsi="Arial" w:cs="Arial"/>
        </w:rPr>
        <w:t>Yasıt</w:t>
      </w:r>
      <w:proofErr w:type="spellEnd"/>
    </w:p>
    <w:p w:rsidR="009F31AF" w:rsidRDefault="00733EE3" w:rsidP="003209BC">
      <w:pPr>
        <w:spacing w:line="360" w:lineRule="auto"/>
      </w:pPr>
      <w:r>
        <w:rPr>
          <w:rFonts w:ascii="Arial" w:eastAsia="Arial" w:hAnsi="Arial" w:cs="Arial"/>
        </w:rPr>
        <w:t xml:space="preserve">Arş. Gör. Özer </w:t>
      </w:r>
      <w:proofErr w:type="spellStart"/>
      <w:r>
        <w:rPr>
          <w:rFonts w:ascii="Arial" w:eastAsia="Arial" w:hAnsi="Arial" w:cs="Arial"/>
        </w:rPr>
        <w:t>Özocak</w:t>
      </w:r>
      <w:proofErr w:type="spellEnd"/>
    </w:p>
    <w:p w:rsidR="009F31AF" w:rsidRDefault="00733EE3" w:rsidP="003209BC">
      <w:pPr>
        <w:spacing w:line="360" w:lineRule="auto"/>
      </w:pPr>
      <w:r>
        <w:rPr>
          <w:rFonts w:ascii="Arial" w:eastAsia="Arial" w:hAnsi="Arial" w:cs="Arial"/>
        </w:rPr>
        <w:t>Arş. Gör. Can Deveci</w:t>
      </w:r>
    </w:p>
    <w:p w:rsidR="009F31AF" w:rsidRDefault="00733EE3" w:rsidP="003209BC">
      <w:pPr>
        <w:spacing w:line="360" w:lineRule="auto"/>
      </w:pPr>
      <w:r>
        <w:rPr>
          <w:rFonts w:ascii="Arial" w:eastAsia="Arial" w:hAnsi="Arial" w:cs="Arial"/>
        </w:rPr>
        <w:t>Arş. Gör. Mustafa Dağ</w:t>
      </w:r>
    </w:p>
    <w:p w:rsidR="009F31AF" w:rsidRDefault="00733EE3" w:rsidP="003209BC">
      <w:pPr>
        <w:spacing w:line="360" w:lineRule="auto"/>
      </w:pPr>
      <w:r>
        <w:rPr>
          <w:rFonts w:ascii="Arial" w:eastAsia="Arial" w:hAnsi="Arial" w:cs="Arial"/>
        </w:rPr>
        <w:t xml:space="preserve">Arş. Gör. Tekin Aycan </w:t>
      </w:r>
      <w:proofErr w:type="spellStart"/>
      <w:r>
        <w:rPr>
          <w:rFonts w:ascii="Arial" w:eastAsia="Arial" w:hAnsi="Arial" w:cs="Arial"/>
        </w:rPr>
        <w:t>Taşcı</w:t>
      </w:r>
      <w:proofErr w:type="spellEnd"/>
    </w:p>
    <w:p w:rsidR="009F31AF" w:rsidRDefault="00733EE3" w:rsidP="003209BC">
      <w:pPr>
        <w:spacing w:line="360" w:lineRule="auto"/>
      </w:pPr>
      <w:r>
        <w:rPr>
          <w:rFonts w:ascii="Arial" w:eastAsia="Arial" w:hAnsi="Arial" w:cs="Arial"/>
        </w:rPr>
        <w:t xml:space="preserve">Arş. Gör. </w:t>
      </w:r>
      <w:proofErr w:type="spellStart"/>
      <w:r>
        <w:rPr>
          <w:rFonts w:ascii="Arial" w:eastAsia="Arial" w:hAnsi="Arial" w:cs="Arial"/>
        </w:rPr>
        <w:t>Y.Selim</w:t>
      </w:r>
      <w:proofErr w:type="spellEnd"/>
      <w:r>
        <w:rPr>
          <w:rFonts w:ascii="Arial" w:eastAsia="Arial" w:hAnsi="Arial" w:cs="Arial"/>
        </w:rPr>
        <w:t xml:space="preserve"> Hakyemez</w:t>
      </w:r>
    </w:p>
    <w:p w:rsidR="009F31AF" w:rsidRDefault="009F31AF" w:rsidP="003209BC">
      <w:pPr>
        <w:spacing w:line="360" w:lineRule="auto"/>
      </w:pPr>
    </w:p>
    <w:p w:rsidR="009F31AF" w:rsidRDefault="00733EE3" w:rsidP="003209BC">
      <w:pPr>
        <w:spacing w:line="360" w:lineRule="auto"/>
      </w:pPr>
      <w:r>
        <w:rPr>
          <w:rFonts w:ascii="Arial" w:eastAsia="Arial" w:hAnsi="Arial" w:cs="Arial"/>
          <w:b/>
        </w:rPr>
        <w:t>d. Yeniçağ Tarihi ABD Başkanı:</w:t>
      </w:r>
      <w:r>
        <w:rPr>
          <w:rFonts w:ascii="Arial" w:eastAsia="Arial" w:hAnsi="Arial" w:cs="Arial"/>
        </w:rPr>
        <w:t xml:space="preserve"> Prof. Dr. Mehmet </w:t>
      </w:r>
      <w:proofErr w:type="spellStart"/>
      <w:r>
        <w:rPr>
          <w:rFonts w:ascii="Arial" w:eastAsia="Arial" w:hAnsi="Arial" w:cs="Arial"/>
        </w:rPr>
        <w:t>İnbaşı</w:t>
      </w:r>
      <w:proofErr w:type="spellEnd"/>
    </w:p>
    <w:p w:rsidR="009F31AF" w:rsidRDefault="00733EE3" w:rsidP="003209BC">
      <w:pPr>
        <w:spacing w:line="360" w:lineRule="auto"/>
      </w:pPr>
      <w:r>
        <w:rPr>
          <w:rFonts w:ascii="Arial" w:eastAsia="Arial" w:hAnsi="Arial" w:cs="Arial"/>
        </w:rPr>
        <w:t>Prof. Dr. Süleyman Demirci</w:t>
      </w:r>
    </w:p>
    <w:p w:rsidR="009F31AF" w:rsidRDefault="00733EE3" w:rsidP="003209BC">
      <w:pPr>
        <w:spacing w:line="360" w:lineRule="auto"/>
      </w:pPr>
      <w:r>
        <w:rPr>
          <w:rFonts w:ascii="Arial" w:eastAsia="Arial" w:hAnsi="Arial" w:cs="Arial"/>
        </w:rPr>
        <w:t>Prof. Dr. Özen Tok</w:t>
      </w:r>
    </w:p>
    <w:p w:rsidR="009F31AF" w:rsidRDefault="00733EE3" w:rsidP="003209BC">
      <w:pPr>
        <w:spacing w:line="360" w:lineRule="auto"/>
      </w:pPr>
      <w:proofErr w:type="spellStart"/>
      <w:r>
        <w:rPr>
          <w:rFonts w:ascii="Arial" w:eastAsia="Arial" w:hAnsi="Arial" w:cs="Arial"/>
        </w:rPr>
        <w:t>Arş.Gör.Rahman</w:t>
      </w:r>
      <w:proofErr w:type="spellEnd"/>
      <w:r>
        <w:rPr>
          <w:rFonts w:ascii="Arial" w:eastAsia="Arial" w:hAnsi="Arial" w:cs="Arial"/>
        </w:rPr>
        <w:t xml:space="preserve"> Şahin</w:t>
      </w:r>
    </w:p>
    <w:p w:rsidR="009F31AF" w:rsidRDefault="00733EE3" w:rsidP="003209BC">
      <w:pPr>
        <w:spacing w:line="360" w:lineRule="auto"/>
      </w:pPr>
      <w:proofErr w:type="spellStart"/>
      <w:r>
        <w:rPr>
          <w:rFonts w:ascii="Arial" w:eastAsia="Arial" w:hAnsi="Arial" w:cs="Arial"/>
        </w:rPr>
        <w:t>Arş.Gör.Aziz</w:t>
      </w:r>
      <w:proofErr w:type="spellEnd"/>
      <w:r>
        <w:rPr>
          <w:rFonts w:ascii="Arial" w:eastAsia="Arial" w:hAnsi="Arial" w:cs="Arial"/>
        </w:rPr>
        <w:t xml:space="preserve"> Altı</w:t>
      </w:r>
    </w:p>
    <w:p w:rsidR="009F31AF" w:rsidRDefault="009F31AF" w:rsidP="003209BC">
      <w:pPr>
        <w:spacing w:line="360" w:lineRule="auto"/>
      </w:pPr>
    </w:p>
    <w:p w:rsidR="009F31AF" w:rsidRDefault="00733EE3" w:rsidP="003209BC">
      <w:pPr>
        <w:spacing w:line="360" w:lineRule="auto"/>
      </w:pPr>
      <w:r>
        <w:rPr>
          <w:rFonts w:ascii="Arial" w:eastAsia="Arial" w:hAnsi="Arial" w:cs="Arial"/>
          <w:b/>
        </w:rPr>
        <w:t>e. Türkiye Cumhuriyeti Tarihi ABD Başkanı:</w:t>
      </w:r>
      <w:r>
        <w:rPr>
          <w:rFonts w:ascii="Arial" w:eastAsia="Arial" w:hAnsi="Arial" w:cs="Arial"/>
        </w:rPr>
        <w:t xml:space="preserve"> Doç. Dr. Serdar Sakin</w:t>
      </w:r>
    </w:p>
    <w:p w:rsidR="009F31AF" w:rsidRDefault="00733EE3" w:rsidP="003209BC">
      <w:pPr>
        <w:spacing w:line="360" w:lineRule="auto"/>
      </w:pPr>
      <w:r>
        <w:rPr>
          <w:rFonts w:ascii="Arial" w:eastAsia="Arial" w:hAnsi="Arial" w:cs="Arial"/>
        </w:rPr>
        <w:t>Doç. Dr. Mücahit Özçelik</w:t>
      </w:r>
    </w:p>
    <w:p w:rsidR="009F31AF" w:rsidRDefault="00733EE3" w:rsidP="003209BC">
      <w:pPr>
        <w:spacing w:line="360" w:lineRule="auto"/>
      </w:pPr>
      <w:proofErr w:type="spellStart"/>
      <w:r>
        <w:rPr>
          <w:rFonts w:ascii="Arial" w:eastAsia="Arial" w:hAnsi="Arial" w:cs="Arial"/>
        </w:rPr>
        <w:t>Yrd.Doç.Dr.Hikmet</w:t>
      </w:r>
      <w:proofErr w:type="spellEnd"/>
      <w:r>
        <w:rPr>
          <w:rFonts w:ascii="Arial" w:eastAsia="Arial" w:hAnsi="Arial" w:cs="Arial"/>
        </w:rPr>
        <w:t xml:space="preserve"> Zeki Kapçı</w:t>
      </w:r>
    </w:p>
    <w:p w:rsidR="009F31AF" w:rsidRDefault="00733EE3" w:rsidP="003209BC">
      <w:pPr>
        <w:spacing w:line="360" w:lineRule="auto"/>
      </w:pPr>
      <w:proofErr w:type="spellStart"/>
      <w:r>
        <w:rPr>
          <w:rFonts w:ascii="Arial" w:eastAsia="Arial" w:hAnsi="Arial" w:cs="Arial"/>
        </w:rPr>
        <w:t>Yrd.Doç.Dr</w:t>
      </w:r>
      <w:proofErr w:type="spellEnd"/>
      <w:r>
        <w:rPr>
          <w:rFonts w:ascii="Arial" w:eastAsia="Arial" w:hAnsi="Arial" w:cs="Arial"/>
        </w:rPr>
        <w:t xml:space="preserve">. Neslihan </w:t>
      </w:r>
      <w:proofErr w:type="spellStart"/>
      <w:r>
        <w:rPr>
          <w:rFonts w:ascii="Arial" w:eastAsia="Arial" w:hAnsi="Arial" w:cs="Arial"/>
        </w:rPr>
        <w:t>Altuncuoğlu</w:t>
      </w:r>
      <w:proofErr w:type="spellEnd"/>
    </w:p>
    <w:p w:rsidR="009F31AF" w:rsidRDefault="009F31AF" w:rsidP="003209BC">
      <w:pPr>
        <w:spacing w:line="360" w:lineRule="auto"/>
      </w:pPr>
    </w:p>
    <w:p w:rsidR="009F31AF" w:rsidRDefault="009F31AF" w:rsidP="003209BC">
      <w:pPr>
        <w:spacing w:line="360" w:lineRule="auto"/>
      </w:pPr>
    </w:p>
    <w:p w:rsidR="009F31AF" w:rsidRDefault="00733EE3" w:rsidP="003209BC">
      <w:pPr>
        <w:spacing w:line="360" w:lineRule="auto"/>
      </w:pPr>
      <w:r>
        <w:rPr>
          <w:rFonts w:ascii="Arial" w:eastAsia="Arial" w:hAnsi="Arial" w:cs="Arial"/>
          <w:sz w:val="20"/>
          <w:szCs w:val="20"/>
        </w:rPr>
        <w:t xml:space="preserve"> </w:t>
      </w: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ind w:left="360"/>
      </w:pPr>
    </w:p>
    <w:p w:rsidR="009F31AF" w:rsidRDefault="009F31AF" w:rsidP="003209BC">
      <w:pPr>
        <w:spacing w:line="360" w:lineRule="auto"/>
        <w:ind w:left="360"/>
      </w:pPr>
    </w:p>
    <w:p w:rsidR="009F31AF" w:rsidRDefault="00733EE3" w:rsidP="003209BC">
      <w:pPr>
        <w:spacing w:line="360" w:lineRule="auto"/>
        <w:ind w:left="360"/>
      </w:pPr>
      <w:r>
        <w:rPr>
          <w:rFonts w:ascii="Arial" w:eastAsia="Arial" w:hAnsi="Arial" w:cs="Arial"/>
          <w:b/>
          <w:u w:val="single"/>
        </w:rPr>
        <w:t>2.TÜRK DİLİ VE EDEBİYATI BÖLÜMÜ</w:t>
      </w:r>
    </w:p>
    <w:p w:rsidR="009F31AF" w:rsidRDefault="00733EE3" w:rsidP="003209BC">
      <w:pPr>
        <w:spacing w:line="360" w:lineRule="auto"/>
      </w:pPr>
      <w:r>
        <w:rPr>
          <w:rFonts w:ascii="Arial" w:eastAsia="Arial" w:hAnsi="Arial" w:cs="Arial"/>
          <w:b/>
        </w:rPr>
        <w:t xml:space="preserve">     Bölüm Başkanı:</w:t>
      </w:r>
      <w:r>
        <w:rPr>
          <w:rFonts w:ascii="Arial" w:eastAsia="Arial" w:hAnsi="Arial" w:cs="Arial"/>
        </w:rPr>
        <w:t xml:space="preserve"> </w:t>
      </w:r>
      <w:proofErr w:type="spellStart"/>
      <w:r>
        <w:rPr>
          <w:rFonts w:ascii="Arial" w:eastAsia="Arial" w:hAnsi="Arial" w:cs="Arial"/>
        </w:rPr>
        <w:t>Prof.Dr.Hülya</w:t>
      </w:r>
      <w:proofErr w:type="spellEnd"/>
      <w:r>
        <w:rPr>
          <w:rFonts w:ascii="Arial" w:eastAsia="Arial" w:hAnsi="Arial" w:cs="Arial"/>
        </w:rPr>
        <w:t xml:space="preserve"> ARGUNŞAH</w:t>
      </w:r>
    </w:p>
    <w:p w:rsidR="009F31AF" w:rsidRDefault="00733EE3" w:rsidP="003209BC">
      <w:pPr>
        <w:spacing w:line="360" w:lineRule="auto"/>
      </w:pPr>
      <w:r>
        <w:rPr>
          <w:rFonts w:ascii="Arial" w:eastAsia="Arial" w:hAnsi="Arial" w:cs="Arial"/>
          <w:b/>
        </w:rPr>
        <w:t xml:space="preserve">     Bölüm Başkan Yrd.:</w:t>
      </w:r>
      <w:r>
        <w:rPr>
          <w:rFonts w:ascii="Arial" w:eastAsia="Arial" w:hAnsi="Arial" w:cs="Arial"/>
        </w:rPr>
        <w:t xml:space="preserve"> Doç. Dr. Şahika KARACA- </w:t>
      </w:r>
      <w:proofErr w:type="spellStart"/>
      <w:r>
        <w:rPr>
          <w:rFonts w:ascii="Arial" w:eastAsia="Arial" w:hAnsi="Arial" w:cs="Arial"/>
        </w:rPr>
        <w:t>Doç.Dr.Galip</w:t>
      </w:r>
      <w:proofErr w:type="spellEnd"/>
      <w:r>
        <w:rPr>
          <w:rFonts w:ascii="Arial" w:eastAsia="Arial" w:hAnsi="Arial" w:cs="Arial"/>
        </w:rPr>
        <w:t xml:space="preserve"> GÜNER</w:t>
      </w:r>
    </w:p>
    <w:p w:rsidR="009F31AF" w:rsidRDefault="009F31AF" w:rsidP="003209BC">
      <w:pPr>
        <w:spacing w:line="360" w:lineRule="auto"/>
      </w:pPr>
    </w:p>
    <w:p w:rsidR="009F31AF" w:rsidRDefault="00733EE3" w:rsidP="003209BC">
      <w:pPr>
        <w:spacing w:line="360" w:lineRule="auto"/>
        <w:ind w:left="720"/>
      </w:pPr>
      <w:r>
        <w:rPr>
          <w:rFonts w:ascii="Arial" w:eastAsia="Arial" w:hAnsi="Arial" w:cs="Arial"/>
          <w:b/>
        </w:rPr>
        <w:t>a. Eski Türk Edebiyatı</w:t>
      </w:r>
      <w:r>
        <w:rPr>
          <w:rFonts w:ascii="Arial" w:eastAsia="Arial" w:hAnsi="Arial" w:cs="Arial"/>
          <w:b/>
          <w:sz w:val="20"/>
          <w:szCs w:val="20"/>
        </w:rPr>
        <w:t xml:space="preserve"> </w:t>
      </w:r>
      <w:r>
        <w:rPr>
          <w:rFonts w:ascii="Arial" w:eastAsia="Arial" w:hAnsi="Arial" w:cs="Arial"/>
          <w:b/>
        </w:rPr>
        <w:t xml:space="preserve">ABD Başkanı: </w:t>
      </w:r>
      <w:proofErr w:type="spellStart"/>
      <w:r>
        <w:rPr>
          <w:rFonts w:ascii="Arial" w:eastAsia="Arial" w:hAnsi="Arial" w:cs="Arial"/>
        </w:rPr>
        <w:t>Prof.Dr.Atabey</w:t>
      </w:r>
      <w:proofErr w:type="spellEnd"/>
      <w:r>
        <w:rPr>
          <w:rFonts w:ascii="Arial" w:eastAsia="Arial" w:hAnsi="Arial" w:cs="Arial"/>
        </w:rPr>
        <w:t xml:space="preserve"> KILIÇ</w:t>
      </w:r>
    </w:p>
    <w:p w:rsidR="009F31AF" w:rsidRDefault="00733EE3" w:rsidP="003209BC">
      <w:pPr>
        <w:spacing w:line="360" w:lineRule="auto"/>
      </w:pPr>
      <w:r>
        <w:rPr>
          <w:rFonts w:ascii="Arial" w:eastAsia="Arial" w:hAnsi="Arial" w:cs="Arial"/>
          <w:b/>
          <w:sz w:val="20"/>
          <w:szCs w:val="20"/>
        </w:rPr>
        <w:tab/>
      </w:r>
      <w:r>
        <w:rPr>
          <w:rFonts w:ascii="Arial" w:eastAsia="Arial" w:hAnsi="Arial" w:cs="Arial"/>
        </w:rPr>
        <w:t>Yrd. Doç. Dr. Turgut Koçoğlu</w:t>
      </w:r>
    </w:p>
    <w:p w:rsidR="009F31AF" w:rsidRDefault="00733EE3" w:rsidP="003209BC">
      <w:pPr>
        <w:spacing w:line="360" w:lineRule="auto"/>
      </w:pPr>
      <w:r>
        <w:rPr>
          <w:rFonts w:ascii="Arial" w:eastAsia="Arial" w:hAnsi="Arial" w:cs="Arial"/>
        </w:rPr>
        <w:tab/>
      </w:r>
      <w:proofErr w:type="spellStart"/>
      <w:r>
        <w:rPr>
          <w:rFonts w:ascii="Arial" w:eastAsia="Arial" w:hAnsi="Arial" w:cs="Arial"/>
        </w:rPr>
        <w:t>Öğr</w:t>
      </w:r>
      <w:proofErr w:type="spellEnd"/>
      <w:r>
        <w:rPr>
          <w:rFonts w:ascii="Arial" w:eastAsia="Arial" w:hAnsi="Arial" w:cs="Arial"/>
        </w:rPr>
        <w:t>. Gör. Dr. Abdülkadir Dağlar</w:t>
      </w:r>
    </w:p>
    <w:p w:rsidR="009F31AF" w:rsidRDefault="009F31AF" w:rsidP="003209BC">
      <w:pPr>
        <w:spacing w:line="360" w:lineRule="auto"/>
      </w:pPr>
    </w:p>
    <w:p w:rsidR="009F31AF" w:rsidRDefault="00733EE3" w:rsidP="003209BC">
      <w:pPr>
        <w:spacing w:line="360" w:lineRule="auto"/>
      </w:pPr>
      <w:r>
        <w:rPr>
          <w:rFonts w:ascii="Arial" w:eastAsia="Arial" w:hAnsi="Arial" w:cs="Arial"/>
          <w:sz w:val="20"/>
          <w:szCs w:val="20"/>
        </w:rPr>
        <w:tab/>
      </w:r>
      <w:proofErr w:type="spellStart"/>
      <w:r>
        <w:rPr>
          <w:rFonts w:ascii="Arial" w:eastAsia="Arial" w:hAnsi="Arial" w:cs="Arial"/>
          <w:b/>
        </w:rPr>
        <w:t>b.Yeni</w:t>
      </w:r>
      <w:proofErr w:type="spellEnd"/>
      <w:r>
        <w:rPr>
          <w:rFonts w:ascii="Arial" w:eastAsia="Arial" w:hAnsi="Arial" w:cs="Arial"/>
          <w:b/>
        </w:rPr>
        <w:t xml:space="preserve"> Türk Edebiyatı</w:t>
      </w:r>
      <w:r>
        <w:rPr>
          <w:rFonts w:ascii="Arial" w:eastAsia="Arial" w:hAnsi="Arial" w:cs="Arial"/>
          <w:sz w:val="20"/>
          <w:szCs w:val="20"/>
        </w:rPr>
        <w:t xml:space="preserve"> </w:t>
      </w:r>
      <w:r>
        <w:rPr>
          <w:rFonts w:ascii="Arial" w:eastAsia="Arial" w:hAnsi="Arial" w:cs="Arial"/>
          <w:b/>
        </w:rPr>
        <w:t>ABD Başkanı:</w:t>
      </w:r>
      <w:r>
        <w:rPr>
          <w:rFonts w:ascii="Arial" w:eastAsia="Arial" w:hAnsi="Arial" w:cs="Arial"/>
        </w:rPr>
        <w:t xml:space="preserve"> Prof. Dr. Hülya </w:t>
      </w:r>
      <w:proofErr w:type="spellStart"/>
      <w:r>
        <w:rPr>
          <w:rFonts w:ascii="Arial" w:eastAsia="Arial" w:hAnsi="Arial" w:cs="Arial"/>
        </w:rPr>
        <w:t>Argunşah</w:t>
      </w:r>
      <w:proofErr w:type="spellEnd"/>
    </w:p>
    <w:p w:rsidR="009F31AF" w:rsidRDefault="00733EE3" w:rsidP="003209BC">
      <w:pPr>
        <w:spacing w:line="360" w:lineRule="auto"/>
        <w:ind w:left="720"/>
      </w:pPr>
      <w:r>
        <w:rPr>
          <w:rFonts w:ascii="Arial" w:eastAsia="Arial" w:hAnsi="Arial" w:cs="Arial"/>
        </w:rPr>
        <w:t>Doç. Dr. Mümtaz Sarıçiçek</w:t>
      </w:r>
    </w:p>
    <w:p w:rsidR="009F31AF" w:rsidRDefault="00733EE3" w:rsidP="003209BC">
      <w:pPr>
        <w:spacing w:line="360" w:lineRule="auto"/>
        <w:ind w:left="720"/>
      </w:pPr>
      <w:proofErr w:type="spellStart"/>
      <w:r>
        <w:rPr>
          <w:rFonts w:ascii="Arial" w:eastAsia="Arial" w:hAnsi="Arial" w:cs="Arial"/>
        </w:rPr>
        <w:t>Doç.Dr</w:t>
      </w:r>
      <w:proofErr w:type="spellEnd"/>
      <w:r>
        <w:rPr>
          <w:rFonts w:ascii="Arial" w:eastAsia="Arial" w:hAnsi="Arial" w:cs="Arial"/>
        </w:rPr>
        <w:t>. Şahika Karaca</w:t>
      </w:r>
    </w:p>
    <w:p w:rsidR="009F31AF" w:rsidRDefault="00733EE3" w:rsidP="003209BC">
      <w:pPr>
        <w:spacing w:line="360" w:lineRule="auto"/>
        <w:ind w:left="720"/>
      </w:pPr>
      <w:proofErr w:type="spellStart"/>
      <w:r>
        <w:rPr>
          <w:rFonts w:ascii="Arial" w:eastAsia="Arial" w:hAnsi="Arial" w:cs="Arial"/>
        </w:rPr>
        <w:t>Öğr</w:t>
      </w:r>
      <w:proofErr w:type="spellEnd"/>
      <w:r>
        <w:rPr>
          <w:rFonts w:ascii="Arial" w:eastAsia="Arial" w:hAnsi="Arial" w:cs="Arial"/>
        </w:rPr>
        <w:t>. Gör. Hilal Akça</w:t>
      </w:r>
    </w:p>
    <w:p w:rsidR="009F31AF" w:rsidRDefault="00733EE3" w:rsidP="003209BC">
      <w:pPr>
        <w:spacing w:line="360" w:lineRule="auto"/>
        <w:ind w:left="720"/>
      </w:pPr>
      <w:r>
        <w:rPr>
          <w:rFonts w:ascii="Arial" w:eastAsia="Arial" w:hAnsi="Arial" w:cs="Arial"/>
        </w:rPr>
        <w:t xml:space="preserve">Arş. Gör. Duygu </w:t>
      </w:r>
      <w:proofErr w:type="spellStart"/>
      <w:r>
        <w:rPr>
          <w:rFonts w:ascii="Arial" w:eastAsia="Arial" w:hAnsi="Arial" w:cs="Arial"/>
        </w:rPr>
        <w:t>Oylubaş</w:t>
      </w:r>
      <w:proofErr w:type="spellEnd"/>
    </w:p>
    <w:p w:rsidR="009F31AF" w:rsidRDefault="009F31AF" w:rsidP="003209BC">
      <w:pPr>
        <w:spacing w:line="360" w:lineRule="auto"/>
        <w:ind w:left="720"/>
      </w:pPr>
    </w:p>
    <w:p w:rsidR="009F31AF" w:rsidRDefault="00733EE3" w:rsidP="003209BC">
      <w:pPr>
        <w:spacing w:line="360" w:lineRule="auto"/>
        <w:ind w:left="720"/>
      </w:pPr>
      <w:proofErr w:type="spellStart"/>
      <w:r>
        <w:rPr>
          <w:rFonts w:ascii="Arial" w:eastAsia="Arial" w:hAnsi="Arial" w:cs="Arial"/>
          <w:b/>
        </w:rPr>
        <w:t>c.Eski</w:t>
      </w:r>
      <w:proofErr w:type="spellEnd"/>
      <w:r>
        <w:rPr>
          <w:rFonts w:ascii="Arial" w:eastAsia="Arial" w:hAnsi="Arial" w:cs="Arial"/>
          <w:b/>
        </w:rPr>
        <w:t xml:space="preserve"> Türk Dili ABD Başkanı:</w:t>
      </w:r>
      <w:r>
        <w:rPr>
          <w:rFonts w:ascii="Arial" w:eastAsia="Arial" w:hAnsi="Arial" w:cs="Arial"/>
        </w:rPr>
        <w:t xml:space="preserve"> </w:t>
      </w:r>
      <w:proofErr w:type="spellStart"/>
      <w:r>
        <w:rPr>
          <w:rFonts w:ascii="Arial" w:eastAsia="Arial" w:hAnsi="Arial" w:cs="Arial"/>
        </w:rPr>
        <w:t>Doç.Dr.Galip</w:t>
      </w:r>
      <w:proofErr w:type="spellEnd"/>
      <w:r>
        <w:rPr>
          <w:rFonts w:ascii="Arial" w:eastAsia="Arial" w:hAnsi="Arial" w:cs="Arial"/>
        </w:rPr>
        <w:t xml:space="preserve"> Güner</w:t>
      </w:r>
    </w:p>
    <w:p w:rsidR="009F31AF" w:rsidRDefault="00733EE3" w:rsidP="003209BC">
      <w:pPr>
        <w:spacing w:line="360" w:lineRule="auto"/>
        <w:ind w:left="720"/>
      </w:pPr>
      <w:proofErr w:type="spellStart"/>
      <w:r>
        <w:rPr>
          <w:rFonts w:ascii="Arial" w:eastAsia="Arial" w:hAnsi="Arial" w:cs="Arial"/>
        </w:rPr>
        <w:t>Yrd.Doç.Dr.Hacer</w:t>
      </w:r>
      <w:proofErr w:type="spellEnd"/>
      <w:r>
        <w:rPr>
          <w:rFonts w:ascii="Arial" w:eastAsia="Arial" w:hAnsi="Arial" w:cs="Arial"/>
        </w:rPr>
        <w:t xml:space="preserve"> </w:t>
      </w:r>
      <w:proofErr w:type="spellStart"/>
      <w:r>
        <w:rPr>
          <w:rFonts w:ascii="Arial" w:eastAsia="Arial" w:hAnsi="Arial" w:cs="Arial"/>
        </w:rPr>
        <w:t>Tokyürek</w:t>
      </w:r>
      <w:proofErr w:type="spellEnd"/>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rPr>
        <w:t>d. Yeni Türk Dili ABD Başkanı:</w:t>
      </w:r>
      <w:r>
        <w:rPr>
          <w:rFonts w:ascii="Arial" w:eastAsia="Arial" w:hAnsi="Arial" w:cs="Arial"/>
        </w:rPr>
        <w:t xml:space="preserve"> Prof. Dr. Nevzat Özkan</w:t>
      </w:r>
    </w:p>
    <w:p w:rsidR="009F31AF" w:rsidRDefault="00733EE3" w:rsidP="003209BC">
      <w:pPr>
        <w:spacing w:line="360" w:lineRule="auto"/>
        <w:ind w:left="720"/>
      </w:pPr>
      <w:r>
        <w:rPr>
          <w:rFonts w:ascii="Arial" w:eastAsia="Arial" w:hAnsi="Arial" w:cs="Arial"/>
        </w:rPr>
        <w:t xml:space="preserve">Prof. Dr. Mustafa </w:t>
      </w:r>
      <w:proofErr w:type="spellStart"/>
      <w:r>
        <w:rPr>
          <w:rFonts w:ascii="Arial" w:eastAsia="Arial" w:hAnsi="Arial" w:cs="Arial"/>
        </w:rPr>
        <w:t>Argunşah</w:t>
      </w:r>
      <w:proofErr w:type="spellEnd"/>
    </w:p>
    <w:p w:rsidR="009F31AF" w:rsidRDefault="00733EE3" w:rsidP="003209BC">
      <w:pPr>
        <w:spacing w:line="360" w:lineRule="auto"/>
        <w:ind w:left="720"/>
      </w:pPr>
      <w:r>
        <w:rPr>
          <w:rFonts w:ascii="Arial" w:eastAsia="Arial" w:hAnsi="Arial" w:cs="Arial"/>
        </w:rPr>
        <w:t>Prof. Dr. Ümit Tokatlı</w:t>
      </w:r>
    </w:p>
    <w:p w:rsidR="009F31AF" w:rsidRDefault="00733EE3" w:rsidP="003209BC">
      <w:pPr>
        <w:spacing w:line="360" w:lineRule="auto"/>
        <w:ind w:left="720"/>
      </w:pPr>
      <w:r>
        <w:rPr>
          <w:rFonts w:ascii="Arial" w:eastAsia="Arial" w:hAnsi="Arial" w:cs="Arial"/>
        </w:rPr>
        <w:t>Prof. Dr. Suzan Suzi Tokatlı</w:t>
      </w:r>
    </w:p>
    <w:p w:rsidR="009F31AF" w:rsidRDefault="00733EE3" w:rsidP="003209BC">
      <w:pPr>
        <w:spacing w:line="360" w:lineRule="auto"/>
        <w:ind w:left="720"/>
      </w:pPr>
      <w:r>
        <w:rPr>
          <w:rFonts w:ascii="Arial" w:eastAsia="Arial" w:hAnsi="Arial" w:cs="Arial"/>
        </w:rPr>
        <w:t>Arş. Gör. Sevinç Yeşilyurt</w:t>
      </w:r>
    </w:p>
    <w:p w:rsidR="009F31AF" w:rsidRDefault="00733EE3" w:rsidP="003209BC">
      <w:pPr>
        <w:spacing w:line="360" w:lineRule="auto"/>
        <w:ind w:left="720"/>
      </w:pPr>
      <w:r>
        <w:rPr>
          <w:rFonts w:ascii="Arial" w:eastAsia="Arial" w:hAnsi="Arial" w:cs="Arial"/>
        </w:rPr>
        <w:t>Arş. Gör. Hanife Gezer</w:t>
      </w:r>
    </w:p>
    <w:p w:rsidR="009F31AF" w:rsidRDefault="00733EE3" w:rsidP="003209BC">
      <w:pPr>
        <w:spacing w:line="360" w:lineRule="auto"/>
        <w:ind w:left="720"/>
      </w:pPr>
      <w:r>
        <w:rPr>
          <w:rFonts w:ascii="Arial" w:eastAsia="Arial" w:hAnsi="Arial" w:cs="Arial"/>
        </w:rPr>
        <w:t>Arş. Gör. Melike Uçar</w:t>
      </w:r>
    </w:p>
    <w:p w:rsidR="009F31AF" w:rsidRDefault="00733EE3" w:rsidP="003209BC">
      <w:pPr>
        <w:spacing w:line="360" w:lineRule="auto"/>
        <w:ind w:left="720"/>
      </w:pPr>
      <w:r>
        <w:rPr>
          <w:rFonts w:ascii="Arial" w:eastAsia="Arial" w:hAnsi="Arial" w:cs="Arial"/>
        </w:rPr>
        <w:t>Arş. Gör. Muhammet Kaya</w:t>
      </w:r>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rPr>
        <w:t>e. Türk Halk Bilimi ABD Başkanı:</w:t>
      </w:r>
      <w:r>
        <w:rPr>
          <w:rFonts w:ascii="Arial" w:eastAsia="Arial" w:hAnsi="Arial" w:cs="Arial"/>
        </w:rPr>
        <w:t xml:space="preserve"> Prof. Dr. İsmail Görkem</w:t>
      </w:r>
    </w:p>
    <w:p w:rsidR="009F31AF" w:rsidRDefault="00733EE3" w:rsidP="003209BC">
      <w:pPr>
        <w:spacing w:line="360" w:lineRule="auto"/>
        <w:ind w:left="720"/>
      </w:pPr>
      <w:r>
        <w:rPr>
          <w:rFonts w:ascii="Arial" w:eastAsia="Arial" w:hAnsi="Arial" w:cs="Arial"/>
        </w:rPr>
        <w:t xml:space="preserve">Doç. Dr. Bayram </w:t>
      </w:r>
      <w:proofErr w:type="spellStart"/>
      <w:r>
        <w:rPr>
          <w:rFonts w:ascii="Arial" w:eastAsia="Arial" w:hAnsi="Arial" w:cs="Arial"/>
        </w:rPr>
        <w:t>Durbilmez</w:t>
      </w:r>
      <w:proofErr w:type="spellEnd"/>
    </w:p>
    <w:p w:rsidR="009F31AF" w:rsidRDefault="009F31AF" w:rsidP="003209BC">
      <w:pPr>
        <w:spacing w:line="360" w:lineRule="auto"/>
      </w:pPr>
    </w:p>
    <w:p w:rsidR="003209BC" w:rsidRDefault="003209BC" w:rsidP="003209BC">
      <w:pPr>
        <w:spacing w:line="360" w:lineRule="auto"/>
      </w:pPr>
    </w:p>
    <w:p w:rsidR="003209BC" w:rsidRDefault="003209BC" w:rsidP="003209BC">
      <w:pPr>
        <w:spacing w:line="360" w:lineRule="auto"/>
      </w:pPr>
    </w:p>
    <w:p w:rsidR="003209BC" w:rsidRDefault="003209BC" w:rsidP="003209BC">
      <w:pPr>
        <w:spacing w:line="360" w:lineRule="auto"/>
      </w:pPr>
    </w:p>
    <w:p w:rsidR="009F31AF" w:rsidRDefault="00733EE3" w:rsidP="003209BC">
      <w:pPr>
        <w:spacing w:line="360" w:lineRule="auto"/>
        <w:ind w:left="360"/>
      </w:pPr>
      <w:r>
        <w:rPr>
          <w:rFonts w:ascii="Arial" w:eastAsia="Arial" w:hAnsi="Arial" w:cs="Arial"/>
          <w:b/>
          <w:u w:val="single"/>
        </w:rPr>
        <w:t>3.İNGİLİZ DİLİ VE EDEBİYATI BÖLÜMÜ</w:t>
      </w:r>
    </w:p>
    <w:p w:rsidR="009F31AF" w:rsidRDefault="00733EE3" w:rsidP="003209BC">
      <w:pPr>
        <w:spacing w:line="360" w:lineRule="auto"/>
      </w:pPr>
      <w:r>
        <w:rPr>
          <w:rFonts w:ascii="Arial" w:eastAsia="Arial" w:hAnsi="Arial" w:cs="Arial"/>
          <w:b/>
        </w:rPr>
        <w:t xml:space="preserve">     Bölüm Başkanı:</w:t>
      </w:r>
      <w:r>
        <w:rPr>
          <w:rFonts w:ascii="Arial" w:eastAsia="Arial" w:hAnsi="Arial" w:cs="Arial"/>
        </w:rPr>
        <w:t xml:space="preserve"> </w:t>
      </w:r>
      <w:proofErr w:type="spellStart"/>
      <w:r>
        <w:rPr>
          <w:rFonts w:ascii="Arial" w:eastAsia="Arial" w:hAnsi="Arial" w:cs="Arial"/>
        </w:rPr>
        <w:t>Doç.Dr.Melih</w:t>
      </w:r>
      <w:proofErr w:type="spellEnd"/>
      <w:r>
        <w:rPr>
          <w:rFonts w:ascii="Arial" w:eastAsia="Arial" w:hAnsi="Arial" w:cs="Arial"/>
        </w:rPr>
        <w:t xml:space="preserve"> </w:t>
      </w:r>
      <w:proofErr w:type="spellStart"/>
      <w:r>
        <w:rPr>
          <w:rFonts w:ascii="Arial" w:eastAsia="Arial" w:hAnsi="Arial" w:cs="Arial"/>
        </w:rPr>
        <w:t>Karakuzu</w:t>
      </w:r>
      <w:proofErr w:type="spellEnd"/>
    </w:p>
    <w:p w:rsidR="009F31AF" w:rsidRDefault="00733EE3" w:rsidP="003209BC">
      <w:pPr>
        <w:spacing w:line="360" w:lineRule="auto"/>
      </w:pPr>
      <w:r>
        <w:rPr>
          <w:rFonts w:ascii="Arial" w:eastAsia="Arial" w:hAnsi="Arial" w:cs="Arial"/>
          <w:b/>
        </w:rPr>
        <w:t xml:space="preserve">     Bölüm Başkan Yrd.: </w:t>
      </w:r>
      <w:r>
        <w:rPr>
          <w:rFonts w:ascii="Arial" w:eastAsia="Arial" w:hAnsi="Arial" w:cs="Arial"/>
        </w:rPr>
        <w:t xml:space="preserve">Yrd. Doç. Dr. İ. Banu Akçeşme- </w:t>
      </w:r>
      <w:proofErr w:type="spellStart"/>
      <w:r>
        <w:rPr>
          <w:rFonts w:ascii="Arial" w:eastAsia="Arial" w:hAnsi="Arial" w:cs="Arial"/>
        </w:rPr>
        <w:t>Yrd.Doç.Dr.Seniye</w:t>
      </w:r>
      <w:proofErr w:type="spellEnd"/>
      <w:r>
        <w:rPr>
          <w:rFonts w:ascii="Arial" w:eastAsia="Arial" w:hAnsi="Arial" w:cs="Arial"/>
        </w:rPr>
        <w:t xml:space="preserve"> Vural</w:t>
      </w:r>
    </w:p>
    <w:p w:rsidR="009F31AF" w:rsidRDefault="00733EE3" w:rsidP="003209BC">
      <w:pPr>
        <w:numPr>
          <w:ilvl w:val="0"/>
          <w:numId w:val="4"/>
        </w:numPr>
        <w:spacing w:after="0" w:line="360" w:lineRule="auto"/>
        <w:ind w:hanging="360"/>
        <w:contextualSpacing/>
        <w:rPr>
          <w:rFonts w:ascii="Arial" w:eastAsia="Arial" w:hAnsi="Arial" w:cs="Arial"/>
        </w:rPr>
      </w:pPr>
      <w:r>
        <w:rPr>
          <w:rFonts w:ascii="Arial" w:eastAsia="Arial" w:hAnsi="Arial" w:cs="Arial"/>
          <w:b/>
        </w:rPr>
        <w:t xml:space="preserve">İngiliz Dili ve Edebiyatı ABD </w:t>
      </w:r>
      <w:proofErr w:type="spellStart"/>
      <w:r>
        <w:rPr>
          <w:rFonts w:ascii="Arial" w:eastAsia="Arial" w:hAnsi="Arial" w:cs="Arial"/>
          <w:b/>
        </w:rPr>
        <w:t>Başkanı:</w:t>
      </w:r>
      <w:r>
        <w:rPr>
          <w:rFonts w:ascii="Arial" w:eastAsia="Arial" w:hAnsi="Arial" w:cs="Arial"/>
        </w:rPr>
        <w:t>Doç.Dr.Hasan</w:t>
      </w:r>
      <w:proofErr w:type="spellEnd"/>
      <w:r>
        <w:rPr>
          <w:rFonts w:ascii="Arial" w:eastAsia="Arial" w:hAnsi="Arial" w:cs="Arial"/>
        </w:rPr>
        <w:t xml:space="preserve"> Baktır</w:t>
      </w:r>
    </w:p>
    <w:p w:rsidR="009F31AF" w:rsidRDefault="00733EE3" w:rsidP="003209BC">
      <w:pPr>
        <w:spacing w:line="360" w:lineRule="auto"/>
        <w:ind w:left="705"/>
      </w:pPr>
      <w:proofErr w:type="spellStart"/>
      <w:r>
        <w:rPr>
          <w:rFonts w:ascii="Arial" w:eastAsia="Arial" w:hAnsi="Arial" w:cs="Arial"/>
        </w:rPr>
        <w:t>Doç.Dr.Melih</w:t>
      </w:r>
      <w:proofErr w:type="spellEnd"/>
      <w:r>
        <w:rPr>
          <w:rFonts w:ascii="Arial" w:eastAsia="Arial" w:hAnsi="Arial" w:cs="Arial"/>
        </w:rPr>
        <w:t xml:space="preserve"> </w:t>
      </w:r>
      <w:proofErr w:type="spellStart"/>
      <w:r>
        <w:rPr>
          <w:rFonts w:ascii="Arial" w:eastAsia="Arial" w:hAnsi="Arial" w:cs="Arial"/>
        </w:rPr>
        <w:t>Karakuzu</w:t>
      </w:r>
      <w:proofErr w:type="spellEnd"/>
    </w:p>
    <w:p w:rsidR="009F31AF" w:rsidRDefault="00733EE3" w:rsidP="003209BC">
      <w:pPr>
        <w:spacing w:line="360" w:lineRule="auto"/>
        <w:ind w:left="705"/>
      </w:pPr>
      <w:r>
        <w:rPr>
          <w:rFonts w:ascii="Arial" w:eastAsia="Arial" w:hAnsi="Arial" w:cs="Arial"/>
        </w:rPr>
        <w:t>Yrd. Doç. Dr. İ. Banu Akçeşme</w:t>
      </w:r>
    </w:p>
    <w:p w:rsidR="009F31AF" w:rsidRDefault="00733EE3" w:rsidP="003209BC">
      <w:pPr>
        <w:spacing w:line="360" w:lineRule="auto"/>
        <w:ind w:left="705"/>
      </w:pPr>
      <w:proofErr w:type="spellStart"/>
      <w:r>
        <w:rPr>
          <w:rFonts w:ascii="Arial" w:eastAsia="Arial" w:hAnsi="Arial" w:cs="Arial"/>
        </w:rPr>
        <w:t>Yrd.Doç.Dr</w:t>
      </w:r>
      <w:proofErr w:type="spellEnd"/>
      <w:r>
        <w:rPr>
          <w:rFonts w:ascii="Arial" w:eastAsia="Arial" w:hAnsi="Arial" w:cs="Arial"/>
        </w:rPr>
        <w:t xml:space="preserve">. Hatice </w:t>
      </w:r>
      <w:proofErr w:type="spellStart"/>
      <w:r>
        <w:rPr>
          <w:rFonts w:ascii="Arial" w:eastAsia="Arial" w:hAnsi="Arial" w:cs="Arial"/>
        </w:rPr>
        <w:t>Eşberk</w:t>
      </w:r>
      <w:proofErr w:type="spellEnd"/>
    </w:p>
    <w:p w:rsidR="009F31AF" w:rsidRDefault="00733EE3" w:rsidP="003209BC">
      <w:pPr>
        <w:spacing w:line="360" w:lineRule="auto"/>
        <w:ind w:left="705"/>
      </w:pPr>
      <w:proofErr w:type="spellStart"/>
      <w:r>
        <w:rPr>
          <w:rFonts w:ascii="Arial" w:eastAsia="Arial" w:hAnsi="Arial" w:cs="Arial"/>
        </w:rPr>
        <w:t>Öğr</w:t>
      </w:r>
      <w:proofErr w:type="spellEnd"/>
      <w:r>
        <w:rPr>
          <w:rFonts w:ascii="Arial" w:eastAsia="Arial" w:hAnsi="Arial" w:cs="Arial"/>
        </w:rPr>
        <w:t>. Gör. Emel Aycan Asma</w:t>
      </w:r>
    </w:p>
    <w:p w:rsidR="009F31AF" w:rsidRDefault="00733EE3" w:rsidP="003209BC">
      <w:pPr>
        <w:spacing w:line="360" w:lineRule="auto"/>
        <w:ind w:left="705"/>
      </w:pPr>
      <w:proofErr w:type="spellStart"/>
      <w:r>
        <w:rPr>
          <w:rFonts w:ascii="Arial" w:eastAsia="Arial" w:hAnsi="Arial" w:cs="Arial"/>
        </w:rPr>
        <w:t>Öğr</w:t>
      </w:r>
      <w:proofErr w:type="spellEnd"/>
      <w:r>
        <w:rPr>
          <w:rFonts w:ascii="Arial" w:eastAsia="Arial" w:hAnsi="Arial" w:cs="Arial"/>
        </w:rPr>
        <w:t xml:space="preserve">. Gör. Pelin </w:t>
      </w:r>
      <w:proofErr w:type="spellStart"/>
      <w:r>
        <w:rPr>
          <w:rFonts w:ascii="Arial" w:eastAsia="Arial" w:hAnsi="Arial" w:cs="Arial"/>
        </w:rPr>
        <w:t>İrgin</w:t>
      </w:r>
      <w:proofErr w:type="spellEnd"/>
    </w:p>
    <w:p w:rsidR="009F31AF" w:rsidRDefault="00733EE3" w:rsidP="003209BC">
      <w:pPr>
        <w:spacing w:line="360" w:lineRule="auto"/>
        <w:ind w:left="705"/>
      </w:pPr>
      <w:proofErr w:type="spellStart"/>
      <w:r>
        <w:rPr>
          <w:rFonts w:ascii="Arial" w:eastAsia="Arial" w:hAnsi="Arial" w:cs="Arial"/>
        </w:rPr>
        <w:t>Öğr.Gör.Fikret</w:t>
      </w:r>
      <w:proofErr w:type="spellEnd"/>
      <w:r>
        <w:rPr>
          <w:rFonts w:ascii="Arial" w:eastAsia="Arial" w:hAnsi="Arial" w:cs="Arial"/>
        </w:rPr>
        <w:t xml:space="preserve"> Kara</w:t>
      </w:r>
    </w:p>
    <w:p w:rsidR="009F31AF" w:rsidRDefault="00733EE3" w:rsidP="003209BC">
      <w:pPr>
        <w:spacing w:line="360" w:lineRule="auto"/>
        <w:ind w:left="705"/>
      </w:pPr>
      <w:r>
        <w:rPr>
          <w:rFonts w:ascii="Arial" w:eastAsia="Arial" w:hAnsi="Arial" w:cs="Arial"/>
        </w:rPr>
        <w:t xml:space="preserve">Arş. </w:t>
      </w:r>
      <w:proofErr w:type="spellStart"/>
      <w:r>
        <w:rPr>
          <w:rFonts w:ascii="Arial" w:eastAsia="Arial" w:hAnsi="Arial" w:cs="Arial"/>
        </w:rPr>
        <w:t>Gör.Dr</w:t>
      </w:r>
      <w:proofErr w:type="spellEnd"/>
      <w:r>
        <w:rPr>
          <w:rFonts w:ascii="Arial" w:eastAsia="Arial" w:hAnsi="Arial" w:cs="Arial"/>
        </w:rPr>
        <w:t xml:space="preserve">. Hülya </w:t>
      </w:r>
      <w:proofErr w:type="spellStart"/>
      <w:r>
        <w:rPr>
          <w:rFonts w:ascii="Arial" w:eastAsia="Arial" w:hAnsi="Arial" w:cs="Arial"/>
        </w:rPr>
        <w:t>Taflı</w:t>
      </w:r>
      <w:proofErr w:type="spellEnd"/>
      <w:r>
        <w:rPr>
          <w:rFonts w:ascii="Arial" w:eastAsia="Arial" w:hAnsi="Arial" w:cs="Arial"/>
        </w:rPr>
        <w:t xml:space="preserve"> Düzgün</w:t>
      </w:r>
    </w:p>
    <w:p w:rsidR="009F31AF" w:rsidRDefault="00733EE3" w:rsidP="003209BC">
      <w:pPr>
        <w:spacing w:line="360" w:lineRule="auto"/>
        <w:ind w:left="705"/>
      </w:pPr>
      <w:r>
        <w:rPr>
          <w:rFonts w:ascii="Arial" w:eastAsia="Arial" w:hAnsi="Arial" w:cs="Arial"/>
        </w:rPr>
        <w:t xml:space="preserve">Arş. </w:t>
      </w:r>
      <w:proofErr w:type="spellStart"/>
      <w:r>
        <w:rPr>
          <w:rFonts w:ascii="Arial" w:eastAsia="Arial" w:hAnsi="Arial" w:cs="Arial"/>
        </w:rPr>
        <w:t>Gör.Dr</w:t>
      </w:r>
      <w:proofErr w:type="spellEnd"/>
      <w:r>
        <w:rPr>
          <w:rFonts w:ascii="Arial" w:eastAsia="Arial" w:hAnsi="Arial" w:cs="Arial"/>
        </w:rPr>
        <w:t>. Abdurrahman Kara</w:t>
      </w:r>
    </w:p>
    <w:p w:rsidR="009F31AF" w:rsidRDefault="00733EE3" w:rsidP="003209BC">
      <w:pPr>
        <w:spacing w:line="360" w:lineRule="auto"/>
        <w:ind w:left="705"/>
      </w:pPr>
      <w:proofErr w:type="spellStart"/>
      <w:r>
        <w:rPr>
          <w:rFonts w:ascii="Arial" w:eastAsia="Arial" w:hAnsi="Arial" w:cs="Arial"/>
        </w:rPr>
        <w:t>Arş.Gör.Eda</w:t>
      </w:r>
      <w:proofErr w:type="spellEnd"/>
      <w:r>
        <w:rPr>
          <w:rFonts w:ascii="Arial" w:eastAsia="Arial" w:hAnsi="Arial" w:cs="Arial"/>
        </w:rPr>
        <w:t xml:space="preserve"> Kevser Şahin</w:t>
      </w:r>
    </w:p>
    <w:p w:rsidR="009F31AF" w:rsidRDefault="00733EE3" w:rsidP="003209BC">
      <w:pPr>
        <w:spacing w:line="360" w:lineRule="auto"/>
        <w:ind w:left="705"/>
      </w:pPr>
      <w:proofErr w:type="spellStart"/>
      <w:r>
        <w:rPr>
          <w:rFonts w:ascii="Arial" w:eastAsia="Arial" w:hAnsi="Arial" w:cs="Arial"/>
        </w:rPr>
        <w:t>Arş.Gör.Şeyma</w:t>
      </w:r>
      <w:proofErr w:type="spellEnd"/>
      <w:r>
        <w:rPr>
          <w:rFonts w:ascii="Arial" w:eastAsia="Arial" w:hAnsi="Arial" w:cs="Arial"/>
        </w:rPr>
        <w:t xml:space="preserve"> Erzincanlı Aşar</w:t>
      </w:r>
    </w:p>
    <w:p w:rsidR="009F31AF" w:rsidRDefault="00733EE3" w:rsidP="003209BC">
      <w:pPr>
        <w:spacing w:line="360" w:lineRule="auto"/>
        <w:ind w:left="705"/>
      </w:pPr>
      <w:proofErr w:type="spellStart"/>
      <w:r>
        <w:rPr>
          <w:rFonts w:ascii="Arial" w:eastAsia="Arial" w:hAnsi="Arial" w:cs="Arial"/>
        </w:rPr>
        <w:t>Arş.Gör.Özlem</w:t>
      </w:r>
      <w:proofErr w:type="spellEnd"/>
      <w:r>
        <w:rPr>
          <w:rFonts w:ascii="Arial" w:eastAsia="Arial" w:hAnsi="Arial" w:cs="Arial"/>
        </w:rPr>
        <w:t xml:space="preserve"> Sayar</w:t>
      </w:r>
    </w:p>
    <w:p w:rsidR="009F31AF" w:rsidRDefault="00733EE3" w:rsidP="003209BC">
      <w:pPr>
        <w:spacing w:line="360" w:lineRule="auto"/>
        <w:ind w:left="705"/>
      </w:pPr>
      <w:proofErr w:type="spellStart"/>
      <w:r>
        <w:rPr>
          <w:rFonts w:ascii="Arial" w:eastAsia="Arial" w:hAnsi="Arial" w:cs="Arial"/>
        </w:rPr>
        <w:t>Arş.Gör.Emrah</w:t>
      </w:r>
      <w:proofErr w:type="spellEnd"/>
      <w:r>
        <w:rPr>
          <w:rFonts w:ascii="Arial" w:eastAsia="Arial" w:hAnsi="Arial" w:cs="Arial"/>
        </w:rPr>
        <w:t xml:space="preserve"> </w:t>
      </w:r>
      <w:proofErr w:type="spellStart"/>
      <w:r>
        <w:rPr>
          <w:rFonts w:ascii="Arial" w:eastAsia="Arial" w:hAnsi="Arial" w:cs="Arial"/>
        </w:rPr>
        <w:t>Aktas</w:t>
      </w:r>
      <w:proofErr w:type="spellEnd"/>
    </w:p>
    <w:p w:rsidR="009F31AF" w:rsidRDefault="00733EE3" w:rsidP="003209BC">
      <w:pPr>
        <w:spacing w:line="360" w:lineRule="auto"/>
        <w:ind w:left="705"/>
      </w:pPr>
      <w:r>
        <w:rPr>
          <w:rFonts w:ascii="Arial" w:eastAsia="Arial" w:hAnsi="Arial" w:cs="Arial"/>
        </w:rPr>
        <w:t>Okutman Ömer Erdoğan</w:t>
      </w:r>
    </w:p>
    <w:p w:rsidR="009F31AF" w:rsidRDefault="00733EE3" w:rsidP="003209BC">
      <w:pPr>
        <w:spacing w:line="360" w:lineRule="auto"/>
        <w:ind w:left="705"/>
      </w:pPr>
      <w:r>
        <w:rPr>
          <w:rFonts w:ascii="Arial" w:eastAsia="Arial" w:hAnsi="Arial" w:cs="Arial"/>
        </w:rPr>
        <w:t xml:space="preserve">Okutman Ahmet </w:t>
      </w:r>
      <w:proofErr w:type="spellStart"/>
      <w:r>
        <w:rPr>
          <w:rFonts w:ascii="Arial" w:eastAsia="Arial" w:hAnsi="Arial" w:cs="Arial"/>
        </w:rPr>
        <w:t>İpşirli</w:t>
      </w:r>
      <w:proofErr w:type="spellEnd"/>
    </w:p>
    <w:p w:rsidR="009F31AF" w:rsidRDefault="009F31AF" w:rsidP="003209BC">
      <w:pPr>
        <w:spacing w:line="360" w:lineRule="auto"/>
        <w:ind w:left="705"/>
      </w:pPr>
    </w:p>
    <w:p w:rsidR="009F31AF" w:rsidRDefault="009F31AF" w:rsidP="003209BC">
      <w:pPr>
        <w:spacing w:line="360" w:lineRule="auto"/>
        <w:ind w:left="705"/>
      </w:pPr>
    </w:p>
    <w:p w:rsidR="009F31AF" w:rsidRDefault="00733EE3" w:rsidP="003209BC">
      <w:pPr>
        <w:numPr>
          <w:ilvl w:val="0"/>
          <w:numId w:val="4"/>
        </w:numPr>
        <w:spacing w:after="0" w:line="360" w:lineRule="auto"/>
        <w:ind w:hanging="360"/>
        <w:contextualSpacing/>
        <w:rPr>
          <w:rFonts w:ascii="Arial" w:eastAsia="Arial" w:hAnsi="Arial" w:cs="Arial"/>
        </w:rPr>
      </w:pPr>
      <w:r>
        <w:rPr>
          <w:rFonts w:ascii="Arial" w:eastAsia="Arial" w:hAnsi="Arial" w:cs="Arial"/>
          <w:b/>
        </w:rPr>
        <w:t>İngiliz Dil Bilimi ABD Başkanı:</w:t>
      </w:r>
      <w:r>
        <w:rPr>
          <w:rFonts w:ascii="Arial" w:eastAsia="Arial" w:hAnsi="Arial" w:cs="Arial"/>
        </w:rPr>
        <w:t xml:space="preserve"> </w:t>
      </w:r>
      <w:proofErr w:type="spellStart"/>
      <w:r>
        <w:rPr>
          <w:rFonts w:ascii="Arial" w:eastAsia="Arial" w:hAnsi="Arial" w:cs="Arial"/>
        </w:rPr>
        <w:t>Yrd.Doç.Dr.Seniye</w:t>
      </w:r>
      <w:proofErr w:type="spellEnd"/>
      <w:r>
        <w:rPr>
          <w:rFonts w:ascii="Arial" w:eastAsia="Arial" w:hAnsi="Arial" w:cs="Arial"/>
        </w:rPr>
        <w:t xml:space="preserve"> Vural</w:t>
      </w:r>
    </w:p>
    <w:p w:rsidR="009F31AF" w:rsidRDefault="00733EE3" w:rsidP="003209BC">
      <w:pPr>
        <w:spacing w:line="360" w:lineRule="auto"/>
        <w:ind w:left="720"/>
      </w:pPr>
      <w:proofErr w:type="spellStart"/>
      <w:r>
        <w:rPr>
          <w:rFonts w:ascii="Arial" w:eastAsia="Arial" w:hAnsi="Arial" w:cs="Arial"/>
        </w:rPr>
        <w:t>Öğ.Gör.Nilgün</w:t>
      </w:r>
      <w:proofErr w:type="spellEnd"/>
      <w:r>
        <w:rPr>
          <w:rFonts w:ascii="Arial" w:eastAsia="Arial" w:hAnsi="Arial" w:cs="Arial"/>
        </w:rPr>
        <w:t xml:space="preserve"> Karsan</w:t>
      </w:r>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u w:val="single"/>
        </w:rPr>
        <w:t xml:space="preserve">Yabancı Uyruklu Hocalar: </w:t>
      </w:r>
    </w:p>
    <w:p w:rsidR="009F31AF" w:rsidRDefault="00733EE3" w:rsidP="003209BC">
      <w:pPr>
        <w:spacing w:line="360" w:lineRule="auto"/>
        <w:ind w:left="720"/>
      </w:pPr>
      <w:r>
        <w:rPr>
          <w:rFonts w:ascii="Arial" w:eastAsia="Arial" w:hAnsi="Arial" w:cs="Arial"/>
        </w:rPr>
        <w:t xml:space="preserve">Prof. Dr. </w:t>
      </w:r>
      <w:proofErr w:type="spellStart"/>
      <w:r>
        <w:rPr>
          <w:rFonts w:ascii="Arial" w:eastAsia="Arial" w:hAnsi="Arial" w:cs="Arial"/>
        </w:rPr>
        <w:t>Eugene</w:t>
      </w:r>
      <w:proofErr w:type="spellEnd"/>
      <w:r>
        <w:rPr>
          <w:rFonts w:ascii="Arial" w:eastAsia="Arial" w:hAnsi="Arial" w:cs="Arial"/>
        </w:rPr>
        <w:t xml:space="preserve"> </w:t>
      </w:r>
      <w:proofErr w:type="spellStart"/>
      <w:r>
        <w:rPr>
          <w:rFonts w:ascii="Arial" w:eastAsia="Arial" w:hAnsi="Arial" w:cs="Arial"/>
        </w:rPr>
        <w:t>Steele</w:t>
      </w:r>
      <w:proofErr w:type="spellEnd"/>
    </w:p>
    <w:p w:rsidR="009F31AF" w:rsidRDefault="00733EE3" w:rsidP="003209BC">
      <w:pPr>
        <w:spacing w:line="360" w:lineRule="auto"/>
        <w:ind w:left="720"/>
      </w:pPr>
      <w:r>
        <w:rPr>
          <w:rFonts w:ascii="Arial" w:eastAsia="Arial" w:hAnsi="Arial" w:cs="Arial"/>
        </w:rPr>
        <w:t xml:space="preserve">Prof. </w:t>
      </w:r>
      <w:proofErr w:type="spellStart"/>
      <w:r>
        <w:rPr>
          <w:rFonts w:ascii="Arial" w:eastAsia="Arial" w:hAnsi="Arial" w:cs="Arial"/>
        </w:rPr>
        <w:t>Dr.Behzad</w:t>
      </w:r>
      <w:proofErr w:type="spellEnd"/>
      <w:r>
        <w:rPr>
          <w:rFonts w:ascii="Arial" w:eastAsia="Arial" w:hAnsi="Arial" w:cs="Arial"/>
        </w:rPr>
        <w:t xml:space="preserve"> </w:t>
      </w:r>
      <w:proofErr w:type="spellStart"/>
      <w:r>
        <w:rPr>
          <w:rFonts w:ascii="Arial" w:eastAsia="Arial" w:hAnsi="Arial" w:cs="Arial"/>
        </w:rPr>
        <w:t>Ghaderi</w:t>
      </w:r>
      <w:proofErr w:type="spellEnd"/>
      <w:r>
        <w:rPr>
          <w:rFonts w:ascii="Arial" w:eastAsia="Arial" w:hAnsi="Arial" w:cs="Arial"/>
        </w:rPr>
        <w:t xml:space="preserve"> </w:t>
      </w:r>
      <w:proofErr w:type="spellStart"/>
      <w:r>
        <w:rPr>
          <w:rFonts w:ascii="Arial" w:eastAsia="Arial" w:hAnsi="Arial" w:cs="Arial"/>
        </w:rPr>
        <w:t>Sohi</w:t>
      </w:r>
      <w:proofErr w:type="spellEnd"/>
    </w:p>
    <w:p w:rsidR="003209BC" w:rsidRDefault="00733EE3" w:rsidP="00D33385">
      <w:pPr>
        <w:spacing w:line="360" w:lineRule="auto"/>
        <w:ind w:left="720"/>
      </w:pPr>
      <w:proofErr w:type="spellStart"/>
      <w:r>
        <w:rPr>
          <w:rFonts w:ascii="Arial" w:eastAsia="Arial" w:hAnsi="Arial" w:cs="Arial"/>
        </w:rPr>
        <w:t>Doç.Dr.Cristina</w:t>
      </w:r>
      <w:proofErr w:type="spellEnd"/>
      <w:r>
        <w:rPr>
          <w:rFonts w:ascii="Arial" w:eastAsia="Arial" w:hAnsi="Arial" w:cs="Arial"/>
        </w:rPr>
        <w:t xml:space="preserve"> </w:t>
      </w:r>
      <w:proofErr w:type="spellStart"/>
      <w:r>
        <w:rPr>
          <w:rFonts w:ascii="Arial" w:eastAsia="Arial" w:hAnsi="Arial" w:cs="Arial"/>
        </w:rPr>
        <w:t>Mirela</w:t>
      </w:r>
      <w:proofErr w:type="spellEnd"/>
      <w:r>
        <w:rPr>
          <w:rFonts w:ascii="Arial" w:eastAsia="Arial" w:hAnsi="Arial" w:cs="Arial"/>
        </w:rPr>
        <w:t xml:space="preserve"> </w:t>
      </w:r>
      <w:proofErr w:type="spellStart"/>
      <w:r>
        <w:rPr>
          <w:rFonts w:ascii="Arial" w:eastAsia="Arial" w:hAnsi="Arial" w:cs="Arial"/>
        </w:rPr>
        <w:t>Nicolaescu</w:t>
      </w:r>
      <w:proofErr w:type="spellEnd"/>
    </w:p>
    <w:p w:rsidR="003209BC" w:rsidRDefault="003209BC" w:rsidP="003209BC">
      <w:pPr>
        <w:spacing w:line="360" w:lineRule="auto"/>
        <w:ind w:left="720"/>
      </w:pPr>
    </w:p>
    <w:p w:rsidR="009F31AF" w:rsidRDefault="00733EE3" w:rsidP="003209BC">
      <w:pPr>
        <w:spacing w:line="360" w:lineRule="auto"/>
        <w:ind w:left="360"/>
      </w:pPr>
      <w:r>
        <w:rPr>
          <w:rFonts w:ascii="Arial" w:eastAsia="Arial" w:hAnsi="Arial" w:cs="Arial"/>
          <w:b/>
          <w:u w:val="single"/>
        </w:rPr>
        <w:t>4.DOĞU DİLLERİ VE EDEBİYATLARI BÖLÜMÜ</w:t>
      </w:r>
    </w:p>
    <w:p w:rsidR="009F31AF" w:rsidRDefault="00733EE3" w:rsidP="003209BC">
      <w:pPr>
        <w:spacing w:line="360" w:lineRule="auto"/>
      </w:pPr>
      <w:r>
        <w:rPr>
          <w:rFonts w:ascii="Arial" w:eastAsia="Arial" w:hAnsi="Arial" w:cs="Arial"/>
          <w:b/>
        </w:rPr>
        <w:t xml:space="preserve">     Bölüm Başkanı:</w:t>
      </w:r>
      <w:r>
        <w:rPr>
          <w:rFonts w:ascii="Arial" w:eastAsia="Arial" w:hAnsi="Arial" w:cs="Arial"/>
        </w:rPr>
        <w:t xml:space="preserve"> </w:t>
      </w:r>
      <w:proofErr w:type="spellStart"/>
      <w:r>
        <w:rPr>
          <w:rFonts w:ascii="Arial" w:eastAsia="Arial" w:hAnsi="Arial" w:cs="Arial"/>
        </w:rPr>
        <w:t>Prof.Dr.S.Göksel</w:t>
      </w:r>
      <w:proofErr w:type="spellEnd"/>
      <w:r>
        <w:rPr>
          <w:rFonts w:ascii="Arial" w:eastAsia="Arial" w:hAnsi="Arial" w:cs="Arial"/>
        </w:rPr>
        <w:t xml:space="preserve"> </w:t>
      </w:r>
      <w:proofErr w:type="spellStart"/>
      <w:r>
        <w:rPr>
          <w:rFonts w:ascii="Arial" w:eastAsia="Arial" w:hAnsi="Arial" w:cs="Arial"/>
        </w:rPr>
        <w:t>Türközü</w:t>
      </w:r>
      <w:proofErr w:type="spellEnd"/>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Japon Dili ve Edebiyatı ABD Başkanı:</w:t>
      </w:r>
      <w:r>
        <w:rPr>
          <w:rFonts w:ascii="Arial" w:eastAsia="Arial" w:hAnsi="Arial" w:cs="Arial"/>
        </w:rPr>
        <w:t xml:space="preserve"> Doç. Dr. A. Volkan Erdemir</w:t>
      </w:r>
    </w:p>
    <w:p w:rsidR="009F31AF" w:rsidRDefault="00733EE3" w:rsidP="003209BC">
      <w:pPr>
        <w:spacing w:line="360" w:lineRule="auto"/>
        <w:ind w:left="720"/>
      </w:pPr>
      <w:r>
        <w:rPr>
          <w:rFonts w:ascii="Arial" w:eastAsia="Arial" w:hAnsi="Arial" w:cs="Arial"/>
        </w:rPr>
        <w:t>Yrd. Doç. Dr. Ayşegül Atay</w:t>
      </w:r>
    </w:p>
    <w:p w:rsidR="009F31AF" w:rsidRDefault="00733EE3" w:rsidP="003209BC">
      <w:pPr>
        <w:spacing w:line="360" w:lineRule="auto"/>
        <w:ind w:left="720"/>
      </w:pPr>
      <w:proofErr w:type="spellStart"/>
      <w:r>
        <w:rPr>
          <w:rFonts w:ascii="Arial" w:eastAsia="Arial" w:hAnsi="Arial" w:cs="Arial"/>
        </w:rPr>
        <w:t>Öğ.Gör.Nihan</w:t>
      </w:r>
      <w:proofErr w:type="spellEnd"/>
      <w:r>
        <w:rPr>
          <w:rFonts w:ascii="Arial" w:eastAsia="Arial" w:hAnsi="Arial" w:cs="Arial"/>
        </w:rPr>
        <w:t xml:space="preserve"> Kara </w:t>
      </w:r>
    </w:p>
    <w:p w:rsidR="009F31AF" w:rsidRDefault="00733EE3" w:rsidP="003209BC">
      <w:pPr>
        <w:spacing w:line="360" w:lineRule="auto"/>
        <w:ind w:left="720"/>
      </w:pPr>
      <w:r>
        <w:rPr>
          <w:rFonts w:ascii="Arial" w:eastAsia="Arial" w:hAnsi="Arial" w:cs="Arial"/>
        </w:rPr>
        <w:t xml:space="preserve">Okutman </w:t>
      </w:r>
      <w:proofErr w:type="spellStart"/>
      <w:r>
        <w:rPr>
          <w:rFonts w:ascii="Arial" w:eastAsia="Arial" w:hAnsi="Arial" w:cs="Arial"/>
        </w:rPr>
        <w:t>Dr.Ayhan</w:t>
      </w:r>
      <w:proofErr w:type="spellEnd"/>
      <w:r>
        <w:rPr>
          <w:rFonts w:ascii="Arial" w:eastAsia="Arial" w:hAnsi="Arial" w:cs="Arial"/>
        </w:rPr>
        <w:t xml:space="preserve"> </w:t>
      </w:r>
      <w:proofErr w:type="spellStart"/>
      <w:r>
        <w:rPr>
          <w:rFonts w:ascii="Arial" w:eastAsia="Arial" w:hAnsi="Arial" w:cs="Arial"/>
        </w:rPr>
        <w:t>Kuşculuo</w:t>
      </w:r>
      <w:proofErr w:type="spellEnd"/>
    </w:p>
    <w:p w:rsidR="009F31AF" w:rsidRDefault="00733EE3" w:rsidP="003209BC">
      <w:pPr>
        <w:spacing w:line="360" w:lineRule="auto"/>
        <w:ind w:left="720"/>
      </w:pPr>
      <w:r>
        <w:rPr>
          <w:rFonts w:ascii="Arial" w:eastAsia="Arial" w:hAnsi="Arial" w:cs="Arial"/>
        </w:rPr>
        <w:t>Arş. Gör. Hülya Karasu</w:t>
      </w:r>
    </w:p>
    <w:p w:rsidR="009F31AF" w:rsidRDefault="00733EE3" w:rsidP="003209BC">
      <w:pPr>
        <w:spacing w:line="360" w:lineRule="auto"/>
        <w:ind w:left="720"/>
      </w:pPr>
      <w:r>
        <w:rPr>
          <w:rFonts w:ascii="Arial" w:eastAsia="Arial" w:hAnsi="Arial" w:cs="Arial"/>
        </w:rPr>
        <w:t>Arş. Gör. Serdar Yılmaz</w:t>
      </w:r>
    </w:p>
    <w:p w:rsidR="009F31AF" w:rsidRDefault="00733EE3" w:rsidP="003209BC">
      <w:pPr>
        <w:spacing w:line="360" w:lineRule="auto"/>
        <w:ind w:left="720"/>
      </w:pPr>
      <w:r>
        <w:rPr>
          <w:rFonts w:ascii="Arial" w:eastAsia="Arial" w:hAnsi="Arial" w:cs="Arial"/>
        </w:rPr>
        <w:t>Arş. Gör. Yasemin Davarcı  - 35.Madde (Ankara)</w:t>
      </w:r>
    </w:p>
    <w:p w:rsidR="009F31AF" w:rsidRDefault="00733EE3" w:rsidP="003209BC">
      <w:pPr>
        <w:spacing w:line="360" w:lineRule="auto"/>
        <w:ind w:left="720"/>
      </w:pPr>
      <w:r>
        <w:rPr>
          <w:rFonts w:ascii="Arial" w:eastAsia="Arial" w:hAnsi="Arial" w:cs="Arial"/>
        </w:rPr>
        <w:t xml:space="preserve">Arş. Gör. Güliz </w:t>
      </w:r>
      <w:proofErr w:type="spellStart"/>
      <w:r>
        <w:rPr>
          <w:rFonts w:ascii="Arial" w:eastAsia="Arial" w:hAnsi="Arial" w:cs="Arial"/>
        </w:rPr>
        <w:t>Enbatan</w:t>
      </w:r>
      <w:proofErr w:type="spellEnd"/>
      <w:r>
        <w:rPr>
          <w:rFonts w:ascii="Arial" w:eastAsia="Arial" w:hAnsi="Arial" w:cs="Arial"/>
        </w:rPr>
        <w:t xml:space="preserve">       -35. Madde (Ankara)</w:t>
      </w:r>
    </w:p>
    <w:p w:rsidR="009F31AF" w:rsidRDefault="00733EE3" w:rsidP="003209BC">
      <w:pPr>
        <w:spacing w:line="360" w:lineRule="auto"/>
        <w:ind w:left="720"/>
      </w:pPr>
      <w:r>
        <w:rPr>
          <w:rFonts w:ascii="Arial" w:eastAsia="Arial" w:hAnsi="Arial" w:cs="Arial"/>
        </w:rPr>
        <w:t>Arş. Gör. Nihan Atlı</w:t>
      </w:r>
      <w:r>
        <w:rPr>
          <w:rFonts w:ascii="Arial" w:eastAsia="Arial" w:hAnsi="Arial" w:cs="Arial"/>
        </w:rPr>
        <w:tab/>
      </w:r>
      <w:r>
        <w:rPr>
          <w:rFonts w:ascii="Arial" w:eastAsia="Arial" w:hAnsi="Arial" w:cs="Arial"/>
        </w:rPr>
        <w:tab/>
        <w:t xml:space="preserve">   -35. Madde (Ankara)</w:t>
      </w:r>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u w:val="single"/>
        </w:rPr>
        <w:t>Yabancı Uyruklu Hocalar:</w:t>
      </w:r>
    </w:p>
    <w:p w:rsidR="009F31AF" w:rsidRDefault="00733EE3" w:rsidP="003209BC">
      <w:pPr>
        <w:spacing w:line="360" w:lineRule="auto"/>
        <w:ind w:left="720"/>
      </w:pPr>
      <w:proofErr w:type="spellStart"/>
      <w:r>
        <w:rPr>
          <w:rFonts w:ascii="Arial" w:eastAsia="Arial" w:hAnsi="Arial" w:cs="Arial"/>
        </w:rPr>
        <w:t>Öğr</w:t>
      </w:r>
      <w:proofErr w:type="spellEnd"/>
      <w:r>
        <w:rPr>
          <w:rFonts w:ascii="Arial" w:eastAsia="Arial" w:hAnsi="Arial" w:cs="Arial"/>
        </w:rPr>
        <w:t xml:space="preserve">. Gör. </w:t>
      </w:r>
      <w:proofErr w:type="spellStart"/>
      <w:r>
        <w:rPr>
          <w:rFonts w:ascii="Arial" w:eastAsia="Arial" w:hAnsi="Arial" w:cs="Arial"/>
        </w:rPr>
        <w:t>Shuichi</w:t>
      </w:r>
      <w:proofErr w:type="spellEnd"/>
      <w:r>
        <w:rPr>
          <w:rFonts w:ascii="Arial" w:eastAsia="Arial" w:hAnsi="Arial" w:cs="Arial"/>
        </w:rPr>
        <w:t xml:space="preserve"> </w:t>
      </w:r>
      <w:proofErr w:type="spellStart"/>
      <w:r>
        <w:rPr>
          <w:rFonts w:ascii="Arial" w:eastAsia="Arial" w:hAnsi="Arial" w:cs="Arial"/>
        </w:rPr>
        <w:t>Kuchikata</w:t>
      </w:r>
      <w:proofErr w:type="spellEnd"/>
      <w:r>
        <w:rPr>
          <w:rFonts w:ascii="Arial" w:eastAsia="Arial" w:hAnsi="Arial" w:cs="Arial"/>
        </w:rPr>
        <w:t xml:space="preserve">  </w:t>
      </w:r>
    </w:p>
    <w:p w:rsidR="009F31AF" w:rsidRDefault="00733EE3" w:rsidP="003209BC">
      <w:pPr>
        <w:spacing w:line="360" w:lineRule="auto"/>
        <w:ind w:left="720"/>
      </w:pPr>
      <w:proofErr w:type="spellStart"/>
      <w:r>
        <w:rPr>
          <w:rFonts w:ascii="Arial" w:eastAsia="Arial" w:hAnsi="Arial" w:cs="Arial"/>
        </w:rPr>
        <w:t>Öğ.Gör.Shintani</w:t>
      </w:r>
      <w:proofErr w:type="spellEnd"/>
      <w:r>
        <w:rPr>
          <w:rFonts w:ascii="Arial" w:eastAsia="Arial" w:hAnsi="Arial" w:cs="Arial"/>
        </w:rPr>
        <w:t xml:space="preserve">  </w:t>
      </w:r>
      <w:proofErr w:type="spellStart"/>
      <w:r>
        <w:rPr>
          <w:rFonts w:ascii="Arial" w:eastAsia="Arial" w:hAnsi="Arial" w:cs="Arial"/>
        </w:rPr>
        <w:t>Chika</w:t>
      </w:r>
      <w:proofErr w:type="spellEnd"/>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 xml:space="preserve">Çin Dili ve Edebiyatı ABD Başkanı: </w:t>
      </w:r>
      <w:proofErr w:type="spellStart"/>
      <w:r>
        <w:rPr>
          <w:rFonts w:ascii="Arial" w:eastAsia="Arial" w:hAnsi="Arial" w:cs="Arial"/>
        </w:rPr>
        <w:t>Yrd.Doç.Dr.Nurcan</w:t>
      </w:r>
      <w:proofErr w:type="spellEnd"/>
      <w:r>
        <w:rPr>
          <w:rFonts w:ascii="Arial" w:eastAsia="Arial" w:hAnsi="Arial" w:cs="Arial"/>
        </w:rPr>
        <w:t xml:space="preserve"> Türker</w:t>
      </w:r>
    </w:p>
    <w:p w:rsidR="009F31AF" w:rsidRDefault="00733EE3" w:rsidP="003209BC">
      <w:pPr>
        <w:spacing w:line="360" w:lineRule="auto"/>
        <w:ind w:left="720"/>
      </w:pPr>
      <w:proofErr w:type="spellStart"/>
      <w:r>
        <w:rPr>
          <w:rFonts w:ascii="Arial" w:eastAsia="Arial" w:hAnsi="Arial" w:cs="Arial"/>
        </w:rPr>
        <w:t>Yrd.Doç.Dr</w:t>
      </w:r>
      <w:proofErr w:type="spellEnd"/>
      <w:r>
        <w:rPr>
          <w:rFonts w:ascii="Arial" w:eastAsia="Arial" w:hAnsi="Arial" w:cs="Arial"/>
        </w:rPr>
        <w:t xml:space="preserve">. S. İmge </w:t>
      </w:r>
      <w:proofErr w:type="spellStart"/>
      <w:r>
        <w:rPr>
          <w:rFonts w:ascii="Arial" w:eastAsia="Arial" w:hAnsi="Arial" w:cs="Arial"/>
        </w:rPr>
        <w:t>Azertürk</w:t>
      </w:r>
      <w:proofErr w:type="spellEnd"/>
    </w:p>
    <w:p w:rsidR="009F31AF" w:rsidRDefault="00733EE3" w:rsidP="003209BC">
      <w:pPr>
        <w:spacing w:line="360" w:lineRule="auto"/>
        <w:ind w:left="720"/>
      </w:pPr>
      <w:r>
        <w:rPr>
          <w:rFonts w:ascii="Arial" w:eastAsia="Arial" w:hAnsi="Arial" w:cs="Arial"/>
        </w:rPr>
        <w:t xml:space="preserve">Arş. Gör. Feyza </w:t>
      </w:r>
      <w:proofErr w:type="spellStart"/>
      <w:r>
        <w:rPr>
          <w:rFonts w:ascii="Arial" w:eastAsia="Arial" w:hAnsi="Arial" w:cs="Arial"/>
        </w:rPr>
        <w:t>Görez</w:t>
      </w:r>
      <w:proofErr w:type="spellEnd"/>
    </w:p>
    <w:p w:rsidR="009F31AF" w:rsidRDefault="00733EE3" w:rsidP="003209BC">
      <w:pPr>
        <w:spacing w:line="360" w:lineRule="auto"/>
        <w:ind w:left="720"/>
      </w:pPr>
      <w:r>
        <w:rPr>
          <w:rFonts w:ascii="Arial" w:eastAsia="Arial" w:hAnsi="Arial" w:cs="Arial"/>
        </w:rPr>
        <w:t>Arş. Gör. Didem Yılmaz</w:t>
      </w:r>
    </w:p>
    <w:p w:rsidR="009F31AF" w:rsidRDefault="00733EE3" w:rsidP="003209BC">
      <w:pPr>
        <w:spacing w:line="360" w:lineRule="auto"/>
        <w:ind w:left="720"/>
      </w:pPr>
      <w:r>
        <w:rPr>
          <w:rFonts w:ascii="Arial" w:eastAsia="Arial" w:hAnsi="Arial" w:cs="Arial"/>
        </w:rPr>
        <w:t xml:space="preserve">Arş. Gör. </w:t>
      </w:r>
      <w:proofErr w:type="spellStart"/>
      <w:r>
        <w:rPr>
          <w:rFonts w:ascii="Arial" w:eastAsia="Arial" w:hAnsi="Arial" w:cs="Arial"/>
        </w:rPr>
        <w:t>Gülhanım</w:t>
      </w:r>
      <w:proofErr w:type="spellEnd"/>
      <w:r>
        <w:rPr>
          <w:rFonts w:ascii="Arial" w:eastAsia="Arial" w:hAnsi="Arial" w:cs="Arial"/>
        </w:rPr>
        <w:t xml:space="preserve"> Taşkıran</w:t>
      </w:r>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u w:val="single"/>
        </w:rPr>
        <w:t>Yabancı Uyruklu Hocalar:</w:t>
      </w:r>
    </w:p>
    <w:p w:rsidR="009F31AF" w:rsidRDefault="00733EE3" w:rsidP="003209BC">
      <w:pPr>
        <w:spacing w:line="360" w:lineRule="auto"/>
        <w:ind w:left="720"/>
      </w:pPr>
      <w:r>
        <w:rPr>
          <w:rFonts w:ascii="Arial" w:eastAsia="Arial" w:hAnsi="Arial" w:cs="Arial"/>
        </w:rPr>
        <w:t xml:space="preserve">Prof. Dr. </w:t>
      </w:r>
      <w:proofErr w:type="spellStart"/>
      <w:r>
        <w:rPr>
          <w:rFonts w:ascii="Arial" w:eastAsia="Arial" w:hAnsi="Arial" w:cs="Arial"/>
        </w:rPr>
        <w:t>Wang</w:t>
      </w:r>
      <w:proofErr w:type="spellEnd"/>
      <w:r>
        <w:rPr>
          <w:rFonts w:ascii="Arial" w:eastAsia="Arial" w:hAnsi="Arial" w:cs="Arial"/>
        </w:rPr>
        <w:t xml:space="preserve">  </w:t>
      </w:r>
      <w:proofErr w:type="spellStart"/>
      <w:r>
        <w:rPr>
          <w:rFonts w:ascii="Arial" w:eastAsia="Arial" w:hAnsi="Arial" w:cs="Arial"/>
        </w:rPr>
        <w:t>Ying</w:t>
      </w:r>
      <w:proofErr w:type="spellEnd"/>
      <w:r>
        <w:rPr>
          <w:rFonts w:ascii="Arial" w:eastAsia="Arial" w:hAnsi="Arial" w:cs="Arial"/>
        </w:rPr>
        <w:t xml:space="preserve"> </w:t>
      </w:r>
      <w:proofErr w:type="spellStart"/>
      <w:r>
        <w:rPr>
          <w:rFonts w:ascii="Arial" w:eastAsia="Arial" w:hAnsi="Arial" w:cs="Arial"/>
        </w:rPr>
        <w:t>Jie</w:t>
      </w:r>
      <w:proofErr w:type="spellEnd"/>
    </w:p>
    <w:p w:rsidR="009F31AF" w:rsidRDefault="00733EE3" w:rsidP="003209BC">
      <w:pPr>
        <w:spacing w:line="360" w:lineRule="auto"/>
        <w:ind w:left="720"/>
      </w:pPr>
      <w:r>
        <w:rPr>
          <w:rFonts w:ascii="Arial" w:eastAsia="Arial" w:hAnsi="Arial" w:cs="Arial"/>
        </w:rPr>
        <w:t xml:space="preserve">Prof. Dr. </w:t>
      </w:r>
      <w:proofErr w:type="spellStart"/>
      <w:r>
        <w:rPr>
          <w:rFonts w:ascii="Arial" w:eastAsia="Arial" w:hAnsi="Arial" w:cs="Arial"/>
        </w:rPr>
        <w:t>Liu</w:t>
      </w:r>
      <w:proofErr w:type="spellEnd"/>
      <w:r>
        <w:rPr>
          <w:rFonts w:ascii="Arial" w:eastAsia="Arial" w:hAnsi="Arial" w:cs="Arial"/>
        </w:rPr>
        <w:t xml:space="preserve"> </w:t>
      </w:r>
      <w:proofErr w:type="spellStart"/>
      <w:r>
        <w:rPr>
          <w:rFonts w:ascii="Arial" w:eastAsia="Arial" w:hAnsi="Arial" w:cs="Arial"/>
        </w:rPr>
        <w:t>Zhaming</w:t>
      </w:r>
      <w:proofErr w:type="spellEnd"/>
    </w:p>
    <w:p w:rsidR="009F31AF" w:rsidRDefault="00733EE3" w:rsidP="003209BC">
      <w:pPr>
        <w:spacing w:line="360" w:lineRule="auto"/>
        <w:ind w:left="720"/>
      </w:pPr>
      <w:proofErr w:type="spellStart"/>
      <w:r>
        <w:rPr>
          <w:rFonts w:ascii="Arial" w:eastAsia="Arial" w:hAnsi="Arial" w:cs="Arial"/>
        </w:rPr>
        <w:t>Prof.Dr.Cang</w:t>
      </w:r>
      <w:proofErr w:type="spellEnd"/>
      <w:r>
        <w:rPr>
          <w:rFonts w:ascii="Arial" w:eastAsia="Arial" w:hAnsi="Arial" w:cs="Arial"/>
        </w:rPr>
        <w:t xml:space="preserve"> </w:t>
      </w:r>
      <w:proofErr w:type="spellStart"/>
      <w:r>
        <w:rPr>
          <w:rFonts w:ascii="Arial" w:eastAsia="Arial" w:hAnsi="Arial" w:cs="Arial"/>
        </w:rPr>
        <w:t>Lıxin</w:t>
      </w:r>
      <w:proofErr w:type="spellEnd"/>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Kore Dili Ve Edebiyatı ABD Başkanı:</w:t>
      </w:r>
      <w:r>
        <w:rPr>
          <w:rFonts w:ascii="Arial" w:eastAsia="Arial" w:hAnsi="Arial" w:cs="Arial"/>
        </w:rPr>
        <w:t xml:space="preserve"> Yrd. Doç. Dr. Hatice K. </w:t>
      </w:r>
      <w:proofErr w:type="spellStart"/>
      <w:r>
        <w:rPr>
          <w:rFonts w:ascii="Arial" w:eastAsia="Arial" w:hAnsi="Arial" w:cs="Arial"/>
        </w:rPr>
        <w:t>Türközü</w:t>
      </w:r>
      <w:proofErr w:type="spellEnd"/>
    </w:p>
    <w:p w:rsidR="009F31AF" w:rsidRDefault="00733EE3" w:rsidP="003209BC">
      <w:pPr>
        <w:spacing w:line="360" w:lineRule="auto"/>
        <w:ind w:left="720"/>
      </w:pPr>
      <w:r>
        <w:rPr>
          <w:rFonts w:ascii="Arial" w:eastAsia="Arial" w:hAnsi="Arial" w:cs="Arial"/>
        </w:rPr>
        <w:t xml:space="preserve">Prof. Dr. S. Göksel </w:t>
      </w:r>
      <w:proofErr w:type="spellStart"/>
      <w:r>
        <w:rPr>
          <w:rFonts w:ascii="Arial" w:eastAsia="Arial" w:hAnsi="Arial" w:cs="Arial"/>
        </w:rPr>
        <w:t>Türközü</w:t>
      </w:r>
      <w:proofErr w:type="spellEnd"/>
    </w:p>
    <w:p w:rsidR="009F31AF" w:rsidRDefault="00733EE3" w:rsidP="003209BC">
      <w:pPr>
        <w:spacing w:line="360" w:lineRule="auto"/>
        <w:ind w:left="720"/>
      </w:pPr>
      <w:r>
        <w:rPr>
          <w:rFonts w:ascii="Arial" w:eastAsia="Arial" w:hAnsi="Arial" w:cs="Arial"/>
        </w:rPr>
        <w:t>Arş. Gör. Dursun Eşsiz</w:t>
      </w:r>
    </w:p>
    <w:p w:rsidR="009F31AF" w:rsidRDefault="00733EE3" w:rsidP="003209BC">
      <w:pPr>
        <w:spacing w:line="360" w:lineRule="auto"/>
        <w:ind w:left="720"/>
      </w:pPr>
      <w:r>
        <w:rPr>
          <w:rFonts w:ascii="Arial" w:eastAsia="Arial" w:hAnsi="Arial" w:cs="Arial"/>
        </w:rPr>
        <w:t>Arş. Gör. Candan Kadriye Giray</w:t>
      </w:r>
    </w:p>
    <w:p w:rsidR="009F31AF" w:rsidRDefault="00733EE3" w:rsidP="003209BC">
      <w:pPr>
        <w:spacing w:line="360" w:lineRule="auto"/>
        <w:ind w:left="720"/>
      </w:pPr>
      <w:r>
        <w:rPr>
          <w:rFonts w:ascii="Arial" w:eastAsia="Arial" w:hAnsi="Arial" w:cs="Arial"/>
        </w:rPr>
        <w:t>Arş. Gör. Nihan K. Harmancı</w:t>
      </w:r>
    </w:p>
    <w:p w:rsidR="009F31AF" w:rsidRDefault="00733EE3" w:rsidP="003209BC">
      <w:pPr>
        <w:spacing w:line="360" w:lineRule="auto"/>
        <w:ind w:left="720"/>
      </w:pPr>
      <w:r>
        <w:rPr>
          <w:rFonts w:ascii="Arial" w:eastAsia="Arial" w:hAnsi="Arial" w:cs="Arial"/>
        </w:rPr>
        <w:t>Arş. Gör. Mehmet Ölçer</w:t>
      </w:r>
    </w:p>
    <w:p w:rsidR="009F31AF" w:rsidRDefault="00733EE3" w:rsidP="003209BC">
      <w:pPr>
        <w:spacing w:line="360" w:lineRule="auto"/>
        <w:ind w:left="720"/>
      </w:pPr>
      <w:proofErr w:type="spellStart"/>
      <w:r>
        <w:rPr>
          <w:rFonts w:ascii="Arial" w:eastAsia="Arial" w:hAnsi="Arial" w:cs="Arial"/>
        </w:rPr>
        <w:t>Arş.Gör.Şehriban</w:t>
      </w:r>
      <w:proofErr w:type="spellEnd"/>
      <w:r>
        <w:rPr>
          <w:rFonts w:ascii="Arial" w:eastAsia="Arial" w:hAnsi="Arial" w:cs="Arial"/>
        </w:rPr>
        <w:t xml:space="preserve"> Karacan</w:t>
      </w:r>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u w:val="single"/>
        </w:rPr>
        <w:t>Yabancı Uyruklu Hocalar:</w:t>
      </w:r>
    </w:p>
    <w:p w:rsidR="009F31AF" w:rsidRDefault="00733EE3" w:rsidP="003209BC">
      <w:pPr>
        <w:spacing w:line="360" w:lineRule="auto"/>
        <w:ind w:left="720"/>
      </w:pPr>
      <w:r>
        <w:rPr>
          <w:rFonts w:ascii="Arial" w:eastAsia="Arial" w:hAnsi="Arial" w:cs="Arial"/>
        </w:rPr>
        <w:t xml:space="preserve">Prof. Dr. </w:t>
      </w:r>
      <w:proofErr w:type="spellStart"/>
      <w:r>
        <w:rPr>
          <w:rFonts w:ascii="Arial" w:eastAsia="Arial" w:hAnsi="Arial" w:cs="Arial"/>
        </w:rPr>
        <w:t>Kichang</w:t>
      </w:r>
      <w:proofErr w:type="spellEnd"/>
      <w:r>
        <w:rPr>
          <w:rFonts w:ascii="Arial" w:eastAsia="Arial" w:hAnsi="Arial" w:cs="Arial"/>
        </w:rPr>
        <w:t xml:space="preserve"> Kim</w:t>
      </w:r>
    </w:p>
    <w:p w:rsidR="009F31AF" w:rsidRDefault="00733EE3" w:rsidP="003209BC">
      <w:pPr>
        <w:spacing w:line="360" w:lineRule="auto"/>
        <w:ind w:left="720"/>
      </w:pPr>
      <w:proofErr w:type="spellStart"/>
      <w:r>
        <w:rPr>
          <w:rFonts w:ascii="Arial" w:eastAsia="Arial" w:hAnsi="Arial" w:cs="Arial"/>
        </w:rPr>
        <w:t>Prof.Dr.JungSuk</w:t>
      </w:r>
      <w:proofErr w:type="spellEnd"/>
      <w:r>
        <w:rPr>
          <w:rFonts w:ascii="Arial" w:eastAsia="Arial" w:hAnsi="Arial" w:cs="Arial"/>
        </w:rPr>
        <w:t xml:space="preserve"> </w:t>
      </w:r>
      <w:proofErr w:type="spellStart"/>
      <w:r>
        <w:rPr>
          <w:rFonts w:ascii="Arial" w:eastAsia="Arial" w:hAnsi="Arial" w:cs="Arial"/>
        </w:rPr>
        <w:t>Yooj</w:t>
      </w:r>
      <w:proofErr w:type="spellEnd"/>
    </w:p>
    <w:p w:rsidR="009F31AF" w:rsidRDefault="00733EE3" w:rsidP="003209BC">
      <w:pPr>
        <w:spacing w:line="360" w:lineRule="auto"/>
        <w:ind w:left="720"/>
      </w:pPr>
      <w:proofErr w:type="spellStart"/>
      <w:r>
        <w:rPr>
          <w:rFonts w:ascii="Arial" w:eastAsia="Arial" w:hAnsi="Arial" w:cs="Arial"/>
        </w:rPr>
        <w:t>Öğr</w:t>
      </w:r>
      <w:proofErr w:type="spellEnd"/>
      <w:r>
        <w:rPr>
          <w:rFonts w:ascii="Arial" w:eastAsia="Arial" w:hAnsi="Arial" w:cs="Arial"/>
        </w:rPr>
        <w:t xml:space="preserve">. </w:t>
      </w:r>
      <w:proofErr w:type="spellStart"/>
      <w:r>
        <w:rPr>
          <w:rFonts w:ascii="Arial" w:eastAsia="Arial" w:hAnsi="Arial" w:cs="Arial"/>
        </w:rPr>
        <w:t>Gör.Oh</w:t>
      </w:r>
      <w:proofErr w:type="spellEnd"/>
      <w:r>
        <w:rPr>
          <w:rFonts w:ascii="Arial" w:eastAsia="Arial" w:hAnsi="Arial" w:cs="Arial"/>
        </w:rPr>
        <w:t xml:space="preserve"> </w:t>
      </w:r>
      <w:proofErr w:type="spellStart"/>
      <w:r>
        <w:rPr>
          <w:rFonts w:ascii="Arial" w:eastAsia="Arial" w:hAnsi="Arial" w:cs="Arial"/>
        </w:rPr>
        <w:t>Hye</w:t>
      </w:r>
      <w:proofErr w:type="spellEnd"/>
      <w:r>
        <w:rPr>
          <w:rFonts w:ascii="Arial" w:eastAsia="Arial" w:hAnsi="Arial" w:cs="Arial"/>
        </w:rPr>
        <w:t xml:space="preserve"> </w:t>
      </w:r>
      <w:proofErr w:type="spellStart"/>
      <w:r>
        <w:rPr>
          <w:rFonts w:ascii="Arial" w:eastAsia="Arial" w:hAnsi="Arial" w:cs="Arial"/>
        </w:rPr>
        <w:t>Sook</w:t>
      </w:r>
      <w:proofErr w:type="spellEnd"/>
    </w:p>
    <w:p w:rsidR="009F31AF" w:rsidRPr="00D33385" w:rsidRDefault="00D33385" w:rsidP="003209BC">
      <w:pPr>
        <w:spacing w:line="360" w:lineRule="auto"/>
        <w:ind w:left="720"/>
        <w:rPr>
          <w:rFonts w:ascii="Times New Roman" w:hAnsi="Times New Roman" w:cs="Times New Roman"/>
          <w:sz w:val="24"/>
          <w:szCs w:val="24"/>
        </w:rPr>
      </w:pP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Gör. Su </w:t>
      </w:r>
      <w:proofErr w:type="spellStart"/>
      <w:r>
        <w:rPr>
          <w:rFonts w:ascii="Times New Roman" w:hAnsi="Times New Roman" w:cs="Times New Roman"/>
          <w:sz w:val="24"/>
          <w:szCs w:val="24"/>
        </w:rPr>
        <w:t>Yong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D33385">
        <w:rPr>
          <w:rFonts w:ascii="Times New Roman" w:hAnsi="Times New Roman" w:cs="Times New Roman"/>
          <w:sz w:val="24"/>
          <w:szCs w:val="24"/>
        </w:rPr>
        <w:t>ang</w:t>
      </w:r>
      <w:proofErr w:type="spellEnd"/>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 xml:space="preserve">Hindoloji ABD Başkanı: </w:t>
      </w:r>
      <w:proofErr w:type="spellStart"/>
      <w:r>
        <w:rPr>
          <w:rFonts w:ascii="Arial" w:eastAsia="Arial" w:hAnsi="Arial" w:cs="Arial"/>
        </w:rPr>
        <w:t>Doç.Dr.Ali</w:t>
      </w:r>
      <w:proofErr w:type="spellEnd"/>
      <w:r>
        <w:rPr>
          <w:rFonts w:ascii="Arial" w:eastAsia="Arial" w:hAnsi="Arial" w:cs="Arial"/>
        </w:rPr>
        <w:t xml:space="preserve"> Küçükler</w:t>
      </w:r>
    </w:p>
    <w:p w:rsidR="009F31AF" w:rsidRDefault="00733EE3" w:rsidP="00D33385">
      <w:pPr>
        <w:spacing w:line="360" w:lineRule="auto"/>
        <w:ind w:left="720"/>
      </w:pPr>
      <w:proofErr w:type="spellStart"/>
      <w:r>
        <w:rPr>
          <w:rFonts w:ascii="Arial" w:eastAsia="Arial" w:hAnsi="Arial" w:cs="Arial"/>
        </w:rPr>
        <w:t>Arş.Gör.Canan</w:t>
      </w:r>
      <w:proofErr w:type="spellEnd"/>
      <w:r>
        <w:rPr>
          <w:rFonts w:ascii="Arial" w:eastAsia="Arial" w:hAnsi="Arial" w:cs="Arial"/>
        </w:rPr>
        <w:t xml:space="preserve"> ERDEMİR</w:t>
      </w:r>
    </w:p>
    <w:p w:rsidR="009F31AF" w:rsidRDefault="00733EE3" w:rsidP="003209BC">
      <w:pPr>
        <w:spacing w:line="360" w:lineRule="auto"/>
        <w:ind w:left="720"/>
      </w:pPr>
      <w:r>
        <w:rPr>
          <w:rFonts w:ascii="Arial" w:eastAsia="Arial" w:hAnsi="Arial" w:cs="Arial"/>
          <w:b/>
          <w:u w:val="single"/>
        </w:rPr>
        <w:t>Yabancı Uyruklu Hocalar:</w:t>
      </w:r>
    </w:p>
    <w:p w:rsidR="009F31AF" w:rsidRDefault="00733EE3" w:rsidP="003209BC">
      <w:pPr>
        <w:spacing w:line="360" w:lineRule="auto"/>
        <w:ind w:left="720"/>
      </w:pPr>
      <w:proofErr w:type="spellStart"/>
      <w:r>
        <w:rPr>
          <w:rFonts w:ascii="Arial" w:eastAsia="Arial" w:hAnsi="Arial" w:cs="Arial"/>
        </w:rPr>
        <w:t>Yrd.Doç.Dr.Sainath</w:t>
      </w:r>
      <w:proofErr w:type="spellEnd"/>
      <w:r>
        <w:rPr>
          <w:rFonts w:ascii="Arial" w:eastAsia="Arial" w:hAnsi="Arial" w:cs="Arial"/>
        </w:rPr>
        <w:t xml:space="preserve"> </w:t>
      </w:r>
      <w:proofErr w:type="spellStart"/>
      <w:r>
        <w:rPr>
          <w:rFonts w:ascii="Arial" w:eastAsia="Arial" w:hAnsi="Arial" w:cs="Arial"/>
        </w:rPr>
        <w:t>Vithal</w:t>
      </w:r>
      <w:proofErr w:type="spellEnd"/>
      <w:r>
        <w:rPr>
          <w:rFonts w:ascii="Arial" w:eastAsia="Arial" w:hAnsi="Arial" w:cs="Arial"/>
        </w:rPr>
        <w:t xml:space="preserve"> CHAPLE</w:t>
      </w:r>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İbrani Dili ve Edebiyatı ABD Başkanı:</w:t>
      </w:r>
      <w:r>
        <w:rPr>
          <w:rFonts w:ascii="Arial" w:eastAsia="Arial" w:hAnsi="Arial" w:cs="Arial"/>
        </w:rPr>
        <w:t xml:space="preserve"> </w:t>
      </w:r>
      <w:proofErr w:type="spellStart"/>
      <w:r>
        <w:rPr>
          <w:rFonts w:ascii="Arial" w:eastAsia="Arial" w:hAnsi="Arial" w:cs="Arial"/>
        </w:rPr>
        <w:t>Yrd.Doç.Dr.Nurcan</w:t>
      </w:r>
      <w:proofErr w:type="spellEnd"/>
      <w:r>
        <w:rPr>
          <w:rFonts w:ascii="Arial" w:eastAsia="Arial" w:hAnsi="Arial" w:cs="Arial"/>
        </w:rPr>
        <w:t xml:space="preserve"> TÜRKER</w:t>
      </w:r>
    </w:p>
    <w:p w:rsidR="009F31AF" w:rsidRDefault="00733EE3" w:rsidP="003209BC">
      <w:pPr>
        <w:spacing w:line="360" w:lineRule="auto"/>
        <w:ind w:left="720"/>
      </w:pPr>
      <w:proofErr w:type="spellStart"/>
      <w:r>
        <w:rPr>
          <w:rFonts w:ascii="Arial" w:eastAsia="Arial" w:hAnsi="Arial" w:cs="Arial"/>
        </w:rPr>
        <w:t>Arş.Gör.Arzu</w:t>
      </w:r>
      <w:proofErr w:type="spellEnd"/>
      <w:r>
        <w:rPr>
          <w:rFonts w:ascii="Arial" w:eastAsia="Arial" w:hAnsi="Arial" w:cs="Arial"/>
        </w:rPr>
        <w:t xml:space="preserve"> Cebe</w:t>
      </w:r>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u w:val="single"/>
        </w:rPr>
        <w:t>Yabancı Uyruklu Hocalar:</w:t>
      </w:r>
    </w:p>
    <w:p w:rsidR="009F31AF" w:rsidRDefault="00733EE3" w:rsidP="003209BC">
      <w:pPr>
        <w:spacing w:line="360" w:lineRule="auto"/>
        <w:ind w:left="720"/>
      </w:pPr>
      <w:r>
        <w:rPr>
          <w:rFonts w:ascii="Arial" w:eastAsia="Arial" w:hAnsi="Arial" w:cs="Arial"/>
        </w:rPr>
        <w:t xml:space="preserve">Yrd. Doç. Dr. </w:t>
      </w:r>
      <w:proofErr w:type="spellStart"/>
      <w:r>
        <w:rPr>
          <w:rFonts w:ascii="Arial" w:eastAsia="Arial" w:hAnsi="Arial" w:cs="Arial"/>
        </w:rPr>
        <w:t>Yusra</w:t>
      </w:r>
      <w:proofErr w:type="spellEnd"/>
      <w:r>
        <w:rPr>
          <w:rFonts w:ascii="Arial" w:eastAsia="Arial" w:hAnsi="Arial" w:cs="Arial"/>
        </w:rPr>
        <w:t xml:space="preserve"> Al- </w:t>
      </w:r>
      <w:proofErr w:type="spellStart"/>
      <w:r>
        <w:rPr>
          <w:rFonts w:ascii="Arial" w:eastAsia="Arial" w:hAnsi="Arial" w:cs="Arial"/>
        </w:rPr>
        <w:t>Jumaili</w:t>
      </w:r>
      <w:proofErr w:type="spellEnd"/>
      <w:r>
        <w:rPr>
          <w:rFonts w:ascii="Arial" w:eastAsia="Arial" w:hAnsi="Arial" w:cs="Arial"/>
        </w:rPr>
        <w:t xml:space="preserve">  </w:t>
      </w:r>
    </w:p>
    <w:p w:rsidR="009F31AF" w:rsidRDefault="00733EE3" w:rsidP="003209BC">
      <w:pPr>
        <w:spacing w:line="360" w:lineRule="auto"/>
        <w:ind w:left="720"/>
      </w:pPr>
      <w:proofErr w:type="spellStart"/>
      <w:r>
        <w:rPr>
          <w:rFonts w:ascii="Arial" w:eastAsia="Arial" w:hAnsi="Arial" w:cs="Arial"/>
        </w:rPr>
        <w:t>Öğ.Gör.Elşan</w:t>
      </w:r>
      <w:proofErr w:type="spellEnd"/>
      <w:r>
        <w:rPr>
          <w:rFonts w:ascii="Arial" w:eastAsia="Arial" w:hAnsi="Arial" w:cs="Arial"/>
        </w:rPr>
        <w:t xml:space="preserve"> </w:t>
      </w:r>
      <w:proofErr w:type="spellStart"/>
      <w:r>
        <w:rPr>
          <w:rFonts w:ascii="Arial" w:eastAsia="Arial" w:hAnsi="Arial" w:cs="Arial"/>
        </w:rPr>
        <w:t>Gurbanov</w:t>
      </w:r>
      <w:proofErr w:type="spellEnd"/>
    </w:p>
    <w:p w:rsidR="009F31AF" w:rsidRDefault="00733EE3" w:rsidP="003209BC">
      <w:pPr>
        <w:spacing w:line="360" w:lineRule="auto"/>
        <w:ind w:left="720"/>
      </w:pPr>
      <w:proofErr w:type="spellStart"/>
      <w:r>
        <w:rPr>
          <w:rFonts w:ascii="Arial" w:eastAsia="Arial" w:hAnsi="Arial" w:cs="Arial"/>
        </w:rPr>
        <w:t>Öğ.Gör.Elhan</w:t>
      </w:r>
      <w:proofErr w:type="spellEnd"/>
      <w:r>
        <w:rPr>
          <w:rFonts w:ascii="Arial" w:eastAsia="Arial" w:hAnsi="Arial" w:cs="Arial"/>
        </w:rPr>
        <w:t xml:space="preserve"> ALLAHVERDİYEV</w:t>
      </w:r>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Ermeni Dili ve Edebiyatı ABD Başkanı:</w:t>
      </w:r>
      <w:r>
        <w:rPr>
          <w:rFonts w:ascii="Arial" w:eastAsia="Arial" w:hAnsi="Arial" w:cs="Arial"/>
        </w:rPr>
        <w:t xml:space="preserve"> </w:t>
      </w:r>
      <w:proofErr w:type="spellStart"/>
      <w:r>
        <w:rPr>
          <w:rFonts w:ascii="Arial" w:eastAsia="Arial" w:hAnsi="Arial" w:cs="Arial"/>
        </w:rPr>
        <w:t>Yrd.Doç.Dr.Ayşegül</w:t>
      </w:r>
      <w:proofErr w:type="spellEnd"/>
      <w:r>
        <w:rPr>
          <w:rFonts w:ascii="Arial" w:eastAsia="Arial" w:hAnsi="Arial" w:cs="Arial"/>
        </w:rPr>
        <w:t xml:space="preserve"> ATAY</w:t>
      </w:r>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u w:val="single"/>
        </w:rPr>
        <w:t>Yabancı Uyruklu Hocalar:</w:t>
      </w:r>
    </w:p>
    <w:p w:rsidR="009F31AF" w:rsidRDefault="00733EE3" w:rsidP="003209BC">
      <w:pPr>
        <w:spacing w:line="360" w:lineRule="auto"/>
        <w:ind w:left="720"/>
      </w:pPr>
      <w:r>
        <w:rPr>
          <w:rFonts w:ascii="Arial" w:eastAsia="Arial" w:hAnsi="Arial" w:cs="Arial"/>
        </w:rPr>
        <w:t xml:space="preserve">Prof. Dr. Gaffar </w:t>
      </w:r>
      <w:proofErr w:type="spellStart"/>
      <w:r>
        <w:rPr>
          <w:rFonts w:ascii="Arial" w:eastAsia="Arial" w:hAnsi="Arial" w:cs="Arial"/>
        </w:rPr>
        <w:t>Mehdiyev</w:t>
      </w:r>
      <w:proofErr w:type="spellEnd"/>
    </w:p>
    <w:p w:rsidR="009F31AF" w:rsidRDefault="00733EE3" w:rsidP="003209BC">
      <w:pPr>
        <w:spacing w:line="360" w:lineRule="auto"/>
        <w:ind w:left="720"/>
      </w:pPr>
      <w:r>
        <w:rPr>
          <w:rFonts w:ascii="Arial" w:eastAsia="Arial" w:hAnsi="Arial" w:cs="Arial"/>
        </w:rPr>
        <w:t xml:space="preserve">Doç. Dr. </w:t>
      </w:r>
      <w:proofErr w:type="spellStart"/>
      <w:r>
        <w:rPr>
          <w:rFonts w:ascii="Arial" w:eastAsia="Arial" w:hAnsi="Arial" w:cs="Arial"/>
        </w:rPr>
        <w:t>Arina</w:t>
      </w:r>
      <w:proofErr w:type="spellEnd"/>
      <w:r>
        <w:rPr>
          <w:rFonts w:ascii="Arial" w:eastAsia="Arial" w:hAnsi="Arial" w:cs="Arial"/>
        </w:rPr>
        <w:t xml:space="preserve"> </w:t>
      </w:r>
      <w:proofErr w:type="spellStart"/>
      <w:r>
        <w:rPr>
          <w:rFonts w:ascii="Arial" w:eastAsia="Arial" w:hAnsi="Arial" w:cs="Arial"/>
        </w:rPr>
        <w:t>Beridze</w:t>
      </w:r>
      <w:proofErr w:type="spellEnd"/>
    </w:p>
    <w:p w:rsidR="009F31AF" w:rsidRDefault="00733EE3" w:rsidP="003209BC">
      <w:pPr>
        <w:spacing w:line="360" w:lineRule="auto"/>
        <w:ind w:left="720"/>
      </w:pPr>
      <w:proofErr w:type="spellStart"/>
      <w:r>
        <w:rPr>
          <w:rFonts w:ascii="Arial" w:eastAsia="Arial" w:hAnsi="Arial" w:cs="Arial"/>
        </w:rPr>
        <w:t>Öğ.Gör.Aslı</w:t>
      </w:r>
      <w:proofErr w:type="spellEnd"/>
      <w:r>
        <w:rPr>
          <w:rFonts w:ascii="Arial" w:eastAsia="Arial" w:hAnsi="Arial" w:cs="Arial"/>
        </w:rPr>
        <w:t xml:space="preserve"> ALİYEVA</w:t>
      </w:r>
    </w:p>
    <w:p w:rsidR="009F31AF" w:rsidRDefault="00733EE3" w:rsidP="003209BC">
      <w:pPr>
        <w:spacing w:line="360" w:lineRule="auto"/>
        <w:ind w:left="720"/>
      </w:pPr>
      <w:proofErr w:type="spellStart"/>
      <w:r>
        <w:rPr>
          <w:rFonts w:ascii="Arial" w:eastAsia="Arial" w:hAnsi="Arial" w:cs="Arial"/>
        </w:rPr>
        <w:t>Öğ.Gör.Tarıyel</w:t>
      </w:r>
      <w:proofErr w:type="spellEnd"/>
      <w:r>
        <w:rPr>
          <w:rFonts w:ascii="Arial" w:eastAsia="Arial" w:hAnsi="Arial" w:cs="Arial"/>
        </w:rPr>
        <w:t xml:space="preserve"> BABAYEV</w:t>
      </w:r>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 xml:space="preserve">Arap Dili ve Edebiyatı ABD Başkanı: </w:t>
      </w:r>
      <w:proofErr w:type="spellStart"/>
      <w:r>
        <w:rPr>
          <w:rFonts w:ascii="Arial" w:eastAsia="Arial" w:hAnsi="Arial" w:cs="Arial"/>
        </w:rPr>
        <w:t>Doç.Dr.Seyfullah</w:t>
      </w:r>
      <w:proofErr w:type="spellEnd"/>
      <w:r>
        <w:rPr>
          <w:rFonts w:ascii="Arial" w:eastAsia="Arial" w:hAnsi="Arial" w:cs="Arial"/>
        </w:rPr>
        <w:t xml:space="preserve"> KORKMAZ</w:t>
      </w:r>
    </w:p>
    <w:p w:rsidR="009F31AF" w:rsidRDefault="00733EE3" w:rsidP="003209BC">
      <w:pPr>
        <w:spacing w:line="360" w:lineRule="auto"/>
        <w:ind w:left="720"/>
      </w:pPr>
      <w:proofErr w:type="spellStart"/>
      <w:r>
        <w:rPr>
          <w:rFonts w:ascii="Arial" w:eastAsia="Arial" w:hAnsi="Arial" w:cs="Arial"/>
        </w:rPr>
        <w:t>Öğ.Gör.Musa</w:t>
      </w:r>
      <w:proofErr w:type="spellEnd"/>
      <w:r>
        <w:rPr>
          <w:rFonts w:ascii="Arial" w:eastAsia="Arial" w:hAnsi="Arial" w:cs="Arial"/>
        </w:rPr>
        <w:t xml:space="preserve"> Kazım Bakır</w:t>
      </w:r>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 xml:space="preserve">Çerkez Dili ve Edebiyatı ABD Başkanı: </w:t>
      </w:r>
      <w:proofErr w:type="spellStart"/>
      <w:r>
        <w:rPr>
          <w:rFonts w:ascii="Arial" w:eastAsia="Arial" w:hAnsi="Arial" w:cs="Arial"/>
        </w:rPr>
        <w:t>Doç.Dr</w:t>
      </w:r>
      <w:proofErr w:type="spellEnd"/>
      <w:r>
        <w:rPr>
          <w:rFonts w:ascii="Arial" w:eastAsia="Arial" w:hAnsi="Arial" w:cs="Arial"/>
        </w:rPr>
        <w:t>. Ali KÜÇÜKLER</w:t>
      </w:r>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Fars Dili ve Edebiyatı ABD: Atama Yok</w:t>
      </w:r>
    </w:p>
    <w:p w:rsidR="009F31AF" w:rsidRDefault="009F31AF" w:rsidP="003209BC">
      <w:pPr>
        <w:spacing w:line="360" w:lineRule="auto"/>
        <w:ind w:left="720"/>
      </w:pPr>
    </w:p>
    <w:p w:rsidR="009F31AF" w:rsidRDefault="00733EE3" w:rsidP="003209BC">
      <w:pPr>
        <w:numPr>
          <w:ilvl w:val="0"/>
          <w:numId w:val="17"/>
        </w:numPr>
        <w:spacing w:after="0" w:line="360" w:lineRule="auto"/>
        <w:ind w:hanging="360"/>
        <w:contextualSpacing/>
        <w:rPr>
          <w:rFonts w:ascii="Arial" w:eastAsia="Arial" w:hAnsi="Arial" w:cs="Arial"/>
        </w:rPr>
      </w:pPr>
      <w:r>
        <w:rPr>
          <w:rFonts w:ascii="Arial" w:eastAsia="Arial" w:hAnsi="Arial" w:cs="Arial"/>
          <w:b/>
        </w:rPr>
        <w:t>Urdu Dili ve Edebiyatı ABD :Atama Yok</w:t>
      </w:r>
    </w:p>
    <w:p w:rsidR="009F31AF" w:rsidRDefault="009F31AF" w:rsidP="003209BC">
      <w:pPr>
        <w:spacing w:line="360" w:lineRule="auto"/>
      </w:pPr>
    </w:p>
    <w:p w:rsidR="009F31AF" w:rsidRDefault="009F31AF" w:rsidP="003209BC">
      <w:pPr>
        <w:spacing w:line="360" w:lineRule="auto"/>
        <w:ind w:left="360"/>
      </w:pPr>
    </w:p>
    <w:p w:rsidR="009F31AF" w:rsidRDefault="00733EE3" w:rsidP="003209BC">
      <w:pPr>
        <w:spacing w:line="360" w:lineRule="auto"/>
        <w:ind w:left="360"/>
      </w:pPr>
      <w:r>
        <w:rPr>
          <w:rFonts w:ascii="Arial" w:eastAsia="Arial" w:hAnsi="Arial" w:cs="Arial"/>
          <w:b/>
          <w:u w:val="single"/>
        </w:rPr>
        <w:t>5.RUS DİLİ VE EDEBİYATI BÖLÜMÜ</w:t>
      </w:r>
    </w:p>
    <w:p w:rsidR="009F31AF" w:rsidRDefault="00733EE3" w:rsidP="003209BC">
      <w:pPr>
        <w:spacing w:line="360" w:lineRule="auto"/>
      </w:pPr>
      <w:r>
        <w:rPr>
          <w:rFonts w:ascii="Arial" w:eastAsia="Arial" w:hAnsi="Arial" w:cs="Arial"/>
          <w:b/>
        </w:rPr>
        <w:t xml:space="preserve">     Bölüm Başkanı: </w:t>
      </w:r>
      <w:proofErr w:type="spellStart"/>
      <w:r>
        <w:rPr>
          <w:rFonts w:ascii="Arial" w:eastAsia="Arial" w:hAnsi="Arial" w:cs="Arial"/>
        </w:rPr>
        <w:t>Prof.Dr.Sevinç</w:t>
      </w:r>
      <w:proofErr w:type="spellEnd"/>
      <w:r>
        <w:rPr>
          <w:rFonts w:ascii="Arial" w:eastAsia="Arial" w:hAnsi="Arial" w:cs="Arial"/>
        </w:rPr>
        <w:t xml:space="preserve"> Üçgül</w:t>
      </w:r>
    </w:p>
    <w:p w:rsidR="009F31AF" w:rsidRDefault="00733EE3" w:rsidP="003209BC">
      <w:pPr>
        <w:spacing w:line="360" w:lineRule="auto"/>
      </w:pPr>
      <w:r>
        <w:rPr>
          <w:rFonts w:ascii="Arial" w:eastAsia="Arial" w:hAnsi="Arial" w:cs="Arial"/>
          <w:b/>
        </w:rPr>
        <w:t xml:space="preserve">     Bölüm Başkan Yrd.: </w:t>
      </w:r>
      <w:proofErr w:type="spellStart"/>
      <w:r>
        <w:rPr>
          <w:rFonts w:ascii="Arial" w:eastAsia="Arial" w:hAnsi="Arial" w:cs="Arial"/>
        </w:rPr>
        <w:t>Yrd.Doç.Dr</w:t>
      </w:r>
      <w:proofErr w:type="spellEnd"/>
      <w:r>
        <w:rPr>
          <w:rFonts w:ascii="Arial" w:eastAsia="Arial" w:hAnsi="Arial" w:cs="Arial"/>
        </w:rPr>
        <w:t xml:space="preserve">. Erdem Erinç- </w:t>
      </w:r>
      <w:proofErr w:type="spellStart"/>
      <w:r>
        <w:rPr>
          <w:rFonts w:ascii="Arial" w:eastAsia="Arial" w:hAnsi="Arial" w:cs="Arial"/>
        </w:rPr>
        <w:t>Öğr</w:t>
      </w:r>
      <w:proofErr w:type="spellEnd"/>
      <w:r>
        <w:rPr>
          <w:rFonts w:ascii="Arial" w:eastAsia="Arial" w:hAnsi="Arial" w:cs="Arial"/>
        </w:rPr>
        <w:t xml:space="preserve">. Gör. </w:t>
      </w:r>
      <w:proofErr w:type="spellStart"/>
      <w:r>
        <w:rPr>
          <w:rFonts w:ascii="Arial" w:eastAsia="Arial" w:hAnsi="Arial" w:cs="Arial"/>
        </w:rPr>
        <w:t>Renata</w:t>
      </w:r>
      <w:proofErr w:type="spellEnd"/>
      <w:r>
        <w:rPr>
          <w:rFonts w:ascii="Arial" w:eastAsia="Arial" w:hAnsi="Arial" w:cs="Arial"/>
        </w:rPr>
        <w:t xml:space="preserve"> Aktaş</w:t>
      </w:r>
    </w:p>
    <w:p w:rsidR="009F31AF" w:rsidRDefault="009F31AF" w:rsidP="003209BC">
      <w:pPr>
        <w:spacing w:line="360" w:lineRule="auto"/>
        <w:ind w:left="708"/>
      </w:pPr>
    </w:p>
    <w:p w:rsidR="009F31AF" w:rsidRDefault="00733EE3" w:rsidP="003209BC">
      <w:pPr>
        <w:numPr>
          <w:ilvl w:val="0"/>
          <w:numId w:val="5"/>
        </w:numPr>
        <w:spacing w:after="0" w:line="360" w:lineRule="auto"/>
        <w:ind w:hanging="360"/>
        <w:contextualSpacing/>
        <w:rPr>
          <w:rFonts w:ascii="Arial" w:eastAsia="Arial" w:hAnsi="Arial" w:cs="Arial"/>
        </w:rPr>
      </w:pPr>
      <w:r>
        <w:rPr>
          <w:rFonts w:ascii="Arial" w:eastAsia="Arial" w:hAnsi="Arial" w:cs="Arial"/>
          <w:b/>
        </w:rPr>
        <w:t>Rus Dili ve Edebiyatı ABD Başkanı:</w:t>
      </w:r>
      <w:r>
        <w:rPr>
          <w:rFonts w:ascii="Arial" w:eastAsia="Arial" w:hAnsi="Arial" w:cs="Arial"/>
        </w:rPr>
        <w:t xml:space="preserve"> </w:t>
      </w:r>
      <w:proofErr w:type="spellStart"/>
      <w:r>
        <w:rPr>
          <w:rFonts w:ascii="Arial" w:eastAsia="Arial" w:hAnsi="Arial" w:cs="Arial"/>
        </w:rPr>
        <w:t>Prof.Dr.Sevinç</w:t>
      </w:r>
      <w:proofErr w:type="spellEnd"/>
      <w:r>
        <w:rPr>
          <w:rFonts w:ascii="Arial" w:eastAsia="Arial" w:hAnsi="Arial" w:cs="Arial"/>
        </w:rPr>
        <w:t xml:space="preserve"> Üçgül</w:t>
      </w:r>
    </w:p>
    <w:p w:rsidR="009F31AF" w:rsidRDefault="009F31AF" w:rsidP="003209BC">
      <w:pPr>
        <w:spacing w:line="360" w:lineRule="auto"/>
        <w:ind w:left="1068"/>
      </w:pPr>
    </w:p>
    <w:p w:rsidR="009F31AF" w:rsidRDefault="00733EE3" w:rsidP="003209BC">
      <w:pPr>
        <w:spacing w:line="360" w:lineRule="auto"/>
        <w:ind w:left="708"/>
      </w:pPr>
      <w:r>
        <w:rPr>
          <w:rFonts w:ascii="Arial" w:eastAsia="Arial" w:hAnsi="Arial" w:cs="Arial"/>
        </w:rPr>
        <w:t>Prof. Dr. Beyhan Asma</w:t>
      </w:r>
    </w:p>
    <w:p w:rsidR="009F31AF" w:rsidRDefault="00733EE3" w:rsidP="003209BC">
      <w:pPr>
        <w:spacing w:line="360" w:lineRule="auto"/>
        <w:ind w:left="708"/>
      </w:pPr>
      <w:r>
        <w:rPr>
          <w:rFonts w:ascii="Arial" w:eastAsia="Arial" w:hAnsi="Arial" w:cs="Arial"/>
        </w:rPr>
        <w:t>Doç. Dr. Reyhan Çelik</w:t>
      </w:r>
    </w:p>
    <w:p w:rsidR="009F31AF" w:rsidRDefault="00733EE3" w:rsidP="003209BC">
      <w:pPr>
        <w:spacing w:line="360" w:lineRule="auto"/>
        <w:ind w:left="708"/>
      </w:pPr>
      <w:proofErr w:type="spellStart"/>
      <w:r>
        <w:rPr>
          <w:rFonts w:ascii="Arial" w:eastAsia="Arial" w:hAnsi="Arial" w:cs="Arial"/>
        </w:rPr>
        <w:t>Yrd.Doç.Dr</w:t>
      </w:r>
      <w:proofErr w:type="spellEnd"/>
      <w:r>
        <w:rPr>
          <w:rFonts w:ascii="Arial" w:eastAsia="Arial" w:hAnsi="Arial" w:cs="Arial"/>
        </w:rPr>
        <w:t>. Erdem Erinç</w:t>
      </w:r>
    </w:p>
    <w:p w:rsidR="009F31AF" w:rsidRDefault="00733EE3" w:rsidP="003209BC">
      <w:pPr>
        <w:spacing w:line="360" w:lineRule="auto"/>
        <w:ind w:left="708"/>
      </w:pPr>
      <w:proofErr w:type="spellStart"/>
      <w:r>
        <w:rPr>
          <w:rFonts w:ascii="Arial" w:eastAsia="Arial" w:hAnsi="Arial" w:cs="Arial"/>
        </w:rPr>
        <w:t>Yrd.Doç.Dr</w:t>
      </w:r>
      <w:proofErr w:type="spellEnd"/>
      <w:r>
        <w:rPr>
          <w:rFonts w:ascii="Arial" w:eastAsia="Arial" w:hAnsi="Arial" w:cs="Arial"/>
        </w:rPr>
        <w:t>. Hüseyin Parlak</w:t>
      </w:r>
    </w:p>
    <w:p w:rsidR="009F31AF" w:rsidRDefault="00733EE3" w:rsidP="003209BC">
      <w:pPr>
        <w:spacing w:line="360" w:lineRule="auto"/>
        <w:ind w:left="708"/>
      </w:pPr>
      <w:proofErr w:type="spellStart"/>
      <w:r>
        <w:rPr>
          <w:rFonts w:ascii="Arial" w:eastAsia="Arial" w:hAnsi="Arial" w:cs="Arial"/>
        </w:rPr>
        <w:t>Öğr</w:t>
      </w:r>
      <w:proofErr w:type="spellEnd"/>
      <w:r>
        <w:rPr>
          <w:rFonts w:ascii="Arial" w:eastAsia="Arial" w:hAnsi="Arial" w:cs="Arial"/>
        </w:rPr>
        <w:t xml:space="preserve">. Gör. </w:t>
      </w:r>
      <w:proofErr w:type="spellStart"/>
      <w:r>
        <w:rPr>
          <w:rFonts w:ascii="Arial" w:eastAsia="Arial" w:hAnsi="Arial" w:cs="Arial"/>
        </w:rPr>
        <w:t>Renata</w:t>
      </w:r>
      <w:proofErr w:type="spellEnd"/>
      <w:r>
        <w:rPr>
          <w:rFonts w:ascii="Arial" w:eastAsia="Arial" w:hAnsi="Arial" w:cs="Arial"/>
        </w:rPr>
        <w:t xml:space="preserve"> Aktaş</w:t>
      </w:r>
    </w:p>
    <w:p w:rsidR="009F31AF" w:rsidRDefault="00733EE3" w:rsidP="003209BC">
      <w:pPr>
        <w:spacing w:line="360" w:lineRule="auto"/>
        <w:ind w:left="708"/>
      </w:pPr>
      <w:r>
        <w:rPr>
          <w:rFonts w:ascii="Arial" w:eastAsia="Arial" w:hAnsi="Arial" w:cs="Arial"/>
        </w:rPr>
        <w:t>Arş. Gör. Mustafa Yaşar</w:t>
      </w:r>
    </w:p>
    <w:p w:rsidR="009F31AF" w:rsidRDefault="00733EE3" w:rsidP="003209BC">
      <w:pPr>
        <w:spacing w:line="360" w:lineRule="auto"/>
        <w:ind w:left="708"/>
      </w:pPr>
      <w:r>
        <w:rPr>
          <w:rFonts w:ascii="Arial" w:eastAsia="Arial" w:hAnsi="Arial" w:cs="Arial"/>
        </w:rPr>
        <w:t xml:space="preserve">Arş. Gör. Duygu </w:t>
      </w:r>
      <w:proofErr w:type="spellStart"/>
      <w:r>
        <w:rPr>
          <w:rFonts w:ascii="Arial" w:eastAsia="Arial" w:hAnsi="Arial" w:cs="Arial"/>
        </w:rPr>
        <w:t>Özakın</w:t>
      </w:r>
      <w:proofErr w:type="spellEnd"/>
    </w:p>
    <w:p w:rsidR="009F31AF" w:rsidRDefault="00733EE3" w:rsidP="003209BC">
      <w:pPr>
        <w:spacing w:line="360" w:lineRule="auto"/>
        <w:ind w:left="708"/>
      </w:pPr>
      <w:r>
        <w:rPr>
          <w:rFonts w:ascii="Arial" w:eastAsia="Arial" w:hAnsi="Arial" w:cs="Arial"/>
        </w:rPr>
        <w:t>Arş. Gör. Miray Türker</w:t>
      </w:r>
    </w:p>
    <w:p w:rsidR="009F31AF" w:rsidRDefault="00733EE3" w:rsidP="003209BC">
      <w:pPr>
        <w:spacing w:line="360" w:lineRule="auto"/>
        <w:ind w:left="708"/>
      </w:pPr>
      <w:r>
        <w:rPr>
          <w:rFonts w:ascii="Arial" w:eastAsia="Arial" w:hAnsi="Arial" w:cs="Arial"/>
        </w:rPr>
        <w:t>Arş. Gör. Selin Tekeli</w:t>
      </w:r>
    </w:p>
    <w:p w:rsidR="009F31AF" w:rsidRDefault="009F31AF" w:rsidP="003209BC">
      <w:pPr>
        <w:spacing w:line="360" w:lineRule="auto"/>
        <w:ind w:left="708"/>
      </w:pPr>
    </w:p>
    <w:p w:rsidR="009F31AF" w:rsidRDefault="00733EE3" w:rsidP="003209BC">
      <w:pPr>
        <w:spacing w:line="360" w:lineRule="auto"/>
        <w:ind w:left="720"/>
      </w:pPr>
      <w:r>
        <w:rPr>
          <w:rFonts w:ascii="Arial" w:eastAsia="Arial" w:hAnsi="Arial" w:cs="Arial"/>
          <w:b/>
          <w:u w:val="single"/>
        </w:rPr>
        <w:t>Yabancı Uyruklu Hocalar:</w:t>
      </w:r>
    </w:p>
    <w:p w:rsidR="009F31AF" w:rsidRDefault="00733EE3" w:rsidP="003209BC">
      <w:pPr>
        <w:spacing w:line="360" w:lineRule="auto"/>
      </w:pPr>
      <w:r>
        <w:rPr>
          <w:rFonts w:ascii="Arial" w:eastAsia="Arial" w:hAnsi="Arial" w:cs="Arial"/>
          <w:b/>
        </w:rPr>
        <w:tab/>
      </w:r>
      <w:proofErr w:type="spellStart"/>
      <w:r>
        <w:rPr>
          <w:rFonts w:ascii="Arial" w:eastAsia="Arial" w:hAnsi="Arial" w:cs="Arial"/>
        </w:rPr>
        <w:t>Öğ.Gör.Vladimir</w:t>
      </w:r>
      <w:proofErr w:type="spellEnd"/>
      <w:r>
        <w:rPr>
          <w:rFonts w:ascii="Arial" w:eastAsia="Arial" w:hAnsi="Arial" w:cs="Arial"/>
        </w:rPr>
        <w:t xml:space="preserve"> G. </w:t>
      </w:r>
      <w:proofErr w:type="spellStart"/>
      <w:r>
        <w:rPr>
          <w:rFonts w:ascii="Arial" w:eastAsia="Arial" w:hAnsi="Arial" w:cs="Arial"/>
        </w:rPr>
        <w:t>Buday</w:t>
      </w:r>
      <w:proofErr w:type="spellEnd"/>
    </w:p>
    <w:p w:rsidR="009F31AF" w:rsidRDefault="00733EE3" w:rsidP="003209BC">
      <w:pPr>
        <w:spacing w:line="360" w:lineRule="auto"/>
      </w:pPr>
      <w:r>
        <w:rPr>
          <w:rFonts w:ascii="Arial" w:eastAsia="Arial" w:hAnsi="Arial" w:cs="Arial"/>
        </w:rPr>
        <w:tab/>
        <w:t>Okutman Olga F. Dalkılıç</w:t>
      </w:r>
    </w:p>
    <w:p w:rsidR="009F31AF" w:rsidRDefault="00733EE3" w:rsidP="003209BC">
      <w:pPr>
        <w:spacing w:line="360" w:lineRule="auto"/>
      </w:pPr>
      <w:r>
        <w:rPr>
          <w:rFonts w:ascii="Arial" w:eastAsia="Arial" w:hAnsi="Arial" w:cs="Arial"/>
        </w:rPr>
        <w:tab/>
        <w:t xml:space="preserve">Okutman </w:t>
      </w:r>
      <w:proofErr w:type="spellStart"/>
      <w:r>
        <w:rPr>
          <w:rFonts w:ascii="Arial" w:eastAsia="Arial" w:hAnsi="Arial" w:cs="Arial"/>
        </w:rPr>
        <w:t>Rahiya</w:t>
      </w:r>
      <w:proofErr w:type="spellEnd"/>
      <w:r>
        <w:rPr>
          <w:rFonts w:ascii="Arial" w:eastAsia="Arial" w:hAnsi="Arial" w:cs="Arial"/>
        </w:rPr>
        <w:t xml:space="preserve"> </w:t>
      </w:r>
      <w:proofErr w:type="spellStart"/>
      <w:r>
        <w:rPr>
          <w:rFonts w:ascii="Arial" w:eastAsia="Arial" w:hAnsi="Arial" w:cs="Arial"/>
        </w:rPr>
        <w:t>Umirbekova</w:t>
      </w:r>
      <w:proofErr w:type="spellEnd"/>
    </w:p>
    <w:p w:rsidR="009F31AF" w:rsidRDefault="009F31AF" w:rsidP="003209BC">
      <w:pPr>
        <w:spacing w:line="360" w:lineRule="auto"/>
        <w:ind w:left="360"/>
      </w:pPr>
    </w:p>
    <w:p w:rsidR="009F31AF" w:rsidRDefault="009F31AF" w:rsidP="003209BC">
      <w:pPr>
        <w:spacing w:line="360" w:lineRule="auto"/>
        <w:ind w:left="360"/>
      </w:pPr>
    </w:p>
    <w:p w:rsidR="003209BC" w:rsidRDefault="003209BC" w:rsidP="003209BC">
      <w:pPr>
        <w:spacing w:line="360" w:lineRule="auto"/>
        <w:ind w:left="360"/>
      </w:pPr>
    </w:p>
    <w:p w:rsidR="003209BC" w:rsidRDefault="003209BC" w:rsidP="003209BC">
      <w:pPr>
        <w:spacing w:line="360" w:lineRule="auto"/>
        <w:ind w:left="360"/>
      </w:pPr>
    </w:p>
    <w:p w:rsidR="003209BC" w:rsidRDefault="003209BC" w:rsidP="003209BC">
      <w:pPr>
        <w:spacing w:line="360" w:lineRule="auto"/>
        <w:ind w:left="360"/>
      </w:pPr>
    </w:p>
    <w:p w:rsidR="009F31AF" w:rsidRDefault="00733EE3" w:rsidP="003209BC">
      <w:pPr>
        <w:spacing w:line="360" w:lineRule="auto"/>
        <w:ind w:left="360"/>
      </w:pPr>
      <w:r>
        <w:rPr>
          <w:rFonts w:ascii="Arial" w:eastAsia="Arial" w:hAnsi="Arial" w:cs="Arial"/>
          <w:b/>
          <w:u w:val="single"/>
        </w:rPr>
        <w:t>6.SANAT TARİHİ BÖLÜMÜ</w:t>
      </w:r>
    </w:p>
    <w:p w:rsidR="009F31AF" w:rsidRDefault="00733EE3" w:rsidP="003209BC">
      <w:pPr>
        <w:spacing w:line="360" w:lineRule="auto"/>
      </w:pPr>
      <w:r>
        <w:rPr>
          <w:rFonts w:ascii="Arial" w:eastAsia="Arial" w:hAnsi="Arial" w:cs="Arial"/>
          <w:b/>
        </w:rPr>
        <w:t xml:space="preserve">     Bölüm Başkanı: </w:t>
      </w:r>
      <w:r>
        <w:rPr>
          <w:rFonts w:ascii="Arial" w:eastAsia="Arial" w:hAnsi="Arial" w:cs="Arial"/>
        </w:rPr>
        <w:t>Prof. Dr. Kerim Türkmen</w:t>
      </w:r>
    </w:p>
    <w:p w:rsidR="009F31AF" w:rsidRDefault="009F31AF" w:rsidP="003209BC">
      <w:pPr>
        <w:spacing w:line="360" w:lineRule="auto"/>
        <w:ind w:left="720"/>
      </w:pPr>
    </w:p>
    <w:p w:rsidR="009F31AF" w:rsidRDefault="00733EE3" w:rsidP="003209BC">
      <w:pPr>
        <w:spacing w:line="360" w:lineRule="auto"/>
        <w:ind w:left="720"/>
      </w:pPr>
      <w:r>
        <w:rPr>
          <w:rFonts w:ascii="Arial" w:eastAsia="Arial" w:hAnsi="Arial" w:cs="Arial"/>
          <w:b/>
        </w:rPr>
        <w:t xml:space="preserve">Sanat Tarihi ABD Başkanı: </w:t>
      </w:r>
      <w:r>
        <w:rPr>
          <w:rFonts w:ascii="Arial" w:eastAsia="Arial" w:hAnsi="Arial" w:cs="Arial"/>
        </w:rPr>
        <w:t>Prof. Dr. Kerim Türkmen</w:t>
      </w:r>
    </w:p>
    <w:p w:rsidR="009F31AF" w:rsidRDefault="00733EE3" w:rsidP="003209BC">
      <w:pPr>
        <w:spacing w:line="360" w:lineRule="auto"/>
        <w:ind w:left="720"/>
      </w:pPr>
      <w:r>
        <w:rPr>
          <w:rFonts w:ascii="Arial" w:eastAsia="Arial" w:hAnsi="Arial" w:cs="Arial"/>
        </w:rPr>
        <w:t xml:space="preserve">Prof. Dr. Nilay </w:t>
      </w:r>
      <w:proofErr w:type="spellStart"/>
      <w:r>
        <w:rPr>
          <w:rFonts w:ascii="Arial" w:eastAsia="Arial" w:hAnsi="Arial" w:cs="Arial"/>
        </w:rPr>
        <w:t>Çorağan</w:t>
      </w:r>
      <w:proofErr w:type="spellEnd"/>
    </w:p>
    <w:p w:rsidR="009F31AF" w:rsidRDefault="00733EE3" w:rsidP="003209BC">
      <w:pPr>
        <w:spacing w:line="360" w:lineRule="auto"/>
        <w:ind w:left="720"/>
      </w:pPr>
      <w:r>
        <w:rPr>
          <w:rFonts w:ascii="Arial" w:eastAsia="Arial" w:hAnsi="Arial" w:cs="Arial"/>
        </w:rPr>
        <w:t>Doç. Dr. Celil Arslan</w:t>
      </w:r>
    </w:p>
    <w:p w:rsidR="009F31AF" w:rsidRDefault="00733EE3" w:rsidP="003209BC">
      <w:pPr>
        <w:spacing w:line="360" w:lineRule="auto"/>
        <w:ind w:left="720"/>
      </w:pPr>
      <w:r>
        <w:rPr>
          <w:rFonts w:ascii="Arial" w:eastAsia="Arial" w:hAnsi="Arial" w:cs="Arial"/>
        </w:rPr>
        <w:t>Doç. Dr. Sultan M. Topçu</w:t>
      </w:r>
    </w:p>
    <w:p w:rsidR="009F31AF" w:rsidRDefault="00733EE3" w:rsidP="003209BC">
      <w:pPr>
        <w:spacing w:line="360" w:lineRule="auto"/>
        <w:ind w:left="720"/>
      </w:pPr>
      <w:r>
        <w:rPr>
          <w:rFonts w:ascii="Arial" w:eastAsia="Arial" w:hAnsi="Arial" w:cs="Arial"/>
        </w:rPr>
        <w:t>Yrd. Doç. Dr. Aslı S. Arslan</w:t>
      </w:r>
    </w:p>
    <w:p w:rsidR="009F31AF" w:rsidRDefault="00733EE3" w:rsidP="003209BC">
      <w:pPr>
        <w:spacing w:line="360" w:lineRule="auto"/>
        <w:ind w:left="720"/>
      </w:pPr>
      <w:proofErr w:type="spellStart"/>
      <w:r>
        <w:rPr>
          <w:rFonts w:ascii="Arial" w:eastAsia="Arial" w:hAnsi="Arial" w:cs="Arial"/>
        </w:rPr>
        <w:t>Yrd.Doç.Dr</w:t>
      </w:r>
      <w:proofErr w:type="spellEnd"/>
      <w:r>
        <w:rPr>
          <w:rFonts w:ascii="Arial" w:eastAsia="Arial" w:hAnsi="Arial" w:cs="Arial"/>
        </w:rPr>
        <w:t>. Remzi Aydın</w:t>
      </w:r>
    </w:p>
    <w:p w:rsidR="009F31AF" w:rsidRDefault="00733EE3" w:rsidP="003209BC">
      <w:pPr>
        <w:spacing w:line="360" w:lineRule="auto"/>
        <w:ind w:left="720"/>
      </w:pPr>
      <w:proofErr w:type="spellStart"/>
      <w:r>
        <w:rPr>
          <w:rFonts w:ascii="Arial" w:eastAsia="Arial" w:hAnsi="Arial" w:cs="Arial"/>
        </w:rPr>
        <w:t>Arş.Gör.Fadime</w:t>
      </w:r>
      <w:proofErr w:type="spellEnd"/>
      <w:r>
        <w:rPr>
          <w:rFonts w:ascii="Arial" w:eastAsia="Arial" w:hAnsi="Arial" w:cs="Arial"/>
        </w:rPr>
        <w:t xml:space="preserve"> Özler</w:t>
      </w:r>
    </w:p>
    <w:p w:rsidR="009F31AF" w:rsidRDefault="00733EE3" w:rsidP="003209BC">
      <w:pPr>
        <w:spacing w:line="360" w:lineRule="auto"/>
        <w:ind w:left="720"/>
      </w:pPr>
      <w:proofErr w:type="spellStart"/>
      <w:r>
        <w:rPr>
          <w:rFonts w:ascii="Arial" w:eastAsia="Arial" w:hAnsi="Arial" w:cs="Arial"/>
        </w:rPr>
        <w:t>Arş.Gör.Derya</w:t>
      </w:r>
      <w:proofErr w:type="spellEnd"/>
      <w:r>
        <w:rPr>
          <w:rFonts w:ascii="Arial" w:eastAsia="Arial" w:hAnsi="Arial" w:cs="Arial"/>
        </w:rPr>
        <w:t xml:space="preserve"> Güneri</w:t>
      </w:r>
    </w:p>
    <w:p w:rsidR="009F31AF" w:rsidRDefault="00733EE3" w:rsidP="003209BC">
      <w:pPr>
        <w:spacing w:line="360" w:lineRule="auto"/>
        <w:ind w:left="720"/>
      </w:pPr>
      <w:proofErr w:type="spellStart"/>
      <w:r>
        <w:rPr>
          <w:rFonts w:ascii="Arial" w:eastAsia="Arial" w:hAnsi="Arial" w:cs="Arial"/>
        </w:rPr>
        <w:t>Arş.Gör.Zeynep</w:t>
      </w:r>
      <w:proofErr w:type="spellEnd"/>
      <w:r>
        <w:rPr>
          <w:rFonts w:ascii="Arial" w:eastAsia="Arial" w:hAnsi="Arial" w:cs="Arial"/>
        </w:rPr>
        <w:t xml:space="preserve"> Aytekin</w:t>
      </w:r>
    </w:p>
    <w:p w:rsidR="009F31AF" w:rsidRDefault="00733EE3" w:rsidP="003209BC">
      <w:pPr>
        <w:spacing w:line="360" w:lineRule="auto"/>
        <w:ind w:left="720"/>
      </w:pPr>
      <w:proofErr w:type="spellStart"/>
      <w:r>
        <w:rPr>
          <w:rFonts w:ascii="Arial" w:eastAsia="Arial" w:hAnsi="Arial" w:cs="Arial"/>
        </w:rPr>
        <w:t>Arş.Gör.Esra</w:t>
      </w:r>
      <w:proofErr w:type="spellEnd"/>
      <w:r>
        <w:rPr>
          <w:rFonts w:ascii="Arial" w:eastAsia="Arial" w:hAnsi="Arial" w:cs="Arial"/>
        </w:rPr>
        <w:t xml:space="preserve"> Gündoğan</w:t>
      </w:r>
    </w:p>
    <w:p w:rsidR="009F31AF" w:rsidRDefault="00733EE3" w:rsidP="003209BC">
      <w:pPr>
        <w:spacing w:line="360" w:lineRule="auto"/>
        <w:ind w:left="720"/>
      </w:pPr>
      <w:proofErr w:type="spellStart"/>
      <w:r>
        <w:rPr>
          <w:rFonts w:ascii="Arial" w:eastAsia="Arial" w:hAnsi="Arial" w:cs="Arial"/>
        </w:rPr>
        <w:t>Arş.Gör.İsrafil</w:t>
      </w:r>
      <w:proofErr w:type="spellEnd"/>
      <w:r>
        <w:rPr>
          <w:rFonts w:ascii="Arial" w:eastAsia="Arial" w:hAnsi="Arial" w:cs="Arial"/>
        </w:rPr>
        <w:t xml:space="preserve"> Mutlu</w:t>
      </w:r>
    </w:p>
    <w:p w:rsidR="009F31AF" w:rsidRDefault="009F31AF" w:rsidP="003209BC">
      <w:pPr>
        <w:spacing w:line="360" w:lineRule="auto"/>
      </w:pPr>
    </w:p>
    <w:p w:rsidR="009F31AF" w:rsidRDefault="00733EE3" w:rsidP="003209BC">
      <w:pPr>
        <w:spacing w:line="360" w:lineRule="auto"/>
        <w:ind w:left="360"/>
      </w:pPr>
      <w:r>
        <w:rPr>
          <w:rFonts w:ascii="Arial" w:eastAsia="Arial" w:hAnsi="Arial" w:cs="Arial"/>
          <w:b/>
          <w:u w:val="single"/>
        </w:rPr>
        <w:t>7.SOSYOLOJİ BÖLÜMÜ</w:t>
      </w:r>
    </w:p>
    <w:p w:rsidR="009F31AF" w:rsidRDefault="00733EE3" w:rsidP="003209BC">
      <w:pPr>
        <w:spacing w:line="360" w:lineRule="auto"/>
      </w:pPr>
      <w:r>
        <w:rPr>
          <w:rFonts w:ascii="Arial" w:eastAsia="Arial" w:hAnsi="Arial" w:cs="Arial"/>
          <w:b/>
        </w:rPr>
        <w:t xml:space="preserve">     Bölüm Başkanı:</w:t>
      </w:r>
      <w:r>
        <w:rPr>
          <w:rFonts w:ascii="Arial" w:eastAsia="Arial" w:hAnsi="Arial" w:cs="Arial"/>
        </w:rPr>
        <w:t xml:space="preserve"> </w:t>
      </w:r>
      <w:proofErr w:type="spellStart"/>
      <w:r>
        <w:rPr>
          <w:rFonts w:ascii="Arial" w:eastAsia="Arial" w:hAnsi="Arial" w:cs="Arial"/>
        </w:rPr>
        <w:t>Doç.Dr</w:t>
      </w:r>
      <w:proofErr w:type="spellEnd"/>
      <w:r>
        <w:rPr>
          <w:rFonts w:ascii="Arial" w:eastAsia="Arial" w:hAnsi="Arial" w:cs="Arial"/>
        </w:rPr>
        <w:t>. İlkay Şahin</w:t>
      </w:r>
    </w:p>
    <w:p w:rsidR="009F31AF" w:rsidRDefault="009F31AF" w:rsidP="003209BC">
      <w:pPr>
        <w:spacing w:line="360" w:lineRule="auto"/>
        <w:ind w:left="720"/>
      </w:pPr>
    </w:p>
    <w:p w:rsidR="009F31AF" w:rsidRDefault="00733EE3" w:rsidP="003209BC">
      <w:pPr>
        <w:numPr>
          <w:ilvl w:val="0"/>
          <w:numId w:val="1"/>
        </w:numPr>
        <w:spacing w:after="0" w:line="360" w:lineRule="auto"/>
        <w:ind w:hanging="360"/>
        <w:contextualSpacing/>
        <w:rPr>
          <w:rFonts w:ascii="Arial" w:eastAsia="Arial" w:hAnsi="Arial" w:cs="Arial"/>
        </w:rPr>
      </w:pPr>
      <w:r>
        <w:rPr>
          <w:rFonts w:ascii="Arial" w:eastAsia="Arial" w:hAnsi="Arial" w:cs="Arial"/>
          <w:b/>
        </w:rPr>
        <w:t xml:space="preserve">Genel Sosyoloji ve </w:t>
      </w:r>
      <w:proofErr w:type="spellStart"/>
      <w:r>
        <w:rPr>
          <w:rFonts w:ascii="Arial" w:eastAsia="Arial" w:hAnsi="Arial" w:cs="Arial"/>
          <w:b/>
        </w:rPr>
        <w:t>Metedoloji</w:t>
      </w:r>
      <w:proofErr w:type="spellEnd"/>
      <w:r>
        <w:rPr>
          <w:rFonts w:ascii="Arial" w:eastAsia="Arial" w:hAnsi="Arial" w:cs="Arial"/>
          <w:b/>
        </w:rPr>
        <w:t xml:space="preserve"> ABD Başkanı: </w:t>
      </w:r>
      <w:proofErr w:type="spellStart"/>
      <w:r>
        <w:rPr>
          <w:rFonts w:ascii="Arial" w:eastAsia="Arial" w:hAnsi="Arial" w:cs="Arial"/>
        </w:rPr>
        <w:t>Doç.Dr</w:t>
      </w:r>
      <w:proofErr w:type="spellEnd"/>
      <w:r>
        <w:rPr>
          <w:rFonts w:ascii="Arial" w:eastAsia="Arial" w:hAnsi="Arial" w:cs="Arial"/>
        </w:rPr>
        <w:t>. İlkay Şahin</w:t>
      </w:r>
    </w:p>
    <w:p w:rsidR="00D33385" w:rsidRPr="00D33385" w:rsidRDefault="00D33385" w:rsidP="00D33385">
      <w:pPr>
        <w:spacing w:after="0" w:line="360" w:lineRule="auto"/>
        <w:ind w:left="1080"/>
        <w:contextualSpacing/>
        <w:rPr>
          <w:rFonts w:ascii="Arial" w:eastAsia="Arial" w:hAnsi="Arial" w:cs="Arial"/>
        </w:rPr>
      </w:pPr>
    </w:p>
    <w:p w:rsidR="009F31AF" w:rsidRDefault="00733EE3" w:rsidP="003209BC">
      <w:pPr>
        <w:numPr>
          <w:ilvl w:val="0"/>
          <w:numId w:val="1"/>
        </w:numPr>
        <w:spacing w:after="0" w:line="360" w:lineRule="auto"/>
        <w:ind w:hanging="360"/>
        <w:contextualSpacing/>
        <w:rPr>
          <w:rFonts w:ascii="Arial" w:eastAsia="Arial" w:hAnsi="Arial" w:cs="Arial"/>
        </w:rPr>
      </w:pPr>
      <w:r>
        <w:rPr>
          <w:rFonts w:ascii="Arial" w:eastAsia="Arial" w:hAnsi="Arial" w:cs="Arial"/>
          <w:b/>
        </w:rPr>
        <w:t>Kurumlar Sosyolojisi ABD Başkanı:</w:t>
      </w:r>
      <w:r>
        <w:rPr>
          <w:rFonts w:ascii="Arial" w:eastAsia="Arial" w:hAnsi="Arial" w:cs="Arial"/>
        </w:rPr>
        <w:t xml:space="preserve"> Doç. Dr. Koray Değirmenci</w:t>
      </w:r>
    </w:p>
    <w:p w:rsidR="009F31AF" w:rsidRDefault="00733EE3" w:rsidP="00D33385">
      <w:pPr>
        <w:spacing w:line="360" w:lineRule="auto"/>
        <w:ind w:left="1080"/>
      </w:pPr>
      <w:proofErr w:type="spellStart"/>
      <w:r>
        <w:rPr>
          <w:rFonts w:ascii="Arial" w:eastAsia="Arial" w:hAnsi="Arial" w:cs="Arial"/>
        </w:rPr>
        <w:t>Yrd.Doç.Dr</w:t>
      </w:r>
      <w:proofErr w:type="spellEnd"/>
      <w:r>
        <w:rPr>
          <w:rFonts w:ascii="Arial" w:eastAsia="Arial" w:hAnsi="Arial" w:cs="Arial"/>
        </w:rPr>
        <w:t xml:space="preserve">. </w:t>
      </w:r>
      <w:proofErr w:type="spellStart"/>
      <w:r>
        <w:rPr>
          <w:rFonts w:ascii="Arial" w:eastAsia="Arial" w:hAnsi="Arial" w:cs="Arial"/>
        </w:rPr>
        <w:t>Zehni</w:t>
      </w:r>
      <w:proofErr w:type="spellEnd"/>
      <w:r>
        <w:rPr>
          <w:rFonts w:ascii="Arial" w:eastAsia="Arial" w:hAnsi="Arial" w:cs="Arial"/>
        </w:rPr>
        <w:t xml:space="preserve"> Özmen</w:t>
      </w:r>
    </w:p>
    <w:p w:rsidR="009F31AF" w:rsidRDefault="00733EE3" w:rsidP="003209BC">
      <w:pPr>
        <w:numPr>
          <w:ilvl w:val="0"/>
          <w:numId w:val="1"/>
        </w:numPr>
        <w:spacing w:after="0" w:line="360" w:lineRule="auto"/>
        <w:ind w:hanging="360"/>
        <w:contextualSpacing/>
        <w:rPr>
          <w:rFonts w:ascii="Arial" w:eastAsia="Arial" w:hAnsi="Arial" w:cs="Arial"/>
        </w:rPr>
      </w:pPr>
      <w:r>
        <w:rPr>
          <w:rFonts w:ascii="Arial" w:eastAsia="Arial" w:hAnsi="Arial" w:cs="Arial"/>
          <w:b/>
        </w:rPr>
        <w:t>Uygulamalı Sosyoloji ABD Başkanı</w:t>
      </w:r>
      <w:r>
        <w:rPr>
          <w:rFonts w:ascii="Arial" w:eastAsia="Arial" w:hAnsi="Arial" w:cs="Arial"/>
        </w:rPr>
        <w:t xml:space="preserve">: </w:t>
      </w:r>
      <w:proofErr w:type="spellStart"/>
      <w:r>
        <w:rPr>
          <w:rFonts w:ascii="Arial" w:eastAsia="Arial" w:hAnsi="Arial" w:cs="Arial"/>
        </w:rPr>
        <w:t>Doç.Dr</w:t>
      </w:r>
      <w:proofErr w:type="spellEnd"/>
      <w:r>
        <w:rPr>
          <w:rFonts w:ascii="Arial" w:eastAsia="Arial" w:hAnsi="Arial" w:cs="Arial"/>
        </w:rPr>
        <w:t>. İlkay Şahin</w:t>
      </w:r>
    </w:p>
    <w:p w:rsidR="009F31AF" w:rsidRDefault="00733EE3" w:rsidP="00D33385">
      <w:pPr>
        <w:spacing w:line="360" w:lineRule="auto"/>
        <w:ind w:left="1080"/>
      </w:pPr>
      <w:proofErr w:type="spellStart"/>
      <w:r>
        <w:rPr>
          <w:rFonts w:ascii="Arial" w:eastAsia="Arial" w:hAnsi="Arial" w:cs="Arial"/>
        </w:rPr>
        <w:t>Yrd.Doç.Dr.Oltan</w:t>
      </w:r>
      <w:proofErr w:type="spellEnd"/>
      <w:r>
        <w:rPr>
          <w:rFonts w:ascii="Arial" w:eastAsia="Arial" w:hAnsi="Arial" w:cs="Arial"/>
        </w:rPr>
        <w:t xml:space="preserve"> Evcimen</w:t>
      </w:r>
    </w:p>
    <w:p w:rsidR="009F31AF" w:rsidRDefault="00733EE3" w:rsidP="003209BC">
      <w:pPr>
        <w:numPr>
          <w:ilvl w:val="0"/>
          <w:numId w:val="1"/>
        </w:numPr>
        <w:spacing w:after="0" w:line="360" w:lineRule="auto"/>
        <w:ind w:hanging="360"/>
        <w:contextualSpacing/>
        <w:rPr>
          <w:rFonts w:ascii="Arial" w:eastAsia="Arial" w:hAnsi="Arial" w:cs="Arial"/>
        </w:rPr>
      </w:pPr>
      <w:proofErr w:type="spellStart"/>
      <w:r>
        <w:rPr>
          <w:rFonts w:ascii="Arial" w:eastAsia="Arial" w:hAnsi="Arial" w:cs="Arial"/>
          <w:b/>
        </w:rPr>
        <w:t>Sosyometri</w:t>
      </w:r>
      <w:proofErr w:type="spellEnd"/>
      <w:r>
        <w:rPr>
          <w:rFonts w:ascii="Arial" w:eastAsia="Arial" w:hAnsi="Arial" w:cs="Arial"/>
          <w:b/>
        </w:rPr>
        <w:t xml:space="preserve"> ABD Başkanı:</w:t>
      </w:r>
      <w:r>
        <w:rPr>
          <w:rFonts w:ascii="Arial" w:eastAsia="Arial" w:hAnsi="Arial" w:cs="Arial"/>
        </w:rPr>
        <w:t xml:space="preserve"> Yrd. Doç. Dr. A. Y. Gençoğlu</w:t>
      </w:r>
    </w:p>
    <w:p w:rsidR="003209BC" w:rsidRDefault="00733EE3" w:rsidP="00D33385">
      <w:pPr>
        <w:spacing w:line="360" w:lineRule="auto"/>
        <w:ind w:left="720"/>
      </w:pPr>
      <w:r>
        <w:rPr>
          <w:rFonts w:ascii="Arial" w:eastAsia="Arial" w:hAnsi="Arial" w:cs="Arial"/>
          <w:b/>
        </w:rPr>
        <w:t xml:space="preserve">     </w:t>
      </w:r>
      <w:proofErr w:type="spellStart"/>
      <w:r>
        <w:rPr>
          <w:rFonts w:ascii="Arial" w:eastAsia="Arial" w:hAnsi="Arial" w:cs="Arial"/>
        </w:rPr>
        <w:t>Öğr</w:t>
      </w:r>
      <w:proofErr w:type="spellEnd"/>
      <w:r>
        <w:rPr>
          <w:rFonts w:ascii="Arial" w:eastAsia="Arial" w:hAnsi="Arial" w:cs="Arial"/>
        </w:rPr>
        <w:t>. Gör..</w:t>
      </w:r>
      <w:proofErr w:type="spellStart"/>
      <w:r>
        <w:rPr>
          <w:rFonts w:ascii="Arial" w:eastAsia="Arial" w:hAnsi="Arial" w:cs="Arial"/>
        </w:rPr>
        <w:t>Dr</w:t>
      </w:r>
      <w:proofErr w:type="spellEnd"/>
      <w:r>
        <w:rPr>
          <w:rFonts w:ascii="Arial" w:eastAsia="Arial" w:hAnsi="Arial" w:cs="Arial"/>
        </w:rPr>
        <w:t xml:space="preserve">. Faruk </w:t>
      </w:r>
      <w:proofErr w:type="spellStart"/>
      <w:r>
        <w:rPr>
          <w:rFonts w:ascii="Arial" w:eastAsia="Arial" w:hAnsi="Arial" w:cs="Arial"/>
        </w:rPr>
        <w:t>Karaarslan</w:t>
      </w:r>
      <w:proofErr w:type="spellEnd"/>
    </w:p>
    <w:p w:rsidR="009F31AF" w:rsidRDefault="00733EE3" w:rsidP="003209BC">
      <w:pPr>
        <w:spacing w:line="360" w:lineRule="auto"/>
        <w:ind w:left="360"/>
      </w:pPr>
      <w:r>
        <w:rPr>
          <w:rFonts w:ascii="Arial" w:eastAsia="Arial" w:hAnsi="Arial" w:cs="Arial"/>
          <w:b/>
          <w:u w:val="single"/>
        </w:rPr>
        <w:t>8.FELSEFE BÖLÜMÜ</w:t>
      </w:r>
    </w:p>
    <w:p w:rsidR="009F31AF" w:rsidRDefault="00733EE3" w:rsidP="003209BC">
      <w:pPr>
        <w:spacing w:line="360" w:lineRule="auto"/>
      </w:pPr>
      <w:r>
        <w:rPr>
          <w:rFonts w:ascii="Arial" w:eastAsia="Arial" w:hAnsi="Arial" w:cs="Arial"/>
          <w:b/>
        </w:rPr>
        <w:t xml:space="preserve">     Bölüm Başkanı:</w:t>
      </w:r>
      <w:r>
        <w:rPr>
          <w:rFonts w:ascii="Arial" w:eastAsia="Arial" w:hAnsi="Arial" w:cs="Arial"/>
          <w:b/>
          <w:u w:val="single"/>
        </w:rPr>
        <w:t xml:space="preserve"> </w:t>
      </w:r>
      <w:proofErr w:type="spellStart"/>
      <w:r>
        <w:rPr>
          <w:rFonts w:ascii="Arial" w:eastAsia="Arial" w:hAnsi="Arial" w:cs="Arial"/>
        </w:rPr>
        <w:t>Prof.Dr.Arslan</w:t>
      </w:r>
      <w:proofErr w:type="spellEnd"/>
      <w:r>
        <w:rPr>
          <w:rFonts w:ascii="Arial" w:eastAsia="Arial" w:hAnsi="Arial" w:cs="Arial"/>
        </w:rPr>
        <w:t xml:space="preserve"> </w:t>
      </w:r>
      <w:proofErr w:type="spellStart"/>
      <w:r>
        <w:rPr>
          <w:rFonts w:ascii="Arial" w:eastAsia="Arial" w:hAnsi="Arial" w:cs="Arial"/>
        </w:rPr>
        <w:t>Topakkaya</w:t>
      </w:r>
      <w:proofErr w:type="spellEnd"/>
    </w:p>
    <w:p w:rsidR="009F31AF" w:rsidRDefault="009F31AF" w:rsidP="003209BC">
      <w:pPr>
        <w:spacing w:line="360" w:lineRule="auto"/>
        <w:ind w:left="720"/>
      </w:pPr>
    </w:p>
    <w:p w:rsidR="009F31AF" w:rsidRDefault="00733EE3" w:rsidP="003209BC">
      <w:pPr>
        <w:numPr>
          <w:ilvl w:val="0"/>
          <w:numId w:val="2"/>
        </w:numPr>
        <w:spacing w:after="0" w:line="360" w:lineRule="auto"/>
        <w:ind w:hanging="360"/>
        <w:contextualSpacing/>
        <w:rPr>
          <w:rFonts w:ascii="Arial" w:eastAsia="Arial" w:hAnsi="Arial" w:cs="Arial"/>
        </w:rPr>
      </w:pPr>
      <w:r>
        <w:rPr>
          <w:rFonts w:ascii="Arial" w:eastAsia="Arial" w:hAnsi="Arial" w:cs="Arial"/>
          <w:b/>
        </w:rPr>
        <w:t xml:space="preserve">Felsefe Tarihi ABD Başkanı: </w:t>
      </w:r>
      <w:proofErr w:type="spellStart"/>
      <w:r>
        <w:rPr>
          <w:rFonts w:ascii="Arial" w:eastAsia="Arial" w:hAnsi="Arial" w:cs="Arial"/>
        </w:rPr>
        <w:t>Prof.Dr.Arslan</w:t>
      </w:r>
      <w:proofErr w:type="spellEnd"/>
      <w:r>
        <w:rPr>
          <w:rFonts w:ascii="Arial" w:eastAsia="Arial" w:hAnsi="Arial" w:cs="Arial"/>
        </w:rPr>
        <w:t xml:space="preserve"> </w:t>
      </w:r>
      <w:proofErr w:type="spellStart"/>
      <w:r>
        <w:rPr>
          <w:rFonts w:ascii="Arial" w:eastAsia="Arial" w:hAnsi="Arial" w:cs="Arial"/>
        </w:rPr>
        <w:t>Topakkaya</w:t>
      </w:r>
      <w:proofErr w:type="spellEnd"/>
    </w:p>
    <w:p w:rsidR="009F31AF" w:rsidRDefault="00733EE3" w:rsidP="003209BC">
      <w:pPr>
        <w:spacing w:line="360" w:lineRule="auto"/>
        <w:ind w:left="1080"/>
      </w:pPr>
      <w:proofErr w:type="spellStart"/>
      <w:r>
        <w:rPr>
          <w:rFonts w:ascii="Arial" w:eastAsia="Arial" w:hAnsi="Arial" w:cs="Arial"/>
        </w:rPr>
        <w:t>Yrd.Doç.Dr.Evren</w:t>
      </w:r>
      <w:proofErr w:type="spellEnd"/>
      <w:r>
        <w:rPr>
          <w:rFonts w:ascii="Arial" w:eastAsia="Arial" w:hAnsi="Arial" w:cs="Arial"/>
        </w:rPr>
        <w:t xml:space="preserve"> Erman </w:t>
      </w:r>
      <w:proofErr w:type="spellStart"/>
      <w:r>
        <w:rPr>
          <w:rFonts w:ascii="Arial" w:eastAsia="Arial" w:hAnsi="Arial" w:cs="Arial"/>
        </w:rPr>
        <w:t>Rutli</w:t>
      </w:r>
      <w:proofErr w:type="spellEnd"/>
    </w:p>
    <w:p w:rsidR="009F31AF" w:rsidRDefault="009F31AF" w:rsidP="003209BC">
      <w:pPr>
        <w:spacing w:line="360" w:lineRule="auto"/>
        <w:ind w:left="1080"/>
      </w:pPr>
    </w:p>
    <w:p w:rsidR="009F31AF" w:rsidRDefault="00733EE3" w:rsidP="003209BC">
      <w:pPr>
        <w:numPr>
          <w:ilvl w:val="0"/>
          <w:numId w:val="2"/>
        </w:numPr>
        <w:spacing w:after="0" w:line="360" w:lineRule="auto"/>
        <w:ind w:hanging="360"/>
        <w:contextualSpacing/>
        <w:rPr>
          <w:rFonts w:ascii="Arial" w:eastAsia="Arial" w:hAnsi="Arial" w:cs="Arial"/>
        </w:rPr>
      </w:pPr>
      <w:r>
        <w:rPr>
          <w:rFonts w:ascii="Arial" w:eastAsia="Arial" w:hAnsi="Arial" w:cs="Arial"/>
          <w:b/>
        </w:rPr>
        <w:t>Sistematik Felsefe ve Mantık ABD Başkanı:</w:t>
      </w:r>
      <w:r>
        <w:rPr>
          <w:rFonts w:ascii="Arial" w:eastAsia="Arial" w:hAnsi="Arial" w:cs="Arial"/>
        </w:rPr>
        <w:t xml:space="preserve"> </w:t>
      </w:r>
      <w:proofErr w:type="spellStart"/>
      <w:r>
        <w:rPr>
          <w:rFonts w:ascii="Arial" w:eastAsia="Arial" w:hAnsi="Arial" w:cs="Arial"/>
        </w:rPr>
        <w:t>Doç.Dr.Musa</w:t>
      </w:r>
      <w:proofErr w:type="spellEnd"/>
      <w:r>
        <w:rPr>
          <w:rFonts w:ascii="Arial" w:eastAsia="Arial" w:hAnsi="Arial" w:cs="Arial"/>
        </w:rPr>
        <w:t xml:space="preserve"> DUMAN</w:t>
      </w:r>
    </w:p>
    <w:p w:rsidR="009F31AF" w:rsidRDefault="00733EE3" w:rsidP="003209BC">
      <w:pPr>
        <w:spacing w:line="360" w:lineRule="auto"/>
        <w:ind w:left="1080"/>
      </w:pPr>
      <w:proofErr w:type="spellStart"/>
      <w:r>
        <w:rPr>
          <w:rFonts w:ascii="Arial" w:eastAsia="Arial" w:hAnsi="Arial" w:cs="Arial"/>
        </w:rPr>
        <w:t>Yrd.Doç.Dr.Vedat</w:t>
      </w:r>
      <w:proofErr w:type="spellEnd"/>
      <w:r>
        <w:rPr>
          <w:rFonts w:ascii="Arial" w:eastAsia="Arial" w:hAnsi="Arial" w:cs="Arial"/>
        </w:rPr>
        <w:t xml:space="preserve"> ÇELEBİ</w:t>
      </w:r>
    </w:p>
    <w:p w:rsidR="009F31AF" w:rsidRDefault="00733EE3" w:rsidP="003209BC">
      <w:pPr>
        <w:spacing w:line="360" w:lineRule="auto"/>
        <w:ind w:left="1080"/>
      </w:pPr>
      <w:r>
        <w:rPr>
          <w:rFonts w:ascii="Arial" w:eastAsia="Arial" w:hAnsi="Arial" w:cs="Arial"/>
        </w:rPr>
        <w:t xml:space="preserve">Arş. </w:t>
      </w:r>
      <w:proofErr w:type="spellStart"/>
      <w:r>
        <w:rPr>
          <w:rFonts w:ascii="Arial" w:eastAsia="Arial" w:hAnsi="Arial" w:cs="Arial"/>
        </w:rPr>
        <w:t>Gör.Haluk</w:t>
      </w:r>
      <w:proofErr w:type="spellEnd"/>
      <w:r>
        <w:rPr>
          <w:rFonts w:ascii="Arial" w:eastAsia="Arial" w:hAnsi="Arial" w:cs="Arial"/>
        </w:rPr>
        <w:t xml:space="preserve"> Aşar</w:t>
      </w:r>
    </w:p>
    <w:p w:rsidR="009F31AF" w:rsidRDefault="009F31AF" w:rsidP="003209BC">
      <w:pPr>
        <w:spacing w:line="360" w:lineRule="auto"/>
      </w:pPr>
    </w:p>
    <w:p w:rsidR="009F31AF" w:rsidRDefault="00733EE3" w:rsidP="003209BC">
      <w:pPr>
        <w:numPr>
          <w:ilvl w:val="0"/>
          <w:numId w:val="2"/>
        </w:numPr>
        <w:spacing w:after="0" w:line="360" w:lineRule="auto"/>
        <w:ind w:hanging="360"/>
        <w:contextualSpacing/>
        <w:rPr>
          <w:rFonts w:ascii="Arial" w:eastAsia="Arial" w:hAnsi="Arial" w:cs="Arial"/>
        </w:rPr>
      </w:pPr>
      <w:r>
        <w:rPr>
          <w:rFonts w:ascii="Arial" w:eastAsia="Arial" w:hAnsi="Arial" w:cs="Arial"/>
          <w:b/>
        </w:rPr>
        <w:t xml:space="preserve">Bilim Tarihi ABD Başkanı: </w:t>
      </w:r>
      <w:proofErr w:type="spellStart"/>
      <w:r>
        <w:rPr>
          <w:rFonts w:ascii="Arial" w:eastAsia="Arial" w:hAnsi="Arial" w:cs="Arial"/>
        </w:rPr>
        <w:t>Yard.Doç.Dr.Sinan</w:t>
      </w:r>
      <w:proofErr w:type="spellEnd"/>
      <w:r>
        <w:rPr>
          <w:rFonts w:ascii="Arial" w:eastAsia="Arial" w:hAnsi="Arial" w:cs="Arial"/>
        </w:rPr>
        <w:t xml:space="preserve"> Kılıç</w:t>
      </w:r>
    </w:p>
    <w:p w:rsidR="009F31AF" w:rsidRDefault="009F31AF" w:rsidP="003209BC">
      <w:pPr>
        <w:spacing w:line="360" w:lineRule="auto"/>
        <w:ind w:left="1080"/>
      </w:pPr>
    </w:p>
    <w:p w:rsidR="009F31AF" w:rsidRDefault="00733EE3" w:rsidP="003209BC">
      <w:pPr>
        <w:numPr>
          <w:ilvl w:val="0"/>
          <w:numId w:val="2"/>
        </w:numPr>
        <w:spacing w:after="0" w:line="360" w:lineRule="auto"/>
        <w:ind w:hanging="360"/>
        <w:contextualSpacing/>
        <w:rPr>
          <w:rFonts w:ascii="Arial" w:eastAsia="Arial" w:hAnsi="Arial" w:cs="Arial"/>
        </w:rPr>
      </w:pPr>
      <w:r>
        <w:rPr>
          <w:rFonts w:ascii="Arial" w:eastAsia="Arial" w:hAnsi="Arial" w:cs="Arial"/>
          <w:b/>
        </w:rPr>
        <w:t>Türk-İslam Düşünce Tarihi ABD Başkanı:</w:t>
      </w:r>
      <w:r>
        <w:rPr>
          <w:rFonts w:ascii="Arial" w:eastAsia="Arial" w:hAnsi="Arial" w:cs="Arial"/>
        </w:rPr>
        <w:t xml:space="preserve"> Doç. Dr. Mustafa Yıldız</w:t>
      </w:r>
    </w:p>
    <w:p w:rsidR="009F31AF" w:rsidRDefault="00733EE3" w:rsidP="003209BC">
      <w:pPr>
        <w:spacing w:line="360" w:lineRule="auto"/>
        <w:ind w:left="720"/>
      </w:pPr>
      <w:r>
        <w:rPr>
          <w:rFonts w:ascii="Arial" w:eastAsia="Arial" w:hAnsi="Arial" w:cs="Arial"/>
        </w:rPr>
        <w:t xml:space="preserve">      Arş. Gör. Sedat Doğan</w:t>
      </w:r>
    </w:p>
    <w:p w:rsidR="009F31AF" w:rsidRDefault="009F31AF" w:rsidP="003209BC">
      <w:pPr>
        <w:spacing w:line="360" w:lineRule="auto"/>
        <w:ind w:left="1080"/>
      </w:pPr>
    </w:p>
    <w:p w:rsidR="009F31AF" w:rsidRDefault="00733EE3" w:rsidP="003209BC">
      <w:pPr>
        <w:spacing w:line="360" w:lineRule="auto"/>
        <w:ind w:left="360"/>
      </w:pPr>
      <w:r>
        <w:rPr>
          <w:rFonts w:ascii="Arial" w:eastAsia="Arial" w:hAnsi="Arial" w:cs="Arial"/>
          <w:b/>
          <w:u w:val="single"/>
        </w:rPr>
        <w:t>9.TÜRK HALK BİLİMİ BÖLÜMÜ</w:t>
      </w:r>
    </w:p>
    <w:p w:rsidR="009F31AF" w:rsidRDefault="00733EE3" w:rsidP="003209BC">
      <w:pPr>
        <w:spacing w:line="360" w:lineRule="auto"/>
      </w:pPr>
      <w:r>
        <w:rPr>
          <w:rFonts w:ascii="Arial" w:eastAsia="Arial" w:hAnsi="Arial" w:cs="Arial"/>
          <w:b/>
        </w:rPr>
        <w:t xml:space="preserve">     Bölüm Başkanı:</w:t>
      </w:r>
      <w:r>
        <w:rPr>
          <w:rFonts w:ascii="Arial" w:eastAsia="Arial" w:hAnsi="Arial" w:cs="Arial"/>
        </w:rPr>
        <w:t xml:space="preserve"> Doç. Dr. Ali Selçuk</w:t>
      </w:r>
    </w:p>
    <w:p w:rsidR="009F31AF" w:rsidRDefault="00733EE3" w:rsidP="003209BC">
      <w:pPr>
        <w:spacing w:line="360" w:lineRule="auto"/>
      </w:pPr>
      <w:r>
        <w:rPr>
          <w:rFonts w:ascii="Arial" w:eastAsia="Arial" w:hAnsi="Arial" w:cs="Arial"/>
        </w:rPr>
        <w:t xml:space="preserve">           Yrd. Doç. Dr. Betül Aydoğdu Görkem</w:t>
      </w:r>
    </w:p>
    <w:p w:rsidR="009F31AF" w:rsidRDefault="00733EE3" w:rsidP="003209BC">
      <w:pPr>
        <w:spacing w:line="360" w:lineRule="auto"/>
        <w:ind w:left="720"/>
      </w:pPr>
      <w:proofErr w:type="spellStart"/>
      <w:r>
        <w:rPr>
          <w:rFonts w:ascii="Arial" w:eastAsia="Arial" w:hAnsi="Arial" w:cs="Arial"/>
        </w:rPr>
        <w:t>Yrd.Doç.Dr.Zeliha</w:t>
      </w:r>
      <w:proofErr w:type="spellEnd"/>
      <w:r>
        <w:rPr>
          <w:rFonts w:ascii="Arial" w:eastAsia="Arial" w:hAnsi="Arial" w:cs="Arial"/>
        </w:rPr>
        <w:t xml:space="preserve"> Nilüfer </w:t>
      </w:r>
      <w:proofErr w:type="spellStart"/>
      <w:r>
        <w:rPr>
          <w:rFonts w:ascii="Arial" w:eastAsia="Arial" w:hAnsi="Arial" w:cs="Arial"/>
        </w:rPr>
        <w:t>Nahya</w:t>
      </w:r>
      <w:proofErr w:type="spellEnd"/>
    </w:p>
    <w:p w:rsidR="009F31AF" w:rsidRDefault="00733EE3" w:rsidP="003209BC">
      <w:pPr>
        <w:spacing w:line="360" w:lineRule="auto"/>
        <w:ind w:left="720"/>
      </w:pPr>
      <w:proofErr w:type="spellStart"/>
      <w:r>
        <w:rPr>
          <w:rFonts w:ascii="Arial" w:eastAsia="Arial" w:hAnsi="Arial" w:cs="Arial"/>
        </w:rPr>
        <w:t>Araş.Gör.Saim</w:t>
      </w:r>
      <w:proofErr w:type="spellEnd"/>
      <w:r>
        <w:rPr>
          <w:rFonts w:ascii="Arial" w:eastAsia="Arial" w:hAnsi="Arial" w:cs="Arial"/>
        </w:rPr>
        <w:t xml:space="preserve"> Örnek</w:t>
      </w:r>
    </w:p>
    <w:p w:rsidR="009F31AF" w:rsidRDefault="00733EE3" w:rsidP="003209BC">
      <w:pPr>
        <w:spacing w:line="360" w:lineRule="auto"/>
        <w:ind w:left="720"/>
      </w:pPr>
      <w:proofErr w:type="spellStart"/>
      <w:r>
        <w:rPr>
          <w:rFonts w:ascii="Arial" w:eastAsia="Arial" w:hAnsi="Arial" w:cs="Arial"/>
        </w:rPr>
        <w:t>Araş.Gör.İbrahim</w:t>
      </w:r>
      <w:proofErr w:type="spellEnd"/>
      <w:r>
        <w:rPr>
          <w:rFonts w:ascii="Arial" w:eastAsia="Arial" w:hAnsi="Arial" w:cs="Arial"/>
        </w:rPr>
        <w:t xml:space="preserve"> Karaca</w:t>
      </w:r>
    </w:p>
    <w:p w:rsidR="009F31AF" w:rsidRDefault="009F31AF" w:rsidP="003209BC">
      <w:pPr>
        <w:spacing w:line="360" w:lineRule="auto"/>
      </w:pPr>
    </w:p>
    <w:p w:rsidR="009F31AF" w:rsidRDefault="00733EE3" w:rsidP="003209BC">
      <w:pPr>
        <w:spacing w:line="360" w:lineRule="auto"/>
        <w:ind w:left="360"/>
      </w:pPr>
      <w:r>
        <w:rPr>
          <w:rFonts w:ascii="Arial" w:eastAsia="Arial" w:hAnsi="Arial" w:cs="Arial"/>
          <w:b/>
          <w:u w:val="single"/>
        </w:rPr>
        <w:t>10.KAFKAS KÜLTÜRLERİ VE DİLLERİ BÖLÜMÜ</w:t>
      </w:r>
    </w:p>
    <w:p w:rsidR="009F31AF" w:rsidRDefault="00733EE3" w:rsidP="003209BC">
      <w:pPr>
        <w:spacing w:line="360" w:lineRule="auto"/>
      </w:pPr>
      <w:r>
        <w:rPr>
          <w:rFonts w:ascii="Arial" w:eastAsia="Arial" w:hAnsi="Arial" w:cs="Arial"/>
          <w:b/>
        </w:rPr>
        <w:t xml:space="preserve">     Bölüm Başkanı:</w:t>
      </w:r>
      <w:r>
        <w:rPr>
          <w:rFonts w:ascii="Arial" w:eastAsia="Arial" w:hAnsi="Arial" w:cs="Arial"/>
        </w:rPr>
        <w:t xml:space="preserve"> </w:t>
      </w:r>
      <w:proofErr w:type="spellStart"/>
      <w:r>
        <w:rPr>
          <w:rFonts w:ascii="Arial" w:eastAsia="Arial" w:hAnsi="Arial" w:cs="Arial"/>
        </w:rPr>
        <w:t>Doç.Dr.Ali</w:t>
      </w:r>
      <w:proofErr w:type="spellEnd"/>
      <w:r>
        <w:rPr>
          <w:rFonts w:ascii="Arial" w:eastAsia="Arial" w:hAnsi="Arial" w:cs="Arial"/>
        </w:rPr>
        <w:t xml:space="preserve"> KÜÇÜKLER</w:t>
      </w:r>
    </w:p>
    <w:p w:rsidR="009F31AF" w:rsidRDefault="009F31AF" w:rsidP="003209BC">
      <w:pPr>
        <w:spacing w:line="360" w:lineRule="auto"/>
        <w:ind w:left="720"/>
      </w:pPr>
    </w:p>
    <w:p w:rsidR="009F31AF" w:rsidRDefault="00733EE3" w:rsidP="003209BC">
      <w:pPr>
        <w:spacing w:line="360" w:lineRule="auto"/>
      </w:pPr>
      <w:r>
        <w:rPr>
          <w:rFonts w:ascii="Arial" w:eastAsia="Arial" w:hAnsi="Arial" w:cs="Arial"/>
          <w:b/>
        </w:rPr>
        <w:t xml:space="preserve">      </w:t>
      </w:r>
      <w:proofErr w:type="spellStart"/>
      <w:r>
        <w:rPr>
          <w:rFonts w:ascii="Arial" w:eastAsia="Arial" w:hAnsi="Arial" w:cs="Arial"/>
          <w:b/>
        </w:rPr>
        <w:t>a.Çerkez</w:t>
      </w:r>
      <w:proofErr w:type="spellEnd"/>
      <w:r>
        <w:rPr>
          <w:rFonts w:ascii="Arial" w:eastAsia="Arial" w:hAnsi="Arial" w:cs="Arial"/>
          <w:b/>
        </w:rPr>
        <w:t xml:space="preserve"> Dili ve Edebiyatı ABD Başkanı: </w:t>
      </w:r>
      <w:proofErr w:type="spellStart"/>
      <w:r>
        <w:rPr>
          <w:rFonts w:ascii="Arial" w:eastAsia="Arial" w:hAnsi="Arial" w:cs="Arial"/>
        </w:rPr>
        <w:t>Doç.Dr.Ali</w:t>
      </w:r>
      <w:proofErr w:type="spellEnd"/>
      <w:r>
        <w:rPr>
          <w:rFonts w:ascii="Arial" w:eastAsia="Arial" w:hAnsi="Arial" w:cs="Arial"/>
        </w:rPr>
        <w:t xml:space="preserve"> KÜÇÜKLER</w:t>
      </w:r>
    </w:p>
    <w:p w:rsidR="009F31AF" w:rsidRDefault="00733EE3" w:rsidP="003209BC">
      <w:pPr>
        <w:spacing w:line="360" w:lineRule="auto"/>
      </w:pPr>
      <w:r>
        <w:rPr>
          <w:rFonts w:ascii="Arial" w:eastAsia="Arial" w:hAnsi="Arial" w:cs="Arial"/>
        </w:rPr>
        <w:tab/>
      </w:r>
    </w:p>
    <w:p w:rsidR="003209BC" w:rsidRDefault="00733EE3" w:rsidP="00D33385">
      <w:pPr>
        <w:spacing w:line="360" w:lineRule="auto"/>
        <w:ind w:left="720"/>
      </w:pPr>
      <w:r>
        <w:rPr>
          <w:rFonts w:ascii="Arial" w:eastAsia="Arial" w:hAnsi="Arial" w:cs="Arial"/>
          <w:b/>
          <w:u w:val="single"/>
        </w:rPr>
        <w:t>Yabancı Uyruklu Hocalar:</w:t>
      </w:r>
    </w:p>
    <w:p w:rsidR="003209BC" w:rsidRDefault="003209BC" w:rsidP="003209BC">
      <w:pPr>
        <w:spacing w:line="360" w:lineRule="auto"/>
      </w:pPr>
    </w:p>
    <w:p w:rsidR="009F31AF" w:rsidRDefault="009F31AF" w:rsidP="003209BC">
      <w:pPr>
        <w:spacing w:line="360" w:lineRule="auto"/>
      </w:pPr>
    </w:p>
    <w:p w:rsidR="009F31AF" w:rsidRDefault="00733EE3" w:rsidP="003209BC">
      <w:pPr>
        <w:spacing w:line="360" w:lineRule="auto"/>
        <w:ind w:left="360"/>
      </w:pPr>
      <w:r>
        <w:rPr>
          <w:rFonts w:ascii="Arial" w:eastAsia="Arial" w:hAnsi="Arial" w:cs="Arial"/>
          <w:b/>
          <w:u w:val="single"/>
        </w:rPr>
        <w:t>11.ÇAĞDAŞ TÜRK LEHÇELERİ VE EDEBİYATLARI BÖLÜMÜ</w:t>
      </w:r>
    </w:p>
    <w:p w:rsidR="009F31AF" w:rsidRDefault="00733EE3" w:rsidP="003209BC">
      <w:pPr>
        <w:spacing w:line="360" w:lineRule="auto"/>
      </w:pPr>
      <w:r>
        <w:rPr>
          <w:rFonts w:ascii="Arial" w:eastAsia="Arial" w:hAnsi="Arial" w:cs="Arial"/>
          <w:b/>
        </w:rPr>
        <w:tab/>
        <w:t>Bölüm Başkanı:</w:t>
      </w:r>
      <w:r>
        <w:t xml:space="preserve"> </w:t>
      </w:r>
      <w:proofErr w:type="spellStart"/>
      <w:r>
        <w:rPr>
          <w:rFonts w:ascii="Arial" w:eastAsia="Arial" w:hAnsi="Arial" w:cs="Arial"/>
        </w:rPr>
        <w:t>Yrd.Doç.Dr.Gökçe</w:t>
      </w:r>
      <w:proofErr w:type="spellEnd"/>
      <w:r>
        <w:rPr>
          <w:rFonts w:ascii="Arial" w:eastAsia="Arial" w:hAnsi="Arial" w:cs="Arial"/>
        </w:rPr>
        <w:t xml:space="preserve"> Yükselen PELER</w:t>
      </w:r>
    </w:p>
    <w:p w:rsidR="009F31AF" w:rsidRDefault="009F31AF" w:rsidP="003209BC">
      <w:pPr>
        <w:spacing w:line="360" w:lineRule="auto"/>
      </w:pPr>
    </w:p>
    <w:p w:rsidR="009F31AF" w:rsidRDefault="00733EE3" w:rsidP="003209BC">
      <w:pPr>
        <w:numPr>
          <w:ilvl w:val="0"/>
          <w:numId w:val="14"/>
        </w:numPr>
        <w:spacing w:after="0" w:line="360" w:lineRule="auto"/>
        <w:ind w:hanging="360"/>
        <w:contextualSpacing/>
        <w:rPr>
          <w:rFonts w:ascii="Arial" w:eastAsia="Arial" w:hAnsi="Arial" w:cs="Arial"/>
          <w:b/>
        </w:rPr>
      </w:pPr>
      <w:r>
        <w:rPr>
          <w:rFonts w:ascii="Arial" w:eastAsia="Arial" w:hAnsi="Arial" w:cs="Arial"/>
          <w:b/>
        </w:rPr>
        <w:t xml:space="preserve">Güney-Batı T.L.E.ABD Başkanı: </w:t>
      </w:r>
      <w:proofErr w:type="spellStart"/>
      <w:r>
        <w:rPr>
          <w:rFonts w:ascii="Arial" w:eastAsia="Arial" w:hAnsi="Arial" w:cs="Arial"/>
        </w:rPr>
        <w:t>Yrd.Doç.Dr.Gökçe</w:t>
      </w:r>
      <w:proofErr w:type="spellEnd"/>
      <w:r>
        <w:rPr>
          <w:rFonts w:ascii="Arial" w:eastAsia="Arial" w:hAnsi="Arial" w:cs="Arial"/>
        </w:rPr>
        <w:t xml:space="preserve"> Yükselen PELER</w:t>
      </w:r>
    </w:p>
    <w:p w:rsidR="009F31AF" w:rsidRDefault="00733EE3" w:rsidP="003209BC">
      <w:pPr>
        <w:spacing w:line="360" w:lineRule="auto"/>
        <w:ind w:left="1065"/>
      </w:pPr>
      <w:proofErr w:type="spellStart"/>
      <w:r>
        <w:rPr>
          <w:rFonts w:ascii="Arial" w:eastAsia="Arial" w:hAnsi="Arial" w:cs="Arial"/>
        </w:rPr>
        <w:t>Arş.Gör.Mustafa</w:t>
      </w:r>
      <w:proofErr w:type="spellEnd"/>
      <w:r>
        <w:rPr>
          <w:rFonts w:ascii="Arial" w:eastAsia="Arial" w:hAnsi="Arial" w:cs="Arial"/>
        </w:rPr>
        <w:t xml:space="preserve"> CENGİZ</w:t>
      </w:r>
    </w:p>
    <w:p w:rsidR="009F31AF" w:rsidRDefault="00733EE3" w:rsidP="003209BC">
      <w:pPr>
        <w:numPr>
          <w:ilvl w:val="0"/>
          <w:numId w:val="14"/>
        </w:numPr>
        <w:spacing w:after="0" w:line="360" w:lineRule="auto"/>
        <w:ind w:hanging="360"/>
        <w:contextualSpacing/>
        <w:rPr>
          <w:rFonts w:ascii="Arial" w:eastAsia="Arial" w:hAnsi="Arial" w:cs="Arial"/>
          <w:b/>
        </w:rPr>
      </w:pPr>
      <w:r>
        <w:rPr>
          <w:rFonts w:ascii="Arial" w:eastAsia="Arial" w:hAnsi="Arial" w:cs="Arial"/>
          <w:b/>
        </w:rPr>
        <w:t>Kuzey-Batı T.L.E.ABD</w:t>
      </w:r>
    </w:p>
    <w:p w:rsidR="009F31AF" w:rsidRDefault="00733EE3" w:rsidP="003209BC">
      <w:pPr>
        <w:numPr>
          <w:ilvl w:val="0"/>
          <w:numId w:val="14"/>
        </w:numPr>
        <w:spacing w:after="0" w:line="360" w:lineRule="auto"/>
        <w:ind w:hanging="360"/>
        <w:contextualSpacing/>
        <w:rPr>
          <w:rFonts w:ascii="Arial" w:eastAsia="Arial" w:hAnsi="Arial" w:cs="Arial"/>
          <w:b/>
        </w:rPr>
      </w:pPr>
      <w:r>
        <w:rPr>
          <w:rFonts w:ascii="Arial" w:eastAsia="Arial" w:hAnsi="Arial" w:cs="Arial"/>
          <w:b/>
        </w:rPr>
        <w:t>Güney-Doğu T.L.E.ABD</w:t>
      </w:r>
    </w:p>
    <w:p w:rsidR="009F31AF" w:rsidRDefault="00733EE3" w:rsidP="003209BC">
      <w:pPr>
        <w:numPr>
          <w:ilvl w:val="0"/>
          <w:numId w:val="14"/>
        </w:numPr>
        <w:spacing w:after="0" w:line="360" w:lineRule="auto"/>
        <w:ind w:hanging="360"/>
        <w:contextualSpacing/>
        <w:rPr>
          <w:rFonts w:ascii="Arial" w:eastAsia="Arial" w:hAnsi="Arial" w:cs="Arial"/>
          <w:b/>
        </w:rPr>
      </w:pPr>
      <w:r>
        <w:rPr>
          <w:rFonts w:ascii="Arial" w:eastAsia="Arial" w:hAnsi="Arial" w:cs="Arial"/>
          <w:b/>
        </w:rPr>
        <w:t>Kuzey-Doğu T.L.E.ABD</w:t>
      </w:r>
    </w:p>
    <w:p w:rsidR="009F31AF" w:rsidRDefault="00733EE3" w:rsidP="003209BC">
      <w:pPr>
        <w:numPr>
          <w:ilvl w:val="0"/>
          <w:numId w:val="14"/>
        </w:numPr>
        <w:spacing w:after="0" w:line="360" w:lineRule="auto"/>
        <w:ind w:hanging="360"/>
        <w:contextualSpacing/>
        <w:rPr>
          <w:rFonts w:ascii="Arial" w:eastAsia="Arial" w:hAnsi="Arial" w:cs="Arial"/>
          <w:b/>
        </w:rPr>
      </w:pPr>
      <w:r>
        <w:rPr>
          <w:rFonts w:ascii="Arial" w:eastAsia="Arial" w:hAnsi="Arial" w:cs="Arial"/>
          <w:b/>
        </w:rPr>
        <w:t>Çuvaş T.L.E.ABD</w:t>
      </w:r>
    </w:p>
    <w:p w:rsidR="009F31AF" w:rsidRDefault="009F31AF" w:rsidP="003209BC">
      <w:pPr>
        <w:spacing w:line="360" w:lineRule="auto"/>
      </w:pPr>
    </w:p>
    <w:p w:rsidR="009F31AF" w:rsidRDefault="00733EE3" w:rsidP="003209BC">
      <w:pPr>
        <w:spacing w:line="360" w:lineRule="auto"/>
      </w:pPr>
      <w:r>
        <w:rPr>
          <w:rFonts w:ascii="Arial" w:eastAsia="Arial" w:hAnsi="Arial" w:cs="Arial"/>
        </w:rPr>
        <w:t xml:space="preserve">      </w:t>
      </w:r>
      <w:r>
        <w:rPr>
          <w:rFonts w:ascii="Arial" w:eastAsia="Arial" w:hAnsi="Arial" w:cs="Arial"/>
          <w:b/>
        </w:rPr>
        <w:t>12.</w:t>
      </w:r>
      <w:r>
        <w:rPr>
          <w:rFonts w:ascii="Arial" w:eastAsia="Arial" w:hAnsi="Arial" w:cs="Arial"/>
        </w:rPr>
        <w:t xml:space="preserve"> </w:t>
      </w:r>
      <w:r>
        <w:rPr>
          <w:rFonts w:ascii="Arial" w:eastAsia="Arial" w:hAnsi="Arial" w:cs="Arial"/>
          <w:b/>
          <w:u w:val="single"/>
        </w:rPr>
        <w:t xml:space="preserve">PSİKOLOJİ BÖLÜMÜ: </w:t>
      </w:r>
      <w:r>
        <w:rPr>
          <w:rFonts w:ascii="Arial" w:eastAsia="Arial" w:hAnsi="Arial" w:cs="Arial"/>
          <w:b/>
        </w:rPr>
        <w:t>Atama Yok</w:t>
      </w:r>
    </w:p>
    <w:p w:rsidR="009F31AF" w:rsidRDefault="009F31AF" w:rsidP="003209BC">
      <w:pPr>
        <w:spacing w:line="360" w:lineRule="auto"/>
      </w:pPr>
    </w:p>
    <w:p w:rsidR="009F31AF" w:rsidRDefault="00733EE3" w:rsidP="003209BC">
      <w:pPr>
        <w:numPr>
          <w:ilvl w:val="0"/>
          <w:numId w:val="6"/>
        </w:numPr>
        <w:spacing w:after="0" w:line="360" w:lineRule="auto"/>
        <w:ind w:hanging="360"/>
        <w:contextualSpacing/>
        <w:rPr>
          <w:rFonts w:ascii="Arial" w:eastAsia="Arial" w:hAnsi="Arial" w:cs="Arial"/>
          <w:b/>
        </w:rPr>
      </w:pPr>
      <w:r>
        <w:rPr>
          <w:rFonts w:ascii="Arial" w:eastAsia="Arial" w:hAnsi="Arial" w:cs="Arial"/>
          <w:b/>
        </w:rPr>
        <w:t>Deneysel Psikoloji ABD</w:t>
      </w:r>
    </w:p>
    <w:p w:rsidR="009F31AF" w:rsidRDefault="00733EE3" w:rsidP="003209BC">
      <w:pPr>
        <w:numPr>
          <w:ilvl w:val="0"/>
          <w:numId w:val="6"/>
        </w:numPr>
        <w:spacing w:after="0" w:line="360" w:lineRule="auto"/>
        <w:ind w:hanging="360"/>
        <w:contextualSpacing/>
        <w:rPr>
          <w:rFonts w:ascii="Arial" w:eastAsia="Arial" w:hAnsi="Arial" w:cs="Arial"/>
          <w:b/>
        </w:rPr>
      </w:pPr>
      <w:r>
        <w:rPr>
          <w:rFonts w:ascii="Arial" w:eastAsia="Arial" w:hAnsi="Arial" w:cs="Arial"/>
          <w:b/>
        </w:rPr>
        <w:t>Gelişim Psikolojisi ABD</w:t>
      </w:r>
    </w:p>
    <w:p w:rsidR="009F31AF" w:rsidRDefault="00733EE3" w:rsidP="003209BC">
      <w:pPr>
        <w:numPr>
          <w:ilvl w:val="0"/>
          <w:numId w:val="6"/>
        </w:numPr>
        <w:spacing w:after="0" w:line="360" w:lineRule="auto"/>
        <w:ind w:hanging="360"/>
        <w:contextualSpacing/>
        <w:rPr>
          <w:rFonts w:ascii="Arial" w:eastAsia="Arial" w:hAnsi="Arial" w:cs="Arial"/>
          <w:b/>
        </w:rPr>
      </w:pPr>
      <w:r>
        <w:rPr>
          <w:rFonts w:ascii="Arial" w:eastAsia="Arial" w:hAnsi="Arial" w:cs="Arial"/>
          <w:b/>
        </w:rPr>
        <w:t>Sosyal Psikoloji ABD</w:t>
      </w:r>
    </w:p>
    <w:p w:rsidR="009F31AF" w:rsidRDefault="00733EE3" w:rsidP="003209BC">
      <w:pPr>
        <w:numPr>
          <w:ilvl w:val="0"/>
          <w:numId w:val="6"/>
        </w:numPr>
        <w:spacing w:after="0" w:line="360" w:lineRule="auto"/>
        <w:ind w:hanging="360"/>
        <w:contextualSpacing/>
        <w:rPr>
          <w:rFonts w:ascii="Arial" w:eastAsia="Arial" w:hAnsi="Arial" w:cs="Arial"/>
          <w:b/>
        </w:rPr>
      </w:pPr>
      <w:r>
        <w:rPr>
          <w:rFonts w:ascii="Arial" w:eastAsia="Arial" w:hAnsi="Arial" w:cs="Arial"/>
          <w:b/>
        </w:rPr>
        <w:t>Uygulamalı Psikoloji ABD</w:t>
      </w:r>
    </w:p>
    <w:p w:rsidR="009F31AF" w:rsidRDefault="009F31AF" w:rsidP="003209BC">
      <w:pPr>
        <w:spacing w:line="360" w:lineRule="auto"/>
      </w:pPr>
    </w:p>
    <w:p w:rsidR="009F31AF" w:rsidRDefault="00733EE3" w:rsidP="003209BC">
      <w:pPr>
        <w:spacing w:line="360" w:lineRule="auto"/>
      </w:pPr>
      <w:r>
        <w:rPr>
          <w:rFonts w:ascii="Arial" w:eastAsia="Arial" w:hAnsi="Arial" w:cs="Arial"/>
          <w:b/>
        </w:rPr>
        <w:t xml:space="preserve">       13. COĞRAFYA BÖLÜMÜ: Atama Yok</w:t>
      </w:r>
    </w:p>
    <w:p w:rsidR="009F31AF" w:rsidRDefault="009F31AF" w:rsidP="003209BC">
      <w:pPr>
        <w:spacing w:line="360" w:lineRule="auto"/>
      </w:pPr>
    </w:p>
    <w:p w:rsidR="009F31AF" w:rsidRDefault="00733EE3" w:rsidP="003209BC">
      <w:pPr>
        <w:numPr>
          <w:ilvl w:val="0"/>
          <w:numId w:val="7"/>
        </w:numPr>
        <w:spacing w:after="0" w:line="360" w:lineRule="auto"/>
        <w:ind w:hanging="360"/>
        <w:contextualSpacing/>
        <w:rPr>
          <w:rFonts w:ascii="Arial" w:eastAsia="Arial" w:hAnsi="Arial" w:cs="Arial"/>
          <w:b/>
        </w:rPr>
      </w:pPr>
      <w:r>
        <w:rPr>
          <w:rFonts w:ascii="Arial" w:eastAsia="Arial" w:hAnsi="Arial" w:cs="Arial"/>
          <w:b/>
        </w:rPr>
        <w:t>Fiziki Coğrafya</w:t>
      </w:r>
    </w:p>
    <w:p w:rsidR="009F31AF" w:rsidRDefault="00733EE3" w:rsidP="003209BC">
      <w:pPr>
        <w:numPr>
          <w:ilvl w:val="0"/>
          <w:numId w:val="7"/>
        </w:numPr>
        <w:spacing w:after="0" w:line="360" w:lineRule="auto"/>
        <w:ind w:hanging="360"/>
        <w:contextualSpacing/>
        <w:rPr>
          <w:rFonts w:ascii="Arial" w:eastAsia="Arial" w:hAnsi="Arial" w:cs="Arial"/>
          <w:b/>
        </w:rPr>
      </w:pPr>
      <w:r>
        <w:rPr>
          <w:rFonts w:ascii="Arial" w:eastAsia="Arial" w:hAnsi="Arial" w:cs="Arial"/>
          <w:b/>
        </w:rPr>
        <w:t>Beşeri Ve İktisadi Coğ.</w:t>
      </w:r>
    </w:p>
    <w:p w:rsidR="009F31AF" w:rsidRDefault="00733EE3" w:rsidP="003209BC">
      <w:pPr>
        <w:numPr>
          <w:ilvl w:val="0"/>
          <w:numId w:val="7"/>
        </w:numPr>
        <w:spacing w:after="0" w:line="360" w:lineRule="auto"/>
        <w:ind w:hanging="360"/>
        <w:contextualSpacing/>
        <w:rPr>
          <w:rFonts w:ascii="Arial" w:eastAsia="Arial" w:hAnsi="Arial" w:cs="Arial"/>
          <w:b/>
        </w:rPr>
      </w:pPr>
      <w:r>
        <w:rPr>
          <w:rFonts w:ascii="Arial" w:eastAsia="Arial" w:hAnsi="Arial" w:cs="Arial"/>
          <w:b/>
        </w:rPr>
        <w:t>Türkiye Coğrafyası</w:t>
      </w:r>
    </w:p>
    <w:p w:rsidR="009F31AF" w:rsidRDefault="00733EE3" w:rsidP="003209BC">
      <w:pPr>
        <w:numPr>
          <w:ilvl w:val="0"/>
          <w:numId w:val="7"/>
        </w:numPr>
        <w:spacing w:after="0" w:line="360" w:lineRule="auto"/>
        <w:ind w:hanging="360"/>
        <w:contextualSpacing/>
        <w:rPr>
          <w:rFonts w:ascii="Arial" w:eastAsia="Arial" w:hAnsi="Arial" w:cs="Arial"/>
          <w:b/>
        </w:rPr>
      </w:pPr>
      <w:r>
        <w:rPr>
          <w:rFonts w:ascii="Arial" w:eastAsia="Arial" w:hAnsi="Arial" w:cs="Arial"/>
          <w:b/>
        </w:rPr>
        <w:t>Bölgesel Coğrafya</w:t>
      </w:r>
    </w:p>
    <w:p w:rsidR="009F31AF" w:rsidRDefault="009F31AF" w:rsidP="003209BC">
      <w:pPr>
        <w:spacing w:line="360" w:lineRule="auto"/>
      </w:pPr>
    </w:p>
    <w:p w:rsidR="009F31AF" w:rsidRDefault="009F31AF" w:rsidP="003209BC">
      <w:pPr>
        <w:spacing w:line="360" w:lineRule="auto"/>
      </w:pPr>
    </w:p>
    <w:p w:rsidR="00D33385" w:rsidRDefault="00733EE3" w:rsidP="003209BC">
      <w:pPr>
        <w:spacing w:line="360" w:lineRule="auto"/>
        <w:rPr>
          <w:rFonts w:ascii="Arial" w:eastAsia="Arial" w:hAnsi="Arial" w:cs="Arial"/>
          <w:b/>
        </w:rPr>
      </w:pPr>
      <w:r>
        <w:rPr>
          <w:rFonts w:ascii="Arial" w:eastAsia="Arial" w:hAnsi="Arial" w:cs="Arial"/>
          <w:b/>
        </w:rPr>
        <w:t xml:space="preserve">      </w:t>
      </w:r>
    </w:p>
    <w:p w:rsidR="009F31AF" w:rsidRDefault="00733EE3" w:rsidP="003209BC">
      <w:pPr>
        <w:spacing w:line="360" w:lineRule="auto"/>
      </w:pPr>
      <w:r>
        <w:rPr>
          <w:rFonts w:ascii="Arial" w:eastAsia="Arial" w:hAnsi="Arial" w:cs="Arial"/>
          <w:b/>
        </w:rPr>
        <w:t xml:space="preserve">  14. ARKEOLOJİ BÖLÜMÜ: Atama Yok</w:t>
      </w:r>
    </w:p>
    <w:p w:rsidR="009F31AF" w:rsidRDefault="009F31AF" w:rsidP="003209BC">
      <w:pPr>
        <w:spacing w:line="360" w:lineRule="auto"/>
      </w:pPr>
    </w:p>
    <w:p w:rsidR="009F31AF" w:rsidRDefault="00733EE3" w:rsidP="003209BC">
      <w:pPr>
        <w:numPr>
          <w:ilvl w:val="0"/>
          <w:numId w:val="11"/>
        </w:numPr>
        <w:spacing w:after="0" w:line="360" w:lineRule="auto"/>
        <w:ind w:hanging="360"/>
        <w:contextualSpacing/>
        <w:rPr>
          <w:rFonts w:ascii="Arial" w:eastAsia="Arial" w:hAnsi="Arial" w:cs="Arial"/>
          <w:b/>
        </w:rPr>
      </w:pPr>
      <w:r>
        <w:rPr>
          <w:rFonts w:ascii="Arial" w:eastAsia="Arial" w:hAnsi="Arial" w:cs="Arial"/>
          <w:b/>
        </w:rPr>
        <w:t>Prehistorya</w:t>
      </w:r>
    </w:p>
    <w:p w:rsidR="009F31AF" w:rsidRDefault="00733EE3" w:rsidP="003209BC">
      <w:pPr>
        <w:numPr>
          <w:ilvl w:val="0"/>
          <w:numId w:val="11"/>
        </w:numPr>
        <w:spacing w:after="0" w:line="360" w:lineRule="auto"/>
        <w:ind w:hanging="360"/>
        <w:contextualSpacing/>
        <w:rPr>
          <w:rFonts w:ascii="Arial" w:eastAsia="Arial" w:hAnsi="Arial" w:cs="Arial"/>
          <w:b/>
        </w:rPr>
      </w:pPr>
      <w:proofErr w:type="spellStart"/>
      <w:r>
        <w:rPr>
          <w:rFonts w:ascii="Arial" w:eastAsia="Arial" w:hAnsi="Arial" w:cs="Arial"/>
          <w:b/>
        </w:rPr>
        <w:t>Prot</w:t>
      </w:r>
      <w:proofErr w:type="spellEnd"/>
      <w:r>
        <w:rPr>
          <w:rFonts w:ascii="Arial" w:eastAsia="Arial" w:hAnsi="Arial" w:cs="Arial"/>
          <w:b/>
        </w:rPr>
        <w:t xml:space="preserve">. Ve </w:t>
      </w:r>
      <w:proofErr w:type="spellStart"/>
      <w:r>
        <w:rPr>
          <w:rFonts w:ascii="Arial" w:eastAsia="Arial" w:hAnsi="Arial" w:cs="Arial"/>
          <w:b/>
        </w:rPr>
        <w:t>Önasya</w:t>
      </w:r>
      <w:proofErr w:type="spellEnd"/>
      <w:r>
        <w:rPr>
          <w:rFonts w:ascii="Arial" w:eastAsia="Arial" w:hAnsi="Arial" w:cs="Arial"/>
          <w:b/>
        </w:rPr>
        <w:t xml:space="preserve"> Ark.</w:t>
      </w:r>
    </w:p>
    <w:p w:rsidR="009F31AF" w:rsidRDefault="00733EE3" w:rsidP="003209BC">
      <w:pPr>
        <w:numPr>
          <w:ilvl w:val="0"/>
          <w:numId w:val="11"/>
        </w:numPr>
        <w:spacing w:after="0" w:line="360" w:lineRule="auto"/>
        <w:ind w:hanging="360"/>
        <w:contextualSpacing/>
        <w:rPr>
          <w:rFonts w:ascii="Arial" w:eastAsia="Arial" w:hAnsi="Arial" w:cs="Arial"/>
          <w:b/>
        </w:rPr>
      </w:pPr>
      <w:r>
        <w:rPr>
          <w:rFonts w:ascii="Arial" w:eastAsia="Arial" w:hAnsi="Arial" w:cs="Arial"/>
          <w:b/>
        </w:rPr>
        <w:t>Klasik Arkeoloji</w:t>
      </w:r>
    </w:p>
    <w:p w:rsidR="009F31AF" w:rsidRDefault="00733EE3" w:rsidP="00D33385">
      <w:pPr>
        <w:spacing w:after="0" w:line="360" w:lineRule="auto"/>
        <w:ind w:left="1065"/>
      </w:pPr>
      <w:r>
        <w:rPr>
          <w:noProof/>
        </w:rPr>
        <w:drawing>
          <wp:inline distT="0" distB="0" distL="0" distR="0">
            <wp:extent cx="5219700" cy="73628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5219700" cy="7362825"/>
                    </a:xfrm>
                    <a:prstGeom prst="rect">
                      <a:avLst/>
                    </a:prstGeom>
                    <a:ln/>
                  </pic:spPr>
                </pic:pic>
              </a:graphicData>
            </a:graphic>
          </wp:inline>
        </w:drawing>
      </w:r>
    </w:p>
    <w:p w:rsidR="009F31AF" w:rsidRDefault="009F31AF" w:rsidP="003209BC">
      <w:pPr>
        <w:spacing w:line="360" w:lineRule="auto"/>
      </w:pPr>
    </w:p>
    <w:p w:rsidR="009F31AF" w:rsidRDefault="009F31AF" w:rsidP="003209BC">
      <w:pPr>
        <w:spacing w:line="360" w:lineRule="auto"/>
      </w:pPr>
    </w:p>
    <w:p w:rsidR="009F31AF" w:rsidRDefault="00733EE3" w:rsidP="003209BC">
      <w:pPr>
        <w:tabs>
          <w:tab w:val="left" w:pos="900"/>
        </w:tabs>
        <w:spacing w:line="360" w:lineRule="auto"/>
        <w:jc w:val="center"/>
      </w:pPr>
      <w:r>
        <w:rPr>
          <w:b/>
          <w:color w:val="FF0000"/>
        </w:rPr>
        <w:t>Eğitim Alanları Derslikler</w:t>
      </w:r>
    </w:p>
    <w:p w:rsidR="009F31AF" w:rsidRDefault="009F31AF" w:rsidP="003209BC">
      <w:pPr>
        <w:tabs>
          <w:tab w:val="left" w:pos="900"/>
        </w:tabs>
        <w:spacing w:line="360" w:lineRule="auto"/>
        <w:jc w:val="center"/>
      </w:pPr>
    </w:p>
    <w:tbl>
      <w:tblPr>
        <w:tblStyle w:val="a1"/>
        <w:tblW w:w="98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322"/>
        <w:gridCol w:w="1440"/>
        <w:gridCol w:w="1313"/>
        <w:gridCol w:w="1461"/>
        <w:gridCol w:w="1461"/>
        <w:gridCol w:w="1217"/>
      </w:tblGrid>
      <w:tr w:rsidR="009F31AF">
        <w:tc>
          <w:tcPr>
            <w:tcW w:w="1666" w:type="dxa"/>
          </w:tcPr>
          <w:p w:rsidR="009F31AF" w:rsidRDefault="00733EE3" w:rsidP="003209BC">
            <w:pPr>
              <w:tabs>
                <w:tab w:val="left" w:pos="900"/>
              </w:tabs>
              <w:spacing w:line="360" w:lineRule="auto"/>
              <w:jc w:val="both"/>
            </w:pPr>
            <w:r>
              <w:rPr>
                <w:b/>
              </w:rPr>
              <w:t>Eğitim Alanı</w:t>
            </w:r>
          </w:p>
        </w:tc>
        <w:tc>
          <w:tcPr>
            <w:tcW w:w="1322"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0–50</w:t>
            </w:r>
          </w:p>
        </w:tc>
        <w:tc>
          <w:tcPr>
            <w:tcW w:w="1440"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51–75</w:t>
            </w:r>
          </w:p>
        </w:tc>
        <w:tc>
          <w:tcPr>
            <w:tcW w:w="1313"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76–100</w:t>
            </w:r>
          </w:p>
        </w:tc>
        <w:tc>
          <w:tcPr>
            <w:tcW w:w="1461"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101–150</w:t>
            </w:r>
          </w:p>
        </w:tc>
        <w:tc>
          <w:tcPr>
            <w:tcW w:w="1461"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151–250</w:t>
            </w:r>
          </w:p>
        </w:tc>
        <w:tc>
          <w:tcPr>
            <w:tcW w:w="1217"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both"/>
            </w:pPr>
            <w:r>
              <w:rPr>
                <w:b/>
              </w:rPr>
              <w:t>251–Üzeri</w:t>
            </w:r>
          </w:p>
        </w:tc>
      </w:tr>
      <w:tr w:rsidR="009F31AF">
        <w:tc>
          <w:tcPr>
            <w:tcW w:w="1666" w:type="dxa"/>
          </w:tcPr>
          <w:p w:rsidR="009F31AF" w:rsidRDefault="00733EE3" w:rsidP="003209BC">
            <w:pPr>
              <w:tabs>
                <w:tab w:val="left" w:pos="900"/>
              </w:tabs>
              <w:spacing w:line="360" w:lineRule="auto"/>
              <w:jc w:val="both"/>
            </w:pPr>
            <w:r>
              <w:rPr>
                <w:b/>
              </w:rPr>
              <w:t>Sınıf</w:t>
            </w:r>
          </w:p>
        </w:tc>
        <w:tc>
          <w:tcPr>
            <w:tcW w:w="1322" w:type="dxa"/>
            <w:vAlign w:val="center"/>
          </w:tcPr>
          <w:p w:rsidR="009F31AF" w:rsidRDefault="00733EE3" w:rsidP="003209BC">
            <w:pPr>
              <w:tabs>
                <w:tab w:val="left" w:pos="900"/>
              </w:tabs>
              <w:spacing w:line="360" w:lineRule="auto"/>
              <w:jc w:val="center"/>
            </w:pPr>
            <w:r>
              <w:t>2</w:t>
            </w:r>
          </w:p>
        </w:tc>
        <w:tc>
          <w:tcPr>
            <w:tcW w:w="1440" w:type="dxa"/>
            <w:vAlign w:val="center"/>
          </w:tcPr>
          <w:p w:rsidR="009F31AF" w:rsidRDefault="00733EE3" w:rsidP="003209BC">
            <w:pPr>
              <w:tabs>
                <w:tab w:val="left" w:pos="900"/>
              </w:tabs>
              <w:spacing w:line="360" w:lineRule="auto"/>
              <w:jc w:val="center"/>
            </w:pPr>
            <w:r>
              <w:t>16</w:t>
            </w:r>
          </w:p>
        </w:tc>
        <w:tc>
          <w:tcPr>
            <w:tcW w:w="1313" w:type="dxa"/>
            <w:vAlign w:val="center"/>
          </w:tcPr>
          <w:p w:rsidR="009F31AF" w:rsidRDefault="00733EE3" w:rsidP="003209BC">
            <w:pPr>
              <w:tabs>
                <w:tab w:val="left" w:pos="900"/>
              </w:tabs>
              <w:spacing w:line="360" w:lineRule="auto"/>
              <w:jc w:val="center"/>
            </w:pPr>
            <w:r>
              <w:t>18</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217" w:type="dxa"/>
            <w:vAlign w:val="center"/>
          </w:tcPr>
          <w:p w:rsidR="009F31AF" w:rsidRDefault="00733EE3" w:rsidP="003209BC">
            <w:pPr>
              <w:tabs>
                <w:tab w:val="left" w:pos="900"/>
              </w:tabs>
              <w:spacing w:line="360" w:lineRule="auto"/>
              <w:jc w:val="center"/>
            </w:pPr>
            <w:r>
              <w:t>--</w:t>
            </w:r>
          </w:p>
        </w:tc>
      </w:tr>
      <w:tr w:rsidR="009F31AF">
        <w:tc>
          <w:tcPr>
            <w:tcW w:w="1666" w:type="dxa"/>
          </w:tcPr>
          <w:p w:rsidR="009F31AF" w:rsidRDefault="00733EE3" w:rsidP="003209BC">
            <w:pPr>
              <w:tabs>
                <w:tab w:val="left" w:pos="900"/>
              </w:tabs>
              <w:spacing w:line="360" w:lineRule="auto"/>
              <w:jc w:val="both"/>
            </w:pPr>
            <w:r>
              <w:rPr>
                <w:b/>
              </w:rPr>
              <w:t xml:space="preserve">Bilgisayar </w:t>
            </w:r>
            <w:proofErr w:type="spellStart"/>
            <w:r>
              <w:rPr>
                <w:b/>
              </w:rPr>
              <w:t>Lab</w:t>
            </w:r>
            <w:proofErr w:type="spellEnd"/>
            <w:r>
              <w:rPr>
                <w:b/>
              </w:rPr>
              <w:t>.</w:t>
            </w:r>
          </w:p>
        </w:tc>
        <w:tc>
          <w:tcPr>
            <w:tcW w:w="1322" w:type="dxa"/>
            <w:vAlign w:val="center"/>
          </w:tcPr>
          <w:p w:rsidR="009F31AF" w:rsidRDefault="00733EE3" w:rsidP="003209BC">
            <w:pPr>
              <w:tabs>
                <w:tab w:val="left" w:pos="900"/>
              </w:tabs>
              <w:spacing w:line="360" w:lineRule="auto"/>
              <w:jc w:val="center"/>
            </w:pPr>
            <w:r>
              <w:t>1</w:t>
            </w:r>
          </w:p>
        </w:tc>
        <w:tc>
          <w:tcPr>
            <w:tcW w:w="1440" w:type="dxa"/>
            <w:vAlign w:val="center"/>
          </w:tcPr>
          <w:p w:rsidR="009F31AF" w:rsidRDefault="00733EE3" w:rsidP="003209BC">
            <w:pPr>
              <w:tabs>
                <w:tab w:val="left" w:pos="900"/>
              </w:tabs>
              <w:spacing w:line="360" w:lineRule="auto"/>
              <w:jc w:val="center"/>
            </w:pPr>
            <w:r>
              <w:t>--</w:t>
            </w:r>
          </w:p>
        </w:tc>
        <w:tc>
          <w:tcPr>
            <w:tcW w:w="1313"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217" w:type="dxa"/>
            <w:vAlign w:val="center"/>
          </w:tcPr>
          <w:p w:rsidR="009F31AF" w:rsidRDefault="00733EE3" w:rsidP="003209BC">
            <w:pPr>
              <w:tabs>
                <w:tab w:val="left" w:pos="900"/>
              </w:tabs>
              <w:spacing w:line="360" w:lineRule="auto"/>
              <w:jc w:val="center"/>
            </w:pPr>
            <w:r>
              <w:t>--</w:t>
            </w:r>
          </w:p>
        </w:tc>
      </w:tr>
      <w:tr w:rsidR="009F31AF">
        <w:tc>
          <w:tcPr>
            <w:tcW w:w="1666" w:type="dxa"/>
          </w:tcPr>
          <w:p w:rsidR="009F31AF" w:rsidRDefault="00733EE3" w:rsidP="003209BC">
            <w:pPr>
              <w:tabs>
                <w:tab w:val="left" w:pos="900"/>
              </w:tabs>
              <w:spacing w:line="360" w:lineRule="auto"/>
              <w:jc w:val="both"/>
            </w:pPr>
            <w:r>
              <w:rPr>
                <w:b/>
              </w:rPr>
              <w:t>Toplam</w:t>
            </w:r>
          </w:p>
        </w:tc>
        <w:tc>
          <w:tcPr>
            <w:tcW w:w="1322" w:type="dxa"/>
            <w:vAlign w:val="center"/>
          </w:tcPr>
          <w:p w:rsidR="009F31AF" w:rsidRDefault="00733EE3" w:rsidP="003209BC">
            <w:pPr>
              <w:tabs>
                <w:tab w:val="left" w:pos="900"/>
              </w:tabs>
              <w:spacing w:line="360" w:lineRule="auto"/>
              <w:jc w:val="center"/>
            </w:pPr>
            <w:r>
              <w:t>3</w:t>
            </w:r>
          </w:p>
        </w:tc>
        <w:tc>
          <w:tcPr>
            <w:tcW w:w="1440" w:type="dxa"/>
            <w:vAlign w:val="center"/>
          </w:tcPr>
          <w:p w:rsidR="009F31AF" w:rsidRDefault="00733EE3" w:rsidP="003209BC">
            <w:pPr>
              <w:tabs>
                <w:tab w:val="left" w:pos="900"/>
              </w:tabs>
              <w:spacing w:line="360" w:lineRule="auto"/>
              <w:jc w:val="center"/>
            </w:pPr>
            <w:r>
              <w:t>16</w:t>
            </w:r>
          </w:p>
        </w:tc>
        <w:tc>
          <w:tcPr>
            <w:tcW w:w="1313" w:type="dxa"/>
            <w:vAlign w:val="center"/>
          </w:tcPr>
          <w:p w:rsidR="009F31AF" w:rsidRDefault="00733EE3" w:rsidP="003209BC">
            <w:pPr>
              <w:tabs>
                <w:tab w:val="left" w:pos="900"/>
              </w:tabs>
              <w:spacing w:line="360" w:lineRule="auto"/>
              <w:jc w:val="center"/>
            </w:pPr>
            <w:r>
              <w:t>18</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217" w:type="dxa"/>
            <w:vAlign w:val="center"/>
          </w:tcPr>
          <w:p w:rsidR="009F31AF" w:rsidRDefault="00733EE3" w:rsidP="003209BC">
            <w:pPr>
              <w:tabs>
                <w:tab w:val="left" w:pos="900"/>
              </w:tabs>
              <w:spacing w:line="360" w:lineRule="auto"/>
              <w:jc w:val="center"/>
            </w:pPr>
            <w:r>
              <w:t>--</w:t>
            </w:r>
          </w:p>
        </w:tc>
      </w:tr>
    </w:tbl>
    <w:p w:rsidR="009F31AF" w:rsidRDefault="009F31AF" w:rsidP="003209BC">
      <w:pPr>
        <w:tabs>
          <w:tab w:val="left" w:pos="900"/>
        </w:tabs>
        <w:spacing w:line="360" w:lineRule="auto"/>
        <w:jc w:val="center"/>
      </w:pPr>
    </w:p>
    <w:p w:rsidR="009F31AF" w:rsidRDefault="009F31AF" w:rsidP="003209BC">
      <w:pPr>
        <w:tabs>
          <w:tab w:val="left" w:pos="900"/>
        </w:tabs>
        <w:spacing w:line="360" w:lineRule="auto"/>
        <w:jc w:val="center"/>
      </w:pPr>
    </w:p>
    <w:p w:rsidR="009F31AF" w:rsidRDefault="00733EE3" w:rsidP="003209BC">
      <w:pPr>
        <w:tabs>
          <w:tab w:val="left" w:pos="900"/>
        </w:tabs>
        <w:spacing w:line="360" w:lineRule="auto"/>
        <w:jc w:val="center"/>
      </w:pPr>
      <w:r>
        <w:rPr>
          <w:b/>
          <w:color w:val="FF0000"/>
        </w:rPr>
        <w:t>Sosyal Alanlar</w:t>
      </w: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center"/>
      </w:pPr>
      <w:r>
        <w:rPr>
          <w:b/>
          <w:color w:val="FF0000"/>
        </w:rPr>
        <w:t>Kantinler ve Kafeteryalar(*)</w:t>
      </w:r>
    </w:p>
    <w:p w:rsidR="009F31AF" w:rsidRDefault="00733EE3" w:rsidP="003209BC">
      <w:pPr>
        <w:tabs>
          <w:tab w:val="left" w:pos="900"/>
        </w:tabs>
        <w:spacing w:line="360" w:lineRule="auto"/>
        <w:jc w:val="both"/>
      </w:pPr>
      <w:r>
        <w:rPr>
          <w:b/>
        </w:rPr>
        <w:tab/>
      </w:r>
      <w:r>
        <w:rPr>
          <w:b/>
        </w:rPr>
        <w:tab/>
        <w:t>Kantin Sayısı</w:t>
      </w:r>
      <w:r>
        <w:rPr>
          <w:b/>
        </w:rPr>
        <w:tab/>
        <w:t xml:space="preserve">              : </w:t>
      </w:r>
    </w:p>
    <w:p w:rsidR="009F31AF" w:rsidRDefault="00733EE3" w:rsidP="003209BC">
      <w:pPr>
        <w:tabs>
          <w:tab w:val="left" w:pos="900"/>
        </w:tabs>
        <w:spacing w:line="360" w:lineRule="auto"/>
        <w:jc w:val="both"/>
      </w:pPr>
      <w:r>
        <w:rPr>
          <w:b/>
        </w:rPr>
        <w:tab/>
      </w:r>
      <w:r>
        <w:rPr>
          <w:b/>
        </w:rPr>
        <w:tab/>
        <w:t>Kantin Alanı</w:t>
      </w:r>
      <w:r>
        <w:rPr>
          <w:b/>
        </w:rPr>
        <w:tab/>
        <w:t xml:space="preserve">              : </w:t>
      </w:r>
    </w:p>
    <w:p w:rsidR="009F31AF" w:rsidRDefault="00733EE3" w:rsidP="003209BC">
      <w:pPr>
        <w:tabs>
          <w:tab w:val="left" w:pos="900"/>
        </w:tabs>
        <w:spacing w:line="360" w:lineRule="auto"/>
        <w:jc w:val="both"/>
      </w:pPr>
      <w:r>
        <w:rPr>
          <w:b/>
        </w:rPr>
        <w:tab/>
      </w:r>
      <w:r>
        <w:rPr>
          <w:b/>
        </w:rPr>
        <w:tab/>
        <w:t>Kafeterya Sayısı</w:t>
      </w:r>
      <w:r>
        <w:rPr>
          <w:b/>
        </w:rPr>
        <w:tab/>
        <w:t xml:space="preserve">  : -- Adet</w:t>
      </w:r>
    </w:p>
    <w:p w:rsidR="009F31AF" w:rsidRDefault="00733EE3" w:rsidP="003209BC">
      <w:pPr>
        <w:tabs>
          <w:tab w:val="left" w:pos="900"/>
        </w:tabs>
        <w:spacing w:line="360" w:lineRule="auto"/>
        <w:jc w:val="both"/>
      </w:pPr>
      <w:r>
        <w:rPr>
          <w:b/>
        </w:rPr>
        <w:tab/>
      </w:r>
      <w:r>
        <w:rPr>
          <w:b/>
        </w:rPr>
        <w:tab/>
        <w:t>Kafeterya Alanı</w:t>
      </w:r>
      <w:r>
        <w:rPr>
          <w:b/>
        </w:rPr>
        <w:tab/>
        <w:t xml:space="preserve">  : -- m2</w:t>
      </w:r>
    </w:p>
    <w:p w:rsidR="009F31AF" w:rsidRDefault="00733EE3" w:rsidP="003209BC">
      <w:pPr>
        <w:tabs>
          <w:tab w:val="left" w:pos="900"/>
        </w:tabs>
        <w:spacing w:line="360" w:lineRule="auto"/>
        <w:jc w:val="both"/>
      </w:pPr>
      <w:r>
        <w:rPr>
          <w:b/>
        </w:rPr>
        <w:t>(*) Fen Fakültesi ile ortak kullanılmaktadır.</w:t>
      </w: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D33385" w:rsidRDefault="00D33385" w:rsidP="003209BC">
      <w:pPr>
        <w:tabs>
          <w:tab w:val="left" w:pos="900"/>
        </w:tabs>
        <w:spacing w:line="360" w:lineRule="auto"/>
        <w:jc w:val="center"/>
        <w:rPr>
          <w:b/>
          <w:color w:val="FF0000"/>
        </w:rPr>
      </w:pPr>
    </w:p>
    <w:p w:rsidR="00D33385" w:rsidRDefault="00D33385" w:rsidP="003209BC">
      <w:pPr>
        <w:tabs>
          <w:tab w:val="left" w:pos="900"/>
        </w:tabs>
        <w:spacing w:line="360" w:lineRule="auto"/>
        <w:jc w:val="center"/>
        <w:rPr>
          <w:b/>
          <w:color w:val="FF0000"/>
        </w:rPr>
      </w:pPr>
    </w:p>
    <w:p w:rsidR="00D33385" w:rsidRDefault="00D33385" w:rsidP="003209BC">
      <w:pPr>
        <w:tabs>
          <w:tab w:val="left" w:pos="900"/>
        </w:tabs>
        <w:spacing w:line="360" w:lineRule="auto"/>
        <w:jc w:val="center"/>
        <w:rPr>
          <w:b/>
          <w:color w:val="FF0000"/>
        </w:rPr>
      </w:pPr>
    </w:p>
    <w:p w:rsidR="00D33385" w:rsidRDefault="00D33385" w:rsidP="003209BC">
      <w:pPr>
        <w:tabs>
          <w:tab w:val="left" w:pos="900"/>
        </w:tabs>
        <w:spacing w:line="360" w:lineRule="auto"/>
        <w:jc w:val="center"/>
        <w:rPr>
          <w:b/>
          <w:color w:val="FF0000"/>
        </w:rPr>
      </w:pPr>
    </w:p>
    <w:p w:rsidR="009F31AF" w:rsidRDefault="00733EE3" w:rsidP="003209BC">
      <w:pPr>
        <w:tabs>
          <w:tab w:val="left" w:pos="900"/>
        </w:tabs>
        <w:spacing w:line="360" w:lineRule="auto"/>
        <w:jc w:val="center"/>
      </w:pPr>
      <w:r>
        <w:rPr>
          <w:b/>
          <w:color w:val="FF0000"/>
        </w:rPr>
        <w:t>Toplantı – Konferans Salonları(*)</w:t>
      </w:r>
    </w:p>
    <w:p w:rsidR="009F31AF" w:rsidRDefault="009F31AF" w:rsidP="003209BC">
      <w:pPr>
        <w:tabs>
          <w:tab w:val="left" w:pos="900"/>
        </w:tabs>
        <w:spacing w:line="360" w:lineRule="auto"/>
        <w:jc w:val="both"/>
      </w:pPr>
    </w:p>
    <w:tbl>
      <w:tblPr>
        <w:tblStyle w:val="a2"/>
        <w:tblW w:w="10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1461"/>
        <w:gridCol w:w="1461"/>
        <w:gridCol w:w="1461"/>
        <w:gridCol w:w="1461"/>
        <w:gridCol w:w="1461"/>
        <w:gridCol w:w="1461"/>
      </w:tblGrid>
      <w:tr w:rsidR="009F31AF">
        <w:trPr>
          <w:trHeight w:val="540"/>
        </w:trPr>
        <w:tc>
          <w:tcPr>
            <w:tcW w:w="1476" w:type="dxa"/>
          </w:tcPr>
          <w:p w:rsidR="009F31AF" w:rsidRDefault="009F31AF" w:rsidP="003209BC">
            <w:pPr>
              <w:tabs>
                <w:tab w:val="left" w:pos="900"/>
              </w:tabs>
              <w:spacing w:line="360" w:lineRule="auto"/>
              <w:jc w:val="both"/>
            </w:pPr>
          </w:p>
        </w:tc>
        <w:tc>
          <w:tcPr>
            <w:tcW w:w="1461"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0–50</w:t>
            </w:r>
          </w:p>
        </w:tc>
        <w:tc>
          <w:tcPr>
            <w:tcW w:w="1461"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51–75</w:t>
            </w:r>
          </w:p>
        </w:tc>
        <w:tc>
          <w:tcPr>
            <w:tcW w:w="1461"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76–100</w:t>
            </w:r>
          </w:p>
        </w:tc>
        <w:tc>
          <w:tcPr>
            <w:tcW w:w="1461"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101–150</w:t>
            </w:r>
          </w:p>
        </w:tc>
        <w:tc>
          <w:tcPr>
            <w:tcW w:w="1461"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151–250</w:t>
            </w:r>
          </w:p>
        </w:tc>
        <w:tc>
          <w:tcPr>
            <w:tcW w:w="1461" w:type="dxa"/>
          </w:tcPr>
          <w:p w:rsidR="009F31AF" w:rsidRDefault="00733EE3" w:rsidP="003209BC">
            <w:pPr>
              <w:tabs>
                <w:tab w:val="left" w:pos="900"/>
              </w:tabs>
              <w:spacing w:line="360" w:lineRule="auto"/>
              <w:jc w:val="center"/>
            </w:pPr>
            <w:r>
              <w:rPr>
                <w:b/>
              </w:rPr>
              <w:t>Kapasitesi</w:t>
            </w:r>
          </w:p>
          <w:p w:rsidR="009F31AF" w:rsidRDefault="00733EE3" w:rsidP="003209BC">
            <w:pPr>
              <w:tabs>
                <w:tab w:val="left" w:pos="900"/>
              </w:tabs>
              <w:spacing w:line="360" w:lineRule="auto"/>
              <w:jc w:val="center"/>
            </w:pPr>
            <w:r>
              <w:rPr>
                <w:b/>
              </w:rPr>
              <w:t>251–Üzeri</w:t>
            </w:r>
          </w:p>
        </w:tc>
      </w:tr>
      <w:tr w:rsidR="009F31AF">
        <w:tc>
          <w:tcPr>
            <w:tcW w:w="1476" w:type="dxa"/>
          </w:tcPr>
          <w:p w:rsidR="009F31AF" w:rsidRDefault="00733EE3" w:rsidP="003209BC">
            <w:pPr>
              <w:tabs>
                <w:tab w:val="left" w:pos="900"/>
              </w:tabs>
              <w:spacing w:line="360" w:lineRule="auto"/>
              <w:jc w:val="both"/>
            </w:pPr>
            <w:r>
              <w:rPr>
                <w:b/>
              </w:rPr>
              <w:t>Toplantı Salonu</w:t>
            </w:r>
          </w:p>
        </w:tc>
        <w:tc>
          <w:tcPr>
            <w:tcW w:w="1461" w:type="dxa"/>
            <w:vAlign w:val="center"/>
          </w:tcPr>
          <w:p w:rsidR="009F31AF" w:rsidRDefault="00733EE3" w:rsidP="003209BC">
            <w:pPr>
              <w:tabs>
                <w:tab w:val="left" w:pos="900"/>
              </w:tabs>
              <w:spacing w:line="360" w:lineRule="auto"/>
              <w:jc w:val="center"/>
            </w:pPr>
            <w:r>
              <w:t>1</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r>
      <w:tr w:rsidR="009F31AF">
        <w:tc>
          <w:tcPr>
            <w:tcW w:w="1476" w:type="dxa"/>
          </w:tcPr>
          <w:p w:rsidR="009F31AF" w:rsidRDefault="00733EE3" w:rsidP="003209BC">
            <w:pPr>
              <w:tabs>
                <w:tab w:val="left" w:pos="900"/>
              </w:tabs>
              <w:spacing w:line="360" w:lineRule="auto"/>
              <w:jc w:val="both"/>
            </w:pPr>
            <w:r>
              <w:rPr>
                <w:b/>
              </w:rPr>
              <w:t>Konferans</w:t>
            </w:r>
          </w:p>
          <w:p w:rsidR="009F31AF" w:rsidRDefault="00733EE3" w:rsidP="003209BC">
            <w:pPr>
              <w:tabs>
                <w:tab w:val="left" w:pos="900"/>
              </w:tabs>
              <w:spacing w:line="360" w:lineRule="auto"/>
              <w:jc w:val="both"/>
            </w:pPr>
            <w:r>
              <w:rPr>
                <w:b/>
              </w:rPr>
              <w:t>Salonu</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1</w:t>
            </w:r>
          </w:p>
        </w:tc>
        <w:tc>
          <w:tcPr>
            <w:tcW w:w="1461" w:type="dxa"/>
            <w:vAlign w:val="center"/>
          </w:tcPr>
          <w:p w:rsidR="009F31AF" w:rsidRDefault="00733EE3" w:rsidP="003209BC">
            <w:pPr>
              <w:tabs>
                <w:tab w:val="left" w:pos="900"/>
              </w:tabs>
              <w:spacing w:line="360" w:lineRule="auto"/>
              <w:jc w:val="center"/>
            </w:pPr>
            <w:r>
              <w:t>1</w:t>
            </w:r>
          </w:p>
        </w:tc>
        <w:tc>
          <w:tcPr>
            <w:tcW w:w="1461" w:type="dxa"/>
            <w:vAlign w:val="center"/>
          </w:tcPr>
          <w:p w:rsidR="009F31AF" w:rsidRDefault="00733EE3" w:rsidP="003209BC">
            <w:pPr>
              <w:tabs>
                <w:tab w:val="left" w:pos="900"/>
              </w:tabs>
              <w:spacing w:line="360" w:lineRule="auto"/>
              <w:jc w:val="center"/>
            </w:pPr>
            <w:r>
              <w:t>--</w:t>
            </w:r>
          </w:p>
        </w:tc>
      </w:tr>
      <w:tr w:rsidR="009F31AF">
        <w:tc>
          <w:tcPr>
            <w:tcW w:w="1476" w:type="dxa"/>
          </w:tcPr>
          <w:p w:rsidR="009F31AF" w:rsidRDefault="00733EE3" w:rsidP="003209BC">
            <w:pPr>
              <w:tabs>
                <w:tab w:val="left" w:pos="900"/>
              </w:tabs>
              <w:spacing w:line="360" w:lineRule="auto"/>
              <w:jc w:val="both"/>
            </w:pPr>
            <w:r>
              <w:rPr>
                <w:b/>
              </w:rPr>
              <w:t>Toplam</w:t>
            </w:r>
          </w:p>
        </w:tc>
        <w:tc>
          <w:tcPr>
            <w:tcW w:w="1461" w:type="dxa"/>
            <w:vAlign w:val="center"/>
          </w:tcPr>
          <w:p w:rsidR="009F31AF" w:rsidRDefault="00733EE3" w:rsidP="003209BC">
            <w:pPr>
              <w:tabs>
                <w:tab w:val="left" w:pos="900"/>
              </w:tabs>
              <w:spacing w:line="360" w:lineRule="auto"/>
              <w:jc w:val="center"/>
            </w:pPr>
            <w:r>
              <w:t>1</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w:t>
            </w:r>
          </w:p>
        </w:tc>
        <w:tc>
          <w:tcPr>
            <w:tcW w:w="1461" w:type="dxa"/>
            <w:vAlign w:val="center"/>
          </w:tcPr>
          <w:p w:rsidR="009F31AF" w:rsidRDefault="00733EE3" w:rsidP="003209BC">
            <w:pPr>
              <w:tabs>
                <w:tab w:val="left" w:pos="900"/>
              </w:tabs>
              <w:spacing w:line="360" w:lineRule="auto"/>
              <w:jc w:val="center"/>
            </w:pPr>
            <w:r>
              <w:t>1</w:t>
            </w:r>
          </w:p>
        </w:tc>
        <w:tc>
          <w:tcPr>
            <w:tcW w:w="1461" w:type="dxa"/>
            <w:vAlign w:val="center"/>
          </w:tcPr>
          <w:p w:rsidR="009F31AF" w:rsidRDefault="00733EE3" w:rsidP="003209BC">
            <w:pPr>
              <w:tabs>
                <w:tab w:val="left" w:pos="900"/>
              </w:tabs>
              <w:spacing w:line="360" w:lineRule="auto"/>
              <w:jc w:val="center"/>
            </w:pPr>
            <w:r>
              <w:t>1</w:t>
            </w:r>
          </w:p>
        </w:tc>
        <w:tc>
          <w:tcPr>
            <w:tcW w:w="1461" w:type="dxa"/>
            <w:vAlign w:val="center"/>
          </w:tcPr>
          <w:p w:rsidR="009F31AF" w:rsidRDefault="00733EE3" w:rsidP="003209BC">
            <w:pPr>
              <w:tabs>
                <w:tab w:val="left" w:pos="900"/>
              </w:tabs>
              <w:spacing w:line="360" w:lineRule="auto"/>
              <w:jc w:val="center"/>
            </w:pPr>
            <w:r>
              <w:t>--</w:t>
            </w:r>
          </w:p>
        </w:tc>
      </w:tr>
    </w:tbl>
    <w:p w:rsidR="009F31AF" w:rsidRDefault="00733EE3" w:rsidP="003209BC">
      <w:pPr>
        <w:tabs>
          <w:tab w:val="left" w:pos="900"/>
        </w:tabs>
        <w:spacing w:line="360" w:lineRule="auto"/>
        <w:jc w:val="both"/>
      </w:pPr>
      <w:r>
        <w:rPr>
          <w:b/>
        </w:rPr>
        <w:t>(*) Fen Fakültesi ile ortak kullanılmaktadır.</w:t>
      </w: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center"/>
      </w:pPr>
      <w:r>
        <w:rPr>
          <w:b/>
          <w:color w:val="FF0000"/>
        </w:rPr>
        <w:t>Öğrenci Kulüpleri</w:t>
      </w: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both"/>
      </w:pPr>
      <w:r>
        <w:rPr>
          <w:b/>
        </w:rPr>
        <w:tab/>
      </w:r>
      <w:r>
        <w:rPr>
          <w:b/>
        </w:rPr>
        <w:tab/>
        <w:t>Öğrenci Kulüpleri Sayısı</w:t>
      </w:r>
      <w:r>
        <w:rPr>
          <w:b/>
        </w:rPr>
        <w:tab/>
        <w:t xml:space="preserve">           : -- Adet</w:t>
      </w:r>
    </w:p>
    <w:p w:rsidR="009F31AF" w:rsidRDefault="00733EE3" w:rsidP="003209BC">
      <w:pPr>
        <w:tabs>
          <w:tab w:val="left" w:pos="900"/>
        </w:tabs>
        <w:spacing w:line="360" w:lineRule="auto"/>
        <w:jc w:val="both"/>
      </w:pPr>
      <w:r>
        <w:rPr>
          <w:b/>
        </w:rPr>
        <w:tab/>
      </w:r>
      <w:r>
        <w:rPr>
          <w:b/>
        </w:rPr>
        <w:tab/>
        <w:t>Öğrenci Kulüpleri Alanı</w:t>
      </w:r>
      <w:r>
        <w:rPr>
          <w:b/>
        </w:rPr>
        <w:tab/>
        <w:t xml:space="preserve">           : -- m2</w:t>
      </w: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center"/>
      </w:pPr>
      <w:r>
        <w:rPr>
          <w:b/>
          <w:color w:val="FF0000"/>
        </w:rPr>
        <w:t>Mezun Öğrenciler Derneği</w:t>
      </w: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both"/>
      </w:pPr>
      <w:r>
        <w:rPr>
          <w:b/>
        </w:rPr>
        <w:tab/>
      </w:r>
      <w:r>
        <w:rPr>
          <w:b/>
        </w:rPr>
        <w:tab/>
        <w:t>Mezun Öğrenciler Derneği Sayısı</w:t>
      </w:r>
      <w:r>
        <w:rPr>
          <w:b/>
        </w:rPr>
        <w:tab/>
        <w:t>: -- Adet</w:t>
      </w:r>
    </w:p>
    <w:p w:rsidR="009F31AF" w:rsidRDefault="00733EE3" w:rsidP="003209BC">
      <w:pPr>
        <w:tabs>
          <w:tab w:val="left" w:pos="900"/>
        </w:tabs>
        <w:spacing w:line="360" w:lineRule="auto"/>
        <w:jc w:val="both"/>
      </w:pPr>
      <w:r>
        <w:rPr>
          <w:b/>
        </w:rPr>
        <w:tab/>
      </w:r>
      <w:r>
        <w:rPr>
          <w:b/>
        </w:rPr>
        <w:tab/>
        <w:t>Mezun Öğrenciler Derneği Alanı</w:t>
      </w:r>
      <w:r>
        <w:rPr>
          <w:b/>
        </w:rPr>
        <w:tab/>
        <w:t>: -- m2</w:t>
      </w: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center"/>
      </w:pPr>
      <w:r>
        <w:rPr>
          <w:b/>
          <w:color w:val="FF0000"/>
        </w:rPr>
        <w:t>Hizmet Alanları</w:t>
      </w: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center"/>
      </w:pPr>
      <w:r>
        <w:rPr>
          <w:b/>
          <w:color w:val="FF0000"/>
        </w:rPr>
        <w:t>Akademik Personel Hizmet Alanları</w:t>
      </w:r>
    </w:p>
    <w:p w:rsidR="009F31AF" w:rsidRDefault="009F31AF" w:rsidP="003209BC">
      <w:pPr>
        <w:tabs>
          <w:tab w:val="left" w:pos="900"/>
        </w:tabs>
        <w:spacing w:line="360" w:lineRule="auto"/>
        <w:jc w:val="both"/>
      </w:pPr>
    </w:p>
    <w:tbl>
      <w:tblPr>
        <w:tblStyle w:val="a3"/>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2"/>
        <w:gridCol w:w="1928"/>
        <w:gridCol w:w="2340"/>
        <w:gridCol w:w="3420"/>
      </w:tblGrid>
      <w:tr w:rsidR="009F31AF">
        <w:tc>
          <w:tcPr>
            <w:tcW w:w="2032" w:type="dxa"/>
          </w:tcPr>
          <w:p w:rsidR="009F31AF" w:rsidRDefault="009F31AF" w:rsidP="003209BC">
            <w:pPr>
              <w:tabs>
                <w:tab w:val="left" w:pos="900"/>
              </w:tabs>
              <w:spacing w:line="360" w:lineRule="auto"/>
              <w:jc w:val="both"/>
            </w:pPr>
          </w:p>
        </w:tc>
        <w:tc>
          <w:tcPr>
            <w:tcW w:w="1928" w:type="dxa"/>
          </w:tcPr>
          <w:p w:rsidR="009F31AF" w:rsidRDefault="00733EE3" w:rsidP="003209BC">
            <w:pPr>
              <w:tabs>
                <w:tab w:val="left" w:pos="900"/>
              </w:tabs>
              <w:spacing w:line="360" w:lineRule="auto"/>
              <w:jc w:val="center"/>
            </w:pPr>
            <w:r>
              <w:rPr>
                <w:b/>
              </w:rPr>
              <w:t>Sayısı</w:t>
            </w:r>
          </w:p>
          <w:p w:rsidR="009F31AF" w:rsidRDefault="00733EE3" w:rsidP="003209BC">
            <w:pPr>
              <w:tabs>
                <w:tab w:val="left" w:pos="900"/>
              </w:tabs>
              <w:spacing w:line="360" w:lineRule="auto"/>
              <w:jc w:val="center"/>
            </w:pPr>
            <w:r>
              <w:rPr>
                <w:b/>
              </w:rPr>
              <w:t>(Adet)</w:t>
            </w:r>
          </w:p>
        </w:tc>
        <w:tc>
          <w:tcPr>
            <w:tcW w:w="2340" w:type="dxa"/>
          </w:tcPr>
          <w:p w:rsidR="009F31AF" w:rsidRDefault="00733EE3" w:rsidP="003209BC">
            <w:pPr>
              <w:tabs>
                <w:tab w:val="left" w:pos="900"/>
              </w:tabs>
              <w:spacing w:line="360" w:lineRule="auto"/>
              <w:jc w:val="center"/>
            </w:pPr>
            <w:r>
              <w:rPr>
                <w:b/>
              </w:rPr>
              <w:t>Alanı</w:t>
            </w:r>
          </w:p>
          <w:p w:rsidR="009F31AF" w:rsidRDefault="00733EE3" w:rsidP="003209BC">
            <w:pPr>
              <w:tabs>
                <w:tab w:val="left" w:pos="900"/>
              </w:tabs>
              <w:spacing w:line="360" w:lineRule="auto"/>
              <w:jc w:val="center"/>
            </w:pPr>
            <w:r>
              <w:rPr>
                <w:b/>
              </w:rPr>
              <w:t>(m2)</w:t>
            </w:r>
          </w:p>
        </w:tc>
        <w:tc>
          <w:tcPr>
            <w:tcW w:w="3420" w:type="dxa"/>
          </w:tcPr>
          <w:p w:rsidR="009F31AF" w:rsidRDefault="00733EE3" w:rsidP="003209BC">
            <w:pPr>
              <w:tabs>
                <w:tab w:val="left" w:pos="900"/>
              </w:tabs>
              <w:spacing w:line="360" w:lineRule="auto"/>
              <w:jc w:val="center"/>
            </w:pPr>
            <w:r>
              <w:rPr>
                <w:b/>
              </w:rPr>
              <w:t>Kullanan Sayısı (Kişi)</w:t>
            </w:r>
          </w:p>
        </w:tc>
      </w:tr>
      <w:tr w:rsidR="009F31AF">
        <w:tc>
          <w:tcPr>
            <w:tcW w:w="2032" w:type="dxa"/>
          </w:tcPr>
          <w:p w:rsidR="009F31AF" w:rsidRDefault="00733EE3" w:rsidP="003209BC">
            <w:pPr>
              <w:tabs>
                <w:tab w:val="left" w:pos="900"/>
              </w:tabs>
              <w:spacing w:line="360" w:lineRule="auto"/>
              <w:jc w:val="both"/>
            </w:pPr>
            <w:r>
              <w:rPr>
                <w:b/>
              </w:rPr>
              <w:t xml:space="preserve">Çalışma Odası      </w:t>
            </w:r>
          </w:p>
        </w:tc>
        <w:tc>
          <w:tcPr>
            <w:tcW w:w="1928" w:type="dxa"/>
          </w:tcPr>
          <w:p w:rsidR="009F31AF" w:rsidRDefault="00733EE3" w:rsidP="003209BC">
            <w:pPr>
              <w:tabs>
                <w:tab w:val="left" w:pos="900"/>
              </w:tabs>
              <w:spacing w:line="360" w:lineRule="auto"/>
              <w:jc w:val="center"/>
            </w:pPr>
            <w:r>
              <w:rPr>
                <w:b/>
              </w:rPr>
              <w:t>87</w:t>
            </w:r>
          </w:p>
        </w:tc>
        <w:tc>
          <w:tcPr>
            <w:tcW w:w="2340" w:type="dxa"/>
          </w:tcPr>
          <w:p w:rsidR="009F31AF" w:rsidRDefault="00733EE3" w:rsidP="003209BC">
            <w:pPr>
              <w:tabs>
                <w:tab w:val="left" w:pos="900"/>
              </w:tabs>
              <w:spacing w:line="360" w:lineRule="auto"/>
              <w:jc w:val="center"/>
            </w:pPr>
            <w:r>
              <w:rPr>
                <w:b/>
              </w:rPr>
              <w:t>1388</w:t>
            </w:r>
          </w:p>
        </w:tc>
        <w:tc>
          <w:tcPr>
            <w:tcW w:w="3420" w:type="dxa"/>
          </w:tcPr>
          <w:p w:rsidR="009F31AF" w:rsidRDefault="00733EE3" w:rsidP="003209BC">
            <w:pPr>
              <w:tabs>
                <w:tab w:val="left" w:pos="900"/>
              </w:tabs>
              <w:spacing w:line="360" w:lineRule="auto"/>
              <w:jc w:val="center"/>
            </w:pPr>
            <w:r>
              <w:rPr>
                <w:b/>
              </w:rPr>
              <w:t>157</w:t>
            </w:r>
          </w:p>
        </w:tc>
      </w:tr>
      <w:tr w:rsidR="009F31AF">
        <w:tc>
          <w:tcPr>
            <w:tcW w:w="2032" w:type="dxa"/>
          </w:tcPr>
          <w:p w:rsidR="009F31AF" w:rsidRDefault="00733EE3" w:rsidP="003209BC">
            <w:pPr>
              <w:tabs>
                <w:tab w:val="left" w:pos="900"/>
              </w:tabs>
              <w:spacing w:line="360" w:lineRule="auto"/>
              <w:jc w:val="both"/>
            </w:pPr>
            <w:r>
              <w:rPr>
                <w:b/>
              </w:rPr>
              <w:t>Toplam</w:t>
            </w:r>
          </w:p>
        </w:tc>
        <w:tc>
          <w:tcPr>
            <w:tcW w:w="1928" w:type="dxa"/>
          </w:tcPr>
          <w:p w:rsidR="009F31AF" w:rsidRDefault="00733EE3" w:rsidP="003209BC">
            <w:pPr>
              <w:tabs>
                <w:tab w:val="left" w:pos="900"/>
              </w:tabs>
              <w:spacing w:line="360" w:lineRule="auto"/>
              <w:jc w:val="center"/>
            </w:pPr>
            <w:r>
              <w:rPr>
                <w:b/>
              </w:rPr>
              <w:t>87</w:t>
            </w:r>
          </w:p>
        </w:tc>
        <w:tc>
          <w:tcPr>
            <w:tcW w:w="2340" w:type="dxa"/>
          </w:tcPr>
          <w:p w:rsidR="009F31AF" w:rsidRDefault="00733EE3" w:rsidP="003209BC">
            <w:pPr>
              <w:tabs>
                <w:tab w:val="left" w:pos="900"/>
              </w:tabs>
              <w:spacing w:line="360" w:lineRule="auto"/>
              <w:jc w:val="center"/>
            </w:pPr>
            <w:r>
              <w:rPr>
                <w:b/>
              </w:rPr>
              <w:t>1388</w:t>
            </w:r>
          </w:p>
        </w:tc>
        <w:tc>
          <w:tcPr>
            <w:tcW w:w="3420" w:type="dxa"/>
          </w:tcPr>
          <w:p w:rsidR="009F31AF" w:rsidRDefault="00733EE3" w:rsidP="003209BC">
            <w:pPr>
              <w:tabs>
                <w:tab w:val="left" w:pos="900"/>
              </w:tabs>
              <w:spacing w:line="360" w:lineRule="auto"/>
              <w:jc w:val="center"/>
            </w:pPr>
            <w:r>
              <w:rPr>
                <w:b/>
              </w:rPr>
              <w:t>157</w:t>
            </w:r>
          </w:p>
        </w:tc>
      </w:tr>
    </w:tbl>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center"/>
      </w:pPr>
      <w:r>
        <w:rPr>
          <w:b/>
          <w:color w:val="FF0000"/>
        </w:rPr>
        <w:t>İdari Personel Hizmet Alanları</w:t>
      </w:r>
    </w:p>
    <w:p w:rsidR="009F31AF" w:rsidRDefault="009F31AF" w:rsidP="003209BC">
      <w:pPr>
        <w:tabs>
          <w:tab w:val="left" w:pos="900"/>
        </w:tabs>
        <w:spacing w:line="360" w:lineRule="auto"/>
        <w:jc w:val="both"/>
      </w:pPr>
    </w:p>
    <w:tbl>
      <w:tblPr>
        <w:tblStyle w:val="a4"/>
        <w:tblW w:w="895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3"/>
        <w:gridCol w:w="1703"/>
        <w:gridCol w:w="1658"/>
        <w:gridCol w:w="2540"/>
      </w:tblGrid>
      <w:tr w:rsidR="009F31AF">
        <w:tc>
          <w:tcPr>
            <w:tcW w:w="3053" w:type="dxa"/>
          </w:tcPr>
          <w:p w:rsidR="009F31AF" w:rsidRDefault="009F31AF" w:rsidP="003209BC">
            <w:pPr>
              <w:tabs>
                <w:tab w:val="left" w:pos="900"/>
              </w:tabs>
              <w:spacing w:line="360" w:lineRule="auto"/>
              <w:jc w:val="both"/>
            </w:pPr>
          </w:p>
        </w:tc>
        <w:tc>
          <w:tcPr>
            <w:tcW w:w="1703" w:type="dxa"/>
          </w:tcPr>
          <w:p w:rsidR="009F31AF" w:rsidRDefault="00733EE3" w:rsidP="003209BC">
            <w:pPr>
              <w:tabs>
                <w:tab w:val="left" w:pos="900"/>
              </w:tabs>
              <w:spacing w:line="360" w:lineRule="auto"/>
              <w:jc w:val="center"/>
            </w:pPr>
            <w:r>
              <w:rPr>
                <w:b/>
              </w:rPr>
              <w:t>Sayısı</w:t>
            </w:r>
          </w:p>
          <w:p w:rsidR="009F31AF" w:rsidRDefault="00733EE3" w:rsidP="003209BC">
            <w:pPr>
              <w:tabs>
                <w:tab w:val="left" w:pos="900"/>
              </w:tabs>
              <w:spacing w:line="360" w:lineRule="auto"/>
              <w:jc w:val="center"/>
            </w:pPr>
            <w:r>
              <w:rPr>
                <w:b/>
              </w:rPr>
              <w:t>(Adet)</w:t>
            </w:r>
          </w:p>
        </w:tc>
        <w:tc>
          <w:tcPr>
            <w:tcW w:w="1658" w:type="dxa"/>
          </w:tcPr>
          <w:p w:rsidR="009F31AF" w:rsidRDefault="00733EE3" w:rsidP="003209BC">
            <w:pPr>
              <w:tabs>
                <w:tab w:val="left" w:pos="900"/>
              </w:tabs>
              <w:spacing w:line="360" w:lineRule="auto"/>
              <w:jc w:val="center"/>
            </w:pPr>
            <w:r>
              <w:rPr>
                <w:b/>
              </w:rPr>
              <w:t>Alanı</w:t>
            </w:r>
          </w:p>
          <w:p w:rsidR="009F31AF" w:rsidRDefault="00733EE3" w:rsidP="003209BC">
            <w:pPr>
              <w:tabs>
                <w:tab w:val="left" w:pos="900"/>
              </w:tabs>
              <w:spacing w:line="360" w:lineRule="auto"/>
              <w:jc w:val="center"/>
            </w:pPr>
            <w:r>
              <w:rPr>
                <w:b/>
              </w:rPr>
              <w:t>(m2)</w:t>
            </w:r>
          </w:p>
        </w:tc>
        <w:tc>
          <w:tcPr>
            <w:tcW w:w="2540" w:type="dxa"/>
          </w:tcPr>
          <w:p w:rsidR="009F31AF" w:rsidRDefault="00733EE3" w:rsidP="003209BC">
            <w:pPr>
              <w:tabs>
                <w:tab w:val="left" w:pos="900"/>
              </w:tabs>
              <w:spacing w:line="360" w:lineRule="auto"/>
              <w:jc w:val="center"/>
            </w:pPr>
            <w:r>
              <w:rPr>
                <w:b/>
              </w:rPr>
              <w:t>Kullanan Sayısı</w:t>
            </w:r>
          </w:p>
        </w:tc>
      </w:tr>
      <w:tr w:rsidR="009F31AF">
        <w:tc>
          <w:tcPr>
            <w:tcW w:w="3053" w:type="dxa"/>
          </w:tcPr>
          <w:p w:rsidR="009F31AF" w:rsidRDefault="00733EE3" w:rsidP="003209BC">
            <w:pPr>
              <w:tabs>
                <w:tab w:val="left" w:pos="900"/>
              </w:tabs>
              <w:spacing w:line="360" w:lineRule="auto"/>
              <w:jc w:val="both"/>
            </w:pPr>
            <w:r>
              <w:rPr>
                <w:b/>
              </w:rPr>
              <w:t>Servis</w:t>
            </w:r>
          </w:p>
        </w:tc>
        <w:tc>
          <w:tcPr>
            <w:tcW w:w="1703" w:type="dxa"/>
            <w:vAlign w:val="center"/>
          </w:tcPr>
          <w:p w:rsidR="009F31AF" w:rsidRDefault="00733EE3" w:rsidP="003209BC">
            <w:pPr>
              <w:tabs>
                <w:tab w:val="left" w:pos="900"/>
              </w:tabs>
              <w:spacing w:line="360" w:lineRule="auto"/>
              <w:jc w:val="center"/>
            </w:pPr>
            <w:r>
              <w:rPr>
                <w:b/>
              </w:rPr>
              <w:t>--</w:t>
            </w:r>
          </w:p>
        </w:tc>
        <w:tc>
          <w:tcPr>
            <w:tcW w:w="1658" w:type="dxa"/>
            <w:vAlign w:val="center"/>
          </w:tcPr>
          <w:p w:rsidR="009F31AF" w:rsidRDefault="00733EE3" w:rsidP="003209BC">
            <w:pPr>
              <w:tabs>
                <w:tab w:val="left" w:pos="900"/>
              </w:tabs>
              <w:spacing w:line="360" w:lineRule="auto"/>
              <w:jc w:val="center"/>
            </w:pPr>
            <w:r>
              <w:rPr>
                <w:b/>
              </w:rPr>
              <w:t>--</w:t>
            </w:r>
          </w:p>
        </w:tc>
        <w:tc>
          <w:tcPr>
            <w:tcW w:w="2540" w:type="dxa"/>
            <w:vAlign w:val="center"/>
          </w:tcPr>
          <w:p w:rsidR="009F31AF" w:rsidRDefault="00733EE3" w:rsidP="003209BC">
            <w:pPr>
              <w:tabs>
                <w:tab w:val="left" w:pos="900"/>
              </w:tabs>
              <w:spacing w:line="360" w:lineRule="auto"/>
              <w:jc w:val="center"/>
            </w:pPr>
            <w:r>
              <w:rPr>
                <w:b/>
              </w:rPr>
              <w:t>--</w:t>
            </w:r>
          </w:p>
        </w:tc>
      </w:tr>
      <w:tr w:rsidR="009F31AF">
        <w:trPr>
          <w:trHeight w:val="120"/>
        </w:trPr>
        <w:tc>
          <w:tcPr>
            <w:tcW w:w="3053" w:type="dxa"/>
          </w:tcPr>
          <w:p w:rsidR="009F31AF" w:rsidRDefault="00733EE3" w:rsidP="003209BC">
            <w:pPr>
              <w:tabs>
                <w:tab w:val="left" w:pos="900"/>
              </w:tabs>
              <w:spacing w:line="360" w:lineRule="auto"/>
              <w:jc w:val="both"/>
            </w:pPr>
            <w:r>
              <w:rPr>
                <w:b/>
              </w:rPr>
              <w:t xml:space="preserve">Çalışma Odası      </w:t>
            </w:r>
          </w:p>
        </w:tc>
        <w:tc>
          <w:tcPr>
            <w:tcW w:w="1703" w:type="dxa"/>
            <w:vAlign w:val="center"/>
          </w:tcPr>
          <w:p w:rsidR="009F31AF" w:rsidRDefault="00733EE3" w:rsidP="003209BC">
            <w:pPr>
              <w:tabs>
                <w:tab w:val="left" w:pos="900"/>
              </w:tabs>
              <w:spacing w:line="360" w:lineRule="auto"/>
              <w:jc w:val="center"/>
            </w:pPr>
            <w:r>
              <w:rPr>
                <w:b/>
              </w:rPr>
              <w:t>18</w:t>
            </w:r>
          </w:p>
        </w:tc>
        <w:tc>
          <w:tcPr>
            <w:tcW w:w="1658" w:type="dxa"/>
            <w:vAlign w:val="center"/>
          </w:tcPr>
          <w:p w:rsidR="009F31AF" w:rsidRDefault="00733EE3" w:rsidP="003209BC">
            <w:pPr>
              <w:tabs>
                <w:tab w:val="left" w:pos="900"/>
              </w:tabs>
              <w:spacing w:line="360" w:lineRule="auto"/>
              <w:jc w:val="center"/>
            </w:pPr>
            <w:r>
              <w:rPr>
                <w:b/>
              </w:rPr>
              <w:t>548</w:t>
            </w:r>
          </w:p>
        </w:tc>
        <w:tc>
          <w:tcPr>
            <w:tcW w:w="2540" w:type="dxa"/>
            <w:vAlign w:val="center"/>
          </w:tcPr>
          <w:p w:rsidR="009F31AF" w:rsidRDefault="00733EE3" w:rsidP="003209BC">
            <w:pPr>
              <w:tabs>
                <w:tab w:val="left" w:pos="900"/>
              </w:tabs>
              <w:spacing w:line="360" w:lineRule="auto"/>
              <w:jc w:val="center"/>
            </w:pPr>
            <w:r>
              <w:rPr>
                <w:b/>
              </w:rPr>
              <w:t>18</w:t>
            </w:r>
          </w:p>
        </w:tc>
      </w:tr>
      <w:tr w:rsidR="009F31AF">
        <w:tc>
          <w:tcPr>
            <w:tcW w:w="3053" w:type="dxa"/>
          </w:tcPr>
          <w:p w:rsidR="009F31AF" w:rsidRDefault="00733EE3" w:rsidP="003209BC">
            <w:pPr>
              <w:tabs>
                <w:tab w:val="left" w:pos="900"/>
              </w:tabs>
              <w:spacing w:line="360" w:lineRule="auto"/>
              <w:jc w:val="both"/>
            </w:pPr>
            <w:r>
              <w:rPr>
                <w:b/>
              </w:rPr>
              <w:t>Toplam</w:t>
            </w:r>
          </w:p>
        </w:tc>
        <w:tc>
          <w:tcPr>
            <w:tcW w:w="1703" w:type="dxa"/>
            <w:vAlign w:val="center"/>
          </w:tcPr>
          <w:p w:rsidR="009F31AF" w:rsidRDefault="00733EE3" w:rsidP="003209BC">
            <w:pPr>
              <w:tabs>
                <w:tab w:val="left" w:pos="900"/>
              </w:tabs>
              <w:spacing w:line="360" w:lineRule="auto"/>
              <w:jc w:val="center"/>
            </w:pPr>
            <w:r>
              <w:rPr>
                <w:b/>
              </w:rPr>
              <w:t>18</w:t>
            </w:r>
          </w:p>
        </w:tc>
        <w:tc>
          <w:tcPr>
            <w:tcW w:w="1658" w:type="dxa"/>
            <w:vAlign w:val="center"/>
          </w:tcPr>
          <w:p w:rsidR="009F31AF" w:rsidRDefault="00733EE3" w:rsidP="003209BC">
            <w:pPr>
              <w:tabs>
                <w:tab w:val="left" w:pos="900"/>
              </w:tabs>
              <w:spacing w:line="360" w:lineRule="auto"/>
              <w:jc w:val="center"/>
            </w:pPr>
            <w:r>
              <w:rPr>
                <w:b/>
              </w:rPr>
              <w:t>548</w:t>
            </w:r>
          </w:p>
        </w:tc>
        <w:tc>
          <w:tcPr>
            <w:tcW w:w="2540" w:type="dxa"/>
            <w:vAlign w:val="center"/>
          </w:tcPr>
          <w:p w:rsidR="009F31AF" w:rsidRDefault="00733EE3" w:rsidP="003209BC">
            <w:pPr>
              <w:tabs>
                <w:tab w:val="left" w:pos="900"/>
              </w:tabs>
              <w:spacing w:line="360" w:lineRule="auto"/>
              <w:jc w:val="center"/>
            </w:pPr>
            <w:r>
              <w:rPr>
                <w:b/>
              </w:rPr>
              <w:t>18</w:t>
            </w:r>
          </w:p>
        </w:tc>
      </w:tr>
    </w:tbl>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733EE3" w:rsidP="00D33385">
      <w:pPr>
        <w:tabs>
          <w:tab w:val="left" w:pos="900"/>
        </w:tabs>
        <w:spacing w:line="360" w:lineRule="auto"/>
        <w:jc w:val="center"/>
      </w:pPr>
      <w:r>
        <w:rPr>
          <w:b/>
          <w:color w:val="FF0000"/>
        </w:rPr>
        <w:t>Ambar Alanları</w:t>
      </w:r>
    </w:p>
    <w:p w:rsidR="009F31AF" w:rsidRDefault="00733EE3" w:rsidP="003209BC">
      <w:pPr>
        <w:tabs>
          <w:tab w:val="left" w:pos="900"/>
        </w:tabs>
        <w:spacing w:line="360" w:lineRule="auto"/>
        <w:jc w:val="both"/>
      </w:pPr>
      <w:r>
        <w:rPr>
          <w:b/>
        </w:rPr>
        <w:tab/>
        <w:t>Ambar Sayısı: 3    Adet</w:t>
      </w:r>
    </w:p>
    <w:p w:rsidR="009F31AF" w:rsidRDefault="00733EE3" w:rsidP="003209BC">
      <w:pPr>
        <w:tabs>
          <w:tab w:val="left" w:pos="900"/>
        </w:tabs>
        <w:spacing w:line="360" w:lineRule="auto"/>
        <w:jc w:val="both"/>
      </w:pPr>
      <w:r>
        <w:rPr>
          <w:b/>
        </w:rPr>
        <w:tab/>
        <w:t>Ambar Alanı:  96   m2</w:t>
      </w: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center"/>
      </w:pPr>
      <w:r>
        <w:rPr>
          <w:b/>
          <w:color w:val="FF0000"/>
        </w:rPr>
        <w:t>Arşiv Alanları</w:t>
      </w: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both"/>
      </w:pPr>
      <w:r>
        <w:rPr>
          <w:b/>
        </w:rPr>
        <w:tab/>
        <w:t>Arşiv Sayısı: 1 Adet</w:t>
      </w:r>
    </w:p>
    <w:p w:rsidR="009F31AF" w:rsidRDefault="00733EE3" w:rsidP="003209BC">
      <w:pPr>
        <w:tabs>
          <w:tab w:val="left" w:pos="900"/>
        </w:tabs>
        <w:spacing w:line="360" w:lineRule="auto"/>
        <w:jc w:val="both"/>
      </w:pPr>
      <w:r>
        <w:rPr>
          <w:b/>
        </w:rPr>
        <w:tab/>
        <w:t>Arşiv Alanı: 63 m2</w:t>
      </w:r>
    </w:p>
    <w:p w:rsidR="009F31AF" w:rsidRDefault="009F31AF" w:rsidP="003209BC">
      <w:pPr>
        <w:tabs>
          <w:tab w:val="left" w:pos="900"/>
        </w:tabs>
        <w:spacing w:line="360" w:lineRule="auto"/>
        <w:jc w:val="center"/>
      </w:pPr>
    </w:p>
    <w:p w:rsidR="009F31AF" w:rsidRDefault="00733EE3" w:rsidP="003209BC">
      <w:pPr>
        <w:tabs>
          <w:tab w:val="left" w:pos="900"/>
        </w:tabs>
        <w:spacing w:line="360" w:lineRule="auto"/>
        <w:jc w:val="center"/>
      </w:pPr>
      <w:r>
        <w:rPr>
          <w:b/>
          <w:color w:val="FF0000"/>
        </w:rPr>
        <w:t>Atölyeler</w:t>
      </w:r>
    </w:p>
    <w:p w:rsidR="009F31AF" w:rsidRDefault="009F31AF" w:rsidP="003209BC">
      <w:pPr>
        <w:tabs>
          <w:tab w:val="left" w:pos="900"/>
        </w:tabs>
        <w:spacing w:line="360" w:lineRule="auto"/>
        <w:jc w:val="both"/>
      </w:pPr>
    </w:p>
    <w:p w:rsidR="009F31AF" w:rsidRDefault="00733EE3" w:rsidP="003209BC">
      <w:pPr>
        <w:tabs>
          <w:tab w:val="left" w:pos="900"/>
        </w:tabs>
        <w:spacing w:line="360" w:lineRule="auto"/>
        <w:jc w:val="both"/>
      </w:pPr>
      <w:r>
        <w:rPr>
          <w:b/>
        </w:rPr>
        <w:tab/>
        <w:t>Atölye Sayısı: …………</w:t>
      </w:r>
    </w:p>
    <w:p w:rsidR="009F31AF" w:rsidRDefault="00733EE3" w:rsidP="003209BC">
      <w:pPr>
        <w:tabs>
          <w:tab w:val="left" w:pos="900"/>
        </w:tabs>
        <w:spacing w:line="360" w:lineRule="auto"/>
        <w:jc w:val="both"/>
      </w:pPr>
      <w:r>
        <w:rPr>
          <w:b/>
        </w:rPr>
        <w:tab/>
        <w:t>Atölye Alanı: ………….</w:t>
      </w:r>
    </w:p>
    <w:p w:rsidR="009F31AF" w:rsidRDefault="009F31AF" w:rsidP="003209BC">
      <w:pPr>
        <w:spacing w:line="360" w:lineRule="auto"/>
      </w:pPr>
      <w:bookmarkStart w:id="2" w:name="h.gjdgxs" w:colFirst="0" w:colLast="0"/>
      <w:bookmarkEnd w:id="2"/>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33385" w:rsidRDefault="00D33385" w:rsidP="003209BC">
      <w:pPr>
        <w:spacing w:line="360" w:lineRule="auto"/>
      </w:pPr>
    </w:p>
    <w:p w:rsidR="00DC39D5" w:rsidRDefault="00DC39D5" w:rsidP="003209BC">
      <w:pPr>
        <w:spacing w:after="0" w:line="360" w:lineRule="auto"/>
        <w:rPr>
          <w:rFonts w:ascii="Times New Roman" w:eastAsia="Times New Roman" w:hAnsi="Times New Roman" w:cs="Times New Roman"/>
          <w:b/>
          <w:color w:val="0000FF"/>
          <w:sz w:val="24"/>
          <w:szCs w:val="24"/>
        </w:rPr>
      </w:pPr>
    </w:p>
    <w:p w:rsidR="00DC39D5" w:rsidRDefault="00DC39D5" w:rsidP="003209BC">
      <w:pPr>
        <w:spacing w:after="0" w:line="360" w:lineRule="auto"/>
        <w:rPr>
          <w:rFonts w:ascii="Times New Roman" w:eastAsia="Times New Roman" w:hAnsi="Times New Roman" w:cs="Times New Roman"/>
          <w:b/>
          <w:color w:val="0000FF"/>
          <w:sz w:val="24"/>
          <w:szCs w:val="24"/>
        </w:rPr>
      </w:pPr>
    </w:p>
    <w:p w:rsidR="00DC39D5" w:rsidRDefault="00DC39D5" w:rsidP="003209BC">
      <w:pPr>
        <w:spacing w:after="0" w:line="360" w:lineRule="auto"/>
        <w:rPr>
          <w:rFonts w:ascii="Times New Roman" w:eastAsia="Times New Roman" w:hAnsi="Times New Roman" w:cs="Times New Roman"/>
          <w:b/>
          <w:color w:val="0000FF"/>
          <w:sz w:val="24"/>
          <w:szCs w:val="24"/>
        </w:rPr>
      </w:pPr>
    </w:p>
    <w:p w:rsidR="00DC39D5" w:rsidRDefault="00DC39D5" w:rsidP="003209BC">
      <w:pPr>
        <w:spacing w:after="0" w:line="360" w:lineRule="auto"/>
        <w:rPr>
          <w:rFonts w:ascii="Times New Roman" w:eastAsia="Times New Roman" w:hAnsi="Times New Roman" w:cs="Times New Roman"/>
          <w:b/>
          <w:color w:val="0000FF"/>
          <w:sz w:val="24"/>
          <w:szCs w:val="24"/>
        </w:rPr>
      </w:pPr>
    </w:p>
    <w:p w:rsidR="009F31AF" w:rsidRDefault="00733EE3" w:rsidP="003209BC">
      <w:pPr>
        <w:spacing w:after="0" w:line="360" w:lineRule="auto"/>
      </w:pPr>
      <w:r>
        <w:rPr>
          <w:rFonts w:ascii="Times New Roman" w:eastAsia="Times New Roman" w:hAnsi="Times New Roman" w:cs="Times New Roman"/>
          <w:b/>
          <w:color w:val="0000FF"/>
          <w:sz w:val="24"/>
          <w:szCs w:val="24"/>
        </w:rPr>
        <w:t>ŞEKİLLER DİZİNİ</w:t>
      </w:r>
    </w:p>
    <w:p w:rsidR="009F31AF" w:rsidRDefault="00CB5B27" w:rsidP="003209BC">
      <w:pPr>
        <w:spacing w:line="360" w:lineRule="auto"/>
      </w:pPr>
      <w:r w:rsidRPr="00CB5B27">
        <w:drawing>
          <wp:inline distT="0" distB="0" distL="0" distR="0">
            <wp:extent cx="6353175" cy="5410074"/>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5513" cy="5412065"/>
                    </a:xfrm>
                    <a:prstGeom prst="rect">
                      <a:avLst/>
                    </a:prstGeom>
                    <a:noFill/>
                    <a:ln>
                      <a:noFill/>
                    </a:ln>
                  </pic:spPr>
                </pic:pic>
              </a:graphicData>
            </a:graphic>
          </wp:inline>
        </w:drawing>
      </w: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pStyle w:val="KonuBal"/>
        <w:spacing w:line="360" w:lineRule="auto"/>
      </w:pPr>
    </w:p>
    <w:p w:rsidR="003209BC" w:rsidRPr="003209BC" w:rsidRDefault="003209BC" w:rsidP="003209BC">
      <w:pPr>
        <w:spacing w:line="360" w:lineRule="auto"/>
      </w:pPr>
    </w:p>
    <w:p w:rsidR="009F31AF" w:rsidRDefault="00733EE3" w:rsidP="003209BC">
      <w:pPr>
        <w:pStyle w:val="KonuBal"/>
        <w:spacing w:line="360" w:lineRule="auto"/>
      </w:pPr>
      <w:r>
        <w:rPr>
          <w:rFonts w:ascii="Times New Roman" w:eastAsia="Times New Roman" w:hAnsi="Times New Roman" w:cs="Times New Roman"/>
          <w:b/>
          <w:color w:val="0000FF"/>
          <w:sz w:val="24"/>
          <w:szCs w:val="24"/>
        </w:rPr>
        <w:t>KISALTMALAR DİZİNİ</w:t>
      </w:r>
    </w:p>
    <w:p w:rsidR="009F31AF" w:rsidRDefault="00733EE3" w:rsidP="003209BC">
      <w:pPr>
        <w:spacing w:line="360" w:lineRule="auto"/>
      </w:pPr>
      <w:r>
        <w:t>A.B.D - Anabilim Dalı</w:t>
      </w:r>
    </w:p>
    <w:p w:rsidR="009F31AF" w:rsidRDefault="00733EE3" w:rsidP="003209BC">
      <w:pPr>
        <w:spacing w:line="360" w:lineRule="auto"/>
      </w:pPr>
      <w:r>
        <w:t>Böl. -    Bölümü</w:t>
      </w: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CB5B27" w:rsidRDefault="00CB5B27" w:rsidP="003209BC">
      <w:pPr>
        <w:spacing w:line="360" w:lineRule="auto"/>
      </w:pPr>
    </w:p>
    <w:p w:rsidR="00CB5B27" w:rsidRDefault="00CB5B27" w:rsidP="003209BC">
      <w:pPr>
        <w:spacing w:line="360" w:lineRule="auto"/>
      </w:pPr>
    </w:p>
    <w:p w:rsidR="00CB5B27" w:rsidRDefault="00CB5B27" w:rsidP="003209BC">
      <w:pPr>
        <w:spacing w:line="360" w:lineRule="auto"/>
      </w:pPr>
    </w:p>
    <w:p w:rsidR="009F31AF" w:rsidRDefault="009F31AF" w:rsidP="003209BC">
      <w:pPr>
        <w:spacing w:line="360" w:lineRule="auto"/>
      </w:pPr>
    </w:p>
    <w:p w:rsidR="009F31AF" w:rsidRDefault="00733EE3" w:rsidP="003209BC">
      <w:pPr>
        <w:spacing w:line="360" w:lineRule="auto"/>
      </w:pPr>
      <w:r>
        <w:rPr>
          <w:rFonts w:ascii="Times New Roman" w:eastAsia="Times New Roman" w:hAnsi="Times New Roman" w:cs="Times New Roman"/>
          <w:b/>
          <w:color w:val="0000FF"/>
          <w:sz w:val="24"/>
          <w:szCs w:val="24"/>
        </w:rPr>
        <w:t xml:space="preserve">EKLER </w:t>
      </w:r>
      <w:r>
        <w:rPr>
          <w:rFonts w:ascii="Times New Roman" w:eastAsia="Times New Roman" w:hAnsi="Times New Roman" w:cs="Times New Roman"/>
          <w:b/>
          <w:i/>
          <w:color w:val="0000FF"/>
          <w:sz w:val="24"/>
          <w:szCs w:val="24"/>
        </w:rPr>
        <w:t xml:space="preserve"> </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Doğu Dilleri ve Edebiyatları Bölümü İç Değerlendirme Raporu</w:t>
      </w:r>
    </w:p>
    <w:p w:rsidR="009F31AF" w:rsidRDefault="00733EE3" w:rsidP="003209BC">
      <w:pPr>
        <w:numPr>
          <w:ilvl w:val="0"/>
          <w:numId w:val="16"/>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Çin Dili ve Edebiyatı Anabilim Dalı </w:t>
      </w:r>
      <w:r>
        <w:rPr>
          <w:rFonts w:ascii="Times New Roman" w:eastAsia="Times New Roman" w:hAnsi="Times New Roman" w:cs="Times New Roman"/>
          <w:sz w:val="24"/>
          <w:szCs w:val="24"/>
        </w:rPr>
        <w:t>İç Değerlendirme Raporu</w:t>
      </w:r>
    </w:p>
    <w:p w:rsidR="009F31AF" w:rsidRDefault="00733EE3" w:rsidP="003209BC">
      <w:pPr>
        <w:numPr>
          <w:ilvl w:val="0"/>
          <w:numId w:val="16"/>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Ermeni Dili ve Edebiyatı Anabilim Dalı </w:t>
      </w:r>
      <w:r>
        <w:rPr>
          <w:rFonts w:ascii="Times New Roman" w:eastAsia="Times New Roman" w:hAnsi="Times New Roman" w:cs="Times New Roman"/>
          <w:sz w:val="24"/>
          <w:szCs w:val="24"/>
        </w:rPr>
        <w:t>İç Değerlendirme Raporu</w:t>
      </w:r>
    </w:p>
    <w:p w:rsidR="009F31AF" w:rsidRDefault="00733EE3" w:rsidP="003209BC">
      <w:pPr>
        <w:numPr>
          <w:ilvl w:val="0"/>
          <w:numId w:val="16"/>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Hindoloji Anabilim Dalı </w:t>
      </w:r>
      <w:r>
        <w:rPr>
          <w:rFonts w:ascii="Times New Roman" w:eastAsia="Times New Roman" w:hAnsi="Times New Roman" w:cs="Times New Roman"/>
          <w:sz w:val="24"/>
          <w:szCs w:val="24"/>
        </w:rPr>
        <w:t>İç Değerlendirme Raporu</w:t>
      </w:r>
    </w:p>
    <w:p w:rsidR="009F31AF" w:rsidRDefault="00733EE3" w:rsidP="003209BC">
      <w:pPr>
        <w:numPr>
          <w:ilvl w:val="0"/>
          <w:numId w:val="16"/>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İbrani Dili ve Edebiyatı Anabilim Dalı </w:t>
      </w:r>
      <w:r>
        <w:rPr>
          <w:rFonts w:ascii="Times New Roman" w:eastAsia="Times New Roman" w:hAnsi="Times New Roman" w:cs="Times New Roman"/>
          <w:sz w:val="24"/>
          <w:szCs w:val="24"/>
        </w:rPr>
        <w:t>İç Değerlendirme Raporu</w:t>
      </w:r>
    </w:p>
    <w:p w:rsidR="009F31AF" w:rsidRDefault="00733EE3" w:rsidP="003209BC">
      <w:pPr>
        <w:numPr>
          <w:ilvl w:val="0"/>
          <w:numId w:val="16"/>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Japon Dili ve Edebiyatı Anabilim Dalı </w:t>
      </w:r>
      <w:r>
        <w:rPr>
          <w:rFonts w:ascii="Times New Roman" w:eastAsia="Times New Roman" w:hAnsi="Times New Roman" w:cs="Times New Roman"/>
          <w:sz w:val="24"/>
          <w:szCs w:val="24"/>
        </w:rPr>
        <w:t>İç Değerlendirme Raporu</w:t>
      </w:r>
    </w:p>
    <w:p w:rsidR="009F31AF" w:rsidRDefault="00733EE3" w:rsidP="003209BC">
      <w:pPr>
        <w:numPr>
          <w:ilvl w:val="0"/>
          <w:numId w:val="16"/>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Kore Dili ve Edebiyatı Anabilim Dalı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Felsefe Bölümü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İngiliz Dili ve Edebiyatı Bölümü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Kafkas Dilleri ve Kültürleri Bölümü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Rus Dili ve Edebiyatı Bölümü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Sanat Tarihi Bölümü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Sosyoloji Bölümü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Tarih Bölümü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Türk Dili ve Edebiyatı Bölümü </w:t>
      </w:r>
      <w:r>
        <w:rPr>
          <w:rFonts w:ascii="Times New Roman" w:eastAsia="Times New Roman" w:hAnsi="Times New Roman" w:cs="Times New Roman"/>
          <w:sz w:val="24"/>
          <w:szCs w:val="24"/>
        </w:rPr>
        <w:t>İç Değerlendirme Raporu</w:t>
      </w:r>
    </w:p>
    <w:p w:rsidR="009F31AF" w:rsidRDefault="00733EE3" w:rsidP="003209BC">
      <w:pPr>
        <w:numPr>
          <w:ilvl w:val="0"/>
          <w:numId w:val="15"/>
        </w:numPr>
        <w:spacing w:line="36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Türk Halk Bilimi Bölümü </w:t>
      </w:r>
      <w:r>
        <w:rPr>
          <w:rFonts w:ascii="Times New Roman" w:eastAsia="Times New Roman" w:hAnsi="Times New Roman" w:cs="Times New Roman"/>
          <w:sz w:val="24"/>
          <w:szCs w:val="24"/>
        </w:rPr>
        <w:t>İç Değerlendirme Raporu</w:t>
      </w:r>
    </w:p>
    <w:p w:rsidR="009F31AF" w:rsidRDefault="009F31AF" w:rsidP="003209BC">
      <w:pPr>
        <w:spacing w:line="360" w:lineRule="auto"/>
      </w:pPr>
    </w:p>
    <w:p w:rsidR="009F31AF" w:rsidRDefault="00733EE3" w:rsidP="003209BC">
      <w:pPr>
        <w:spacing w:line="360" w:lineRule="auto"/>
        <w:ind w:left="720"/>
      </w:pPr>
      <w:r>
        <w:rPr>
          <w:rFonts w:ascii="Arial" w:eastAsia="Arial" w:hAnsi="Arial" w:cs="Arial"/>
          <w:sz w:val="20"/>
          <w:szCs w:val="20"/>
        </w:rPr>
        <w:br/>
      </w: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733EE3" w:rsidP="003209BC">
      <w:pPr>
        <w:pStyle w:val="KonuBal"/>
        <w:spacing w:line="360" w:lineRule="auto"/>
      </w:pPr>
      <w:r>
        <w:rPr>
          <w:rFonts w:ascii="Times New Roman" w:eastAsia="Times New Roman" w:hAnsi="Times New Roman" w:cs="Times New Roman"/>
          <w:b/>
          <w:color w:val="0000FF"/>
          <w:sz w:val="32"/>
          <w:szCs w:val="32"/>
        </w:rPr>
        <w:t>A. Kurum Hakkında Bilgiler</w:t>
      </w:r>
    </w:p>
    <w:p w:rsidR="009F31AF" w:rsidRDefault="00733EE3" w:rsidP="003209BC">
      <w:pPr>
        <w:tabs>
          <w:tab w:val="left" w:pos="851"/>
        </w:tabs>
        <w:spacing w:line="360" w:lineRule="auto"/>
        <w:jc w:val="both"/>
      </w:pPr>
      <w:r>
        <w:rPr>
          <w:rFonts w:ascii="Times New Roman" w:eastAsia="Times New Roman" w:hAnsi="Times New Roman" w:cs="Times New Roman"/>
          <w:sz w:val="24"/>
          <w:szCs w:val="24"/>
        </w:rPr>
        <w:tab/>
        <w:t xml:space="preserve">20 Temmuz 1982 tarih ve 17768 sayılı Resmi </w:t>
      </w:r>
      <w:proofErr w:type="spellStart"/>
      <w:r>
        <w:rPr>
          <w:rFonts w:ascii="Times New Roman" w:eastAsia="Times New Roman" w:hAnsi="Times New Roman" w:cs="Times New Roman"/>
          <w:sz w:val="24"/>
          <w:szCs w:val="24"/>
        </w:rPr>
        <w:t>Gazete’de</w:t>
      </w:r>
      <w:proofErr w:type="spellEnd"/>
      <w:r>
        <w:rPr>
          <w:rFonts w:ascii="Times New Roman" w:eastAsia="Times New Roman" w:hAnsi="Times New Roman" w:cs="Times New Roman"/>
          <w:sz w:val="24"/>
          <w:szCs w:val="24"/>
        </w:rPr>
        <w:t xml:space="preserve"> yayımlanan 41 Sayılı Kanun Hükmünde Kararname’nin 25. Maddesinin (a) fıkrası uyarınca kurulmasına karar verilen Fen-Edebiyat Fakültemiz 1984-1985 eğitim-öğretim yılında dört bölümle (Fizik, Kimya, Matematik ve Türk Dili ve Edebiyatı) öğretime başlamış ve 04.03.2010 tarihine kadar eğitim-öğretim faaliyetini yürütmüştür.</w:t>
      </w:r>
    </w:p>
    <w:p w:rsidR="009F31AF" w:rsidRDefault="009F31AF" w:rsidP="003209BC">
      <w:pPr>
        <w:tabs>
          <w:tab w:val="left" w:pos="851"/>
        </w:tabs>
        <w:spacing w:line="360" w:lineRule="auto"/>
        <w:jc w:val="both"/>
      </w:pPr>
    </w:p>
    <w:p w:rsidR="009F31AF" w:rsidRDefault="00733EE3" w:rsidP="003209BC">
      <w:pPr>
        <w:tabs>
          <w:tab w:val="left" w:pos="851"/>
        </w:tabs>
        <w:spacing w:line="360" w:lineRule="auto"/>
        <w:jc w:val="both"/>
      </w:pPr>
      <w:r>
        <w:rPr>
          <w:rFonts w:ascii="Times New Roman" w:eastAsia="Times New Roman" w:hAnsi="Times New Roman" w:cs="Times New Roman"/>
          <w:sz w:val="24"/>
          <w:szCs w:val="24"/>
        </w:rPr>
        <w:tab/>
        <w:t xml:space="preserve">Bakanlar Kurulu’nun 05.02.2010 tarihli kararı gereğince Üniversitemiz Fen-Edebiyat Fakültesi kapatılarak, Fen Fakültesi ile </w:t>
      </w:r>
      <w:r>
        <w:rPr>
          <w:rFonts w:ascii="Times New Roman" w:eastAsia="Times New Roman" w:hAnsi="Times New Roman" w:cs="Times New Roman"/>
          <w:b/>
          <w:sz w:val="24"/>
          <w:szCs w:val="24"/>
        </w:rPr>
        <w:t>Edebiyat Fakültesi</w:t>
      </w:r>
      <w:r>
        <w:rPr>
          <w:rFonts w:ascii="Times New Roman" w:eastAsia="Times New Roman" w:hAnsi="Times New Roman" w:cs="Times New Roman"/>
          <w:sz w:val="24"/>
          <w:szCs w:val="24"/>
        </w:rPr>
        <w:t xml:space="preserve"> kurulmasına karar verilmiş ve ilgili karar 04 Mart 2010 tarihli ve 27511 sayılı Resmi </w:t>
      </w:r>
      <w:proofErr w:type="spellStart"/>
      <w:r>
        <w:rPr>
          <w:rFonts w:ascii="Times New Roman" w:eastAsia="Times New Roman" w:hAnsi="Times New Roman" w:cs="Times New Roman"/>
          <w:sz w:val="24"/>
          <w:szCs w:val="24"/>
        </w:rPr>
        <w:t>Gazete’de</w:t>
      </w:r>
      <w:proofErr w:type="spellEnd"/>
      <w:r>
        <w:rPr>
          <w:rFonts w:ascii="Times New Roman" w:eastAsia="Times New Roman" w:hAnsi="Times New Roman" w:cs="Times New Roman"/>
          <w:sz w:val="24"/>
          <w:szCs w:val="24"/>
        </w:rPr>
        <w:t xml:space="preserve"> yayımlanarak yürürlüğe girmiştir.</w:t>
      </w:r>
    </w:p>
    <w:p w:rsidR="009F31AF" w:rsidRDefault="009F31AF" w:rsidP="003209BC">
      <w:pPr>
        <w:tabs>
          <w:tab w:val="left" w:pos="851"/>
        </w:tabs>
        <w:spacing w:line="360" w:lineRule="auto"/>
        <w:jc w:val="both"/>
      </w:pPr>
    </w:p>
    <w:p w:rsidR="009F31AF" w:rsidRDefault="00733EE3" w:rsidP="003209BC">
      <w:pPr>
        <w:tabs>
          <w:tab w:val="left" w:pos="851"/>
        </w:tabs>
        <w:spacing w:line="360" w:lineRule="auto"/>
        <w:jc w:val="both"/>
      </w:pPr>
      <w:r>
        <w:rPr>
          <w:rFonts w:ascii="Times New Roman" w:eastAsia="Times New Roman" w:hAnsi="Times New Roman" w:cs="Times New Roman"/>
          <w:sz w:val="24"/>
          <w:szCs w:val="24"/>
        </w:rPr>
        <w:tab/>
        <w:t xml:space="preserve">Fakültemizde bugün Türk Dili ve Edebiyatı, Tarih, Sanat Tarihi, Sosyoloji, Felsefe, Arkeoloji, Çağdaş Türk Lehçeleri ve Edebiyatları, Coğrafya, Psikoloji, Türk Halk Bilimi, İngiliz Dili ve Edebiyatı, Rus Dili ve Edebiyatı ile Doğu Dilleri ve Edebiyatları Bölümleri (Japon Dili ve Edebiyat, Çin Dili ve Edebiyatı, Kore Dili ve Edebiyatı, Hindoloji, Arap Dili ve Edebiyatı, Fars Dili ve Edebiyatı, Urdu Dili ve Edebiyatı, Ermeni Dili ve Edebiyatı, İbrani Dili ve Edebiyatı Anabilim Dalları) ve Kafkas Dilleri ve Kültürleri Bölümü bulunmaktadır. </w:t>
      </w:r>
    </w:p>
    <w:p w:rsidR="009F31AF" w:rsidRDefault="009F31AF" w:rsidP="003209BC">
      <w:pPr>
        <w:tabs>
          <w:tab w:val="left" w:pos="851"/>
        </w:tabs>
        <w:spacing w:line="360" w:lineRule="auto"/>
        <w:jc w:val="both"/>
      </w:pPr>
    </w:p>
    <w:p w:rsidR="009F31AF" w:rsidRDefault="00733EE3" w:rsidP="003209BC">
      <w:pPr>
        <w:tabs>
          <w:tab w:val="left" w:pos="851"/>
        </w:tabs>
        <w:spacing w:line="360" w:lineRule="auto"/>
        <w:jc w:val="both"/>
      </w:pPr>
      <w:r>
        <w:rPr>
          <w:rFonts w:ascii="Times New Roman" w:eastAsia="Times New Roman" w:hAnsi="Times New Roman" w:cs="Times New Roman"/>
          <w:sz w:val="24"/>
          <w:szCs w:val="24"/>
        </w:rPr>
        <w:tab/>
        <w:t>Bu bölümlerimizden Arkeoloji, Çağdaş Türk Lehçeleri ve Edebiyatları, Kafkas Dilleri ve Kültürleri, Coğrafya, Psikoloji, Türk Halk Bilimi ile Doğu Dilleri ve Edebiyatları Bölümleri bünyesinde yer alan Hindoloji, Arap Dili ve Edebiyatı, Fars Dili ve Edebiyatı, Urdu Dili ve Edebiyatı Anabilim Dallarında öğrenci bulunmamaktadır.</w:t>
      </w:r>
    </w:p>
    <w:p w:rsidR="009F31AF" w:rsidRDefault="009F31AF" w:rsidP="003209BC">
      <w:pPr>
        <w:tabs>
          <w:tab w:val="left" w:pos="851"/>
        </w:tabs>
        <w:spacing w:line="360" w:lineRule="auto"/>
        <w:jc w:val="both"/>
      </w:pPr>
    </w:p>
    <w:p w:rsidR="009F31AF" w:rsidRDefault="00733EE3" w:rsidP="003209BC">
      <w:pPr>
        <w:tabs>
          <w:tab w:val="left" w:pos="851"/>
        </w:tabs>
        <w:spacing w:line="360" w:lineRule="auto"/>
        <w:jc w:val="both"/>
      </w:pPr>
      <w:r>
        <w:rPr>
          <w:rFonts w:ascii="Times New Roman" w:eastAsia="Times New Roman" w:hAnsi="Times New Roman" w:cs="Times New Roman"/>
          <w:sz w:val="24"/>
          <w:szCs w:val="24"/>
        </w:rPr>
        <w:tab/>
        <w:t>Türk Dili ve Edebiyatı, Tarih, Sanat Tarihi, Sosyoloji, Felsefe, Kore Dili ve Edebiyatı, Rus Dili ve Edebiyatı ve İngiliz Dili ve Edebiyatı Bölümlerinde ikinci öğretim de yapılmaktadır.</w:t>
      </w:r>
    </w:p>
    <w:p w:rsidR="009F31AF" w:rsidRDefault="009F31AF" w:rsidP="003209BC">
      <w:pPr>
        <w:tabs>
          <w:tab w:val="left" w:pos="851"/>
        </w:tabs>
        <w:spacing w:line="360" w:lineRule="auto"/>
        <w:jc w:val="both"/>
      </w:pPr>
    </w:p>
    <w:p w:rsidR="009F31AF" w:rsidRDefault="009F31AF" w:rsidP="003209BC">
      <w:pPr>
        <w:tabs>
          <w:tab w:val="left" w:pos="851"/>
        </w:tabs>
        <w:spacing w:line="360" w:lineRule="auto"/>
        <w:jc w:val="both"/>
      </w:pPr>
    </w:p>
    <w:p w:rsidR="009F31AF" w:rsidRDefault="009F31AF" w:rsidP="003209BC">
      <w:pPr>
        <w:tabs>
          <w:tab w:val="left" w:pos="5620"/>
        </w:tabs>
        <w:spacing w:line="360" w:lineRule="auto"/>
      </w:pPr>
    </w:p>
    <w:tbl>
      <w:tblPr>
        <w:tblStyle w:val="a5"/>
        <w:tblW w:w="8064" w:type="dxa"/>
        <w:tblInd w:w="893" w:type="dxa"/>
        <w:tblLayout w:type="fixed"/>
        <w:tblLook w:val="0000" w:firstRow="0" w:lastRow="0" w:firstColumn="0" w:lastColumn="0" w:noHBand="0" w:noVBand="0"/>
      </w:tblPr>
      <w:tblGrid>
        <w:gridCol w:w="2769"/>
        <w:gridCol w:w="5295"/>
      </w:tblGrid>
      <w:tr w:rsidR="009F31AF">
        <w:tc>
          <w:tcPr>
            <w:tcW w:w="2769" w:type="dxa"/>
          </w:tcPr>
          <w:p w:rsidR="009F31AF" w:rsidRDefault="00733EE3" w:rsidP="003209BC">
            <w:pPr>
              <w:spacing w:after="120" w:line="360" w:lineRule="auto"/>
            </w:pPr>
            <w:r>
              <w:rPr>
                <w:rFonts w:ascii="Times New Roman" w:eastAsia="Times New Roman" w:hAnsi="Times New Roman" w:cs="Times New Roman"/>
                <w:b/>
                <w:sz w:val="24"/>
                <w:szCs w:val="24"/>
              </w:rPr>
              <w:t>Sosyal Bölümler</w:t>
            </w:r>
          </w:p>
        </w:tc>
        <w:tc>
          <w:tcPr>
            <w:tcW w:w="5295" w:type="dxa"/>
          </w:tcPr>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Türk Dili ve Edebiyatı</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Tarih</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Sanat Tarihi</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Sosyoloji</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Felsefe</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Arkeoloji</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Coğrafya</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Çağdaş Türk Lehçeleri ve Edebiyatları</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Psikoloji</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Türk Halk Bilimi</w:t>
            </w:r>
          </w:p>
        </w:tc>
      </w:tr>
      <w:tr w:rsidR="009F31AF">
        <w:trPr>
          <w:trHeight w:val="3680"/>
        </w:trPr>
        <w:tc>
          <w:tcPr>
            <w:tcW w:w="2769" w:type="dxa"/>
          </w:tcPr>
          <w:p w:rsidR="009F31AF" w:rsidRDefault="00733EE3" w:rsidP="003209BC">
            <w:pPr>
              <w:spacing w:after="120" w:line="360" w:lineRule="auto"/>
            </w:pPr>
            <w:r>
              <w:rPr>
                <w:rFonts w:ascii="Times New Roman" w:eastAsia="Times New Roman" w:hAnsi="Times New Roman" w:cs="Times New Roman"/>
                <w:b/>
                <w:sz w:val="24"/>
                <w:szCs w:val="24"/>
              </w:rPr>
              <w:t>Yabancı Dil Bölümleri</w:t>
            </w:r>
          </w:p>
        </w:tc>
        <w:tc>
          <w:tcPr>
            <w:tcW w:w="5295" w:type="dxa"/>
          </w:tcPr>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İngiliz Dili ve Edebiyatı</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Rus Dili ve Edebiyatı</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 xml:space="preserve">Kafkas Dilleri ve Kültürleri </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Doğu Dilleri ve Edebiyatları</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Japon Dili ve Edebiyatı ABD</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Çin Dili ve Edebiyatı ABD</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Kore Dili ve Edebiyatı ABD</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Arap Dili ve Edebiyatı ABD</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Fars Dili ve Edebiyatı ABD</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Hindoloji ABD</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Urdu Dili ve Edebiyatı ABD</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Ermeni Dili ve Edebiyatı ABD</w:t>
            </w:r>
          </w:p>
          <w:p w:rsidR="009F31AF" w:rsidRDefault="00733EE3" w:rsidP="003209BC">
            <w:pPr>
              <w:tabs>
                <w:tab w:val="left" w:pos="762"/>
                <w:tab w:val="left" w:pos="6060"/>
              </w:tabs>
              <w:spacing w:after="0" w:line="360" w:lineRule="auto"/>
              <w:jc w:val="both"/>
            </w:pPr>
            <w:r>
              <w:rPr>
                <w:rFonts w:ascii="Times New Roman" w:eastAsia="Times New Roman" w:hAnsi="Times New Roman" w:cs="Times New Roman"/>
                <w:sz w:val="24"/>
                <w:szCs w:val="24"/>
              </w:rPr>
              <w:t>İbrani Dili ve Edebiyatı ABD</w:t>
            </w:r>
          </w:p>
        </w:tc>
      </w:tr>
    </w:tbl>
    <w:p w:rsidR="009F31AF" w:rsidRDefault="009F31AF" w:rsidP="003209BC">
      <w:pPr>
        <w:spacing w:after="0" w:line="360" w:lineRule="auto"/>
        <w:jc w:val="both"/>
      </w:pPr>
    </w:p>
    <w:p w:rsidR="009F31AF" w:rsidRDefault="009F31AF" w:rsidP="003209BC">
      <w:pPr>
        <w:spacing w:after="0" w:line="360" w:lineRule="auto"/>
        <w:jc w:val="both"/>
      </w:pPr>
    </w:p>
    <w:p w:rsidR="009F31AF" w:rsidRDefault="009F31AF" w:rsidP="003209BC">
      <w:pPr>
        <w:spacing w:after="0" w:line="360" w:lineRule="auto"/>
        <w:jc w:val="both"/>
      </w:pPr>
    </w:p>
    <w:p w:rsidR="00D33385" w:rsidRDefault="00D33385" w:rsidP="003209BC">
      <w:pPr>
        <w:spacing w:after="0" w:line="360" w:lineRule="auto"/>
        <w:jc w:val="both"/>
        <w:rPr>
          <w:rFonts w:ascii="Times New Roman" w:eastAsia="Times New Roman" w:hAnsi="Times New Roman" w:cs="Times New Roman"/>
          <w:b/>
          <w:color w:val="0000FF"/>
          <w:sz w:val="28"/>
          <w:szCs w:val="28"/>
        </w:rPr>
      </w:pPr>
    </w:p>
    <w:p w:rsidR="00D33385" w:rsidRDefault="00D33385" w:rsidP="003209BC">
      <w:pPr>
        <w:spacing w:after="0" w:line="360" w:lineRule="auto"/>
        <w:jc w:val="both"/>
        <w:rPr>
          <w:rFonts w:ascii="Times New Roman" w:eastAsia="Times New Roman" w:hAnsi="Times New Roman" w:cs="Times New Roman"/>
          <w:b/>
          <w:color w:val="0000FF"/>
          <w:sz w:val="28"/>
          <w:szCs w:val="28"/>
        </w:rPr>
      </w:pPr>
    </w:p>
    <w:p w:rsidR="00D33385" w:rsidRDefault="00D33385" w:rsidP="003209BC">
      <w:pPr>
        <w:spacing w:after="0" w:line="360" w:lineRule="auto"/>
        <w:jc w:val="both"/>
        <w:rPr>
          <w:rFonts w:ascii="Times New Roman" w:eastAsia="Times New Roman" w:hAnsi="Times New Roman" w:cs="Times New Roman"/>
          <w:b/>
          <w:color w:val="0000FF"/>
          <w:sz w:val="28"/>
          <w:szCs w:val="28"/>
        </w:rPr>
      </w:pPr>
    </w:p>
    <w:p w:rsidR="00DC39D5" w:rsidRDefault="00DC39D5" w:rsidP="003209BC">
      <w:pPr>
        <w:spacing w:after="0" w:line="360" w:lineRule="auto"/>
        <w:jc w:val="both"/>
        <w:rPr>
          <w:rFonts w:ascii="Times New Roman" w:eastAsia="Times New Roman" w:hAnsi="Times New Roman" w:cs="Times New Roman"/>
          <w:b/>
          <w:color w:val="0000FF"/>
          <w:sz w:val="28"/>
          <w:szCs w:val="28"/>
        </w:rPr>
      </w:pPr>
    </w:p>
    <w:p w:rsidR="00DC39D5" w:rsidRDefault="00DC39D5" w:rsidP="003209BC">
      <w:pPr>
        <w:spacing w:after="0" w:line="360" w:lineRule="auto"/>
        <w:jc w:val="both"/>
        <w:rPr>
          <w:rFonts w:ascii="Times New Roman" w:eastAsia="Times New Roman" w:hAnsi="Times New Roman" w:cs="Times New Roman"/>
          <w:b/>
          <w:color w:val="0000FF"/>
          <w:sz w:val="28"/>
          <w:szCs w:val="28"/>
        </w:rPr>
      </w:pPr>
    </w:p>
    <w:p w:rsidR="00DC39D5" w:rsidRDefault="00DC39D5" w:rsidP="003209BC">
      <w:pPr>
        <w:spacing w:after="0" w:line="360" w:lineRule="auto"/>
        <w:jc w:val="both"/>
        <w:rPr>
          <w:rFonts w:ascii="Times New Roman" w:eastAsia="Times New Roman" w:hAnsi="Times New Roman" w:cs="Times New Roman"/>
          <w:b/>
          <w:color w:val="0000FF"/>
          <w:sz w:val="28"/>
          <w:szCs w:val="28"/>
        </w:rPr>
      </w:pPr>
    </w:p>
    <w:p w:rsidR="00D33385" w:rsidRDefault="00D33385" w:rsidP="003209BC">
      <w:pPr>
        <w:spacing w:after="0" w:line="360" w:lineRule="auto"/>
        <w:jc w:val="both"/>
        <w:rPr>
          <w:rFonts w:ascii="Times New Roman" w:eastAsia="Times New Roman" w:hAnsi="Times New Roman" w:cs="Times New Roman"/>
          <w:b/>
          <w:color w:val="0000FF"/>
          <w:sz w:val="28"/>
          <w:szCs w:val="28"/>
        </w:rPr>
      </w:pPr>
    </w:p>
    <w:p w:rsidR="009F31AF" w:rsidRDefault="00733EE3" w:rsidP="003209BC">
      <w:pPr>
        <w:spacing w:after="0" w:line="360" w:lineRule="auto"/>
        <w:jc w:val="both"/>
      </w:pPr>
      <w:r>
        <w:rPr>
          <w:rFonts w:ascii="Times New Roman" w:eastAsia="Times New Roman" w:hAnsi="Times New Roman" w:cs="Times New Roman"/>
          <w:b/>
          <w:color w:val="0000FF"/>
          <w:sz w:val="28"/>
          <w:szCs w:val="28"/>
        </w:rPr>
        <w:t>A.1 İletişim Bilgileri</w:t>
      </w:r>
    </w:p>
    <w:p w:rsidR="009F31AF" w:rsidRDefault="00733EE3" w:rsidP="003209BC">
      <w:pPr>
        <w:spacing w:line="360" w:lineRule="auto"/>
        <w:jc w:val="both"/>
      </w:pPr>
      <w:r>
        <w:rPr>
          <w:rFonts w:ascii="Times New Roman" w:eastAsia="Times New Roman" w:hAnsi="Times New Roman" w:cs="Times New Roman"/>
          <w:b/>
          <w:sz w:val="24"/>
          <w:szCs w:val="24"/>
        </w:rPr>
        <w:t>Fakülte Kalite Komisyon Üyeleri:</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Prof. Dr. Sevinç ÜÇGÜL Başkan (Erciyes Üniversitesi Edebiyat Fakültesi, 0352 2076666-                             33831, E-mail: </w:t>
      </w:r>
      <w:r>
        <w:rPr>
          <w:rFonts w:ascii="Times New Roman" w:eastAsia="Times New Roman" w:hAnsi="Times New Roman" w:cs="Times New Roman"/>
          <w:color w:val="5B9BD5"/>
          <w:sz w:val="24"/>
          <w:szCs w:val="24"/>
          <w:u w:val="single"/>
        </w:rPr>
        <w:t>sevinc@erciyes.edu.tr</w:t>
      </w:r>
      <w:r>
        <w:rPr>
          <w:rFonts w:ascii="Times New Roman" w:eastAsia="Times New Roman" w:hAnsi="Times New Roman" w:cs="Times New Roman"/>
          <w:sz w:val="24"/>
          <w:szCs w:val="24"/>
        </w:rPr>
        <w:t>)</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Doç. Dr. Ali KÜÇÜKLER Üye (Erciyes Üniversitesi Edebiyat Fakültesi, 0352 2076666-33504, E-mail: </w:t>
      </w:r>
      <w:r>
        <w:rPr>
          <w:rFonts w:ascii="Times New Roman" w:eastAsia="Times New Roman" w:hAnsi="Times New Roman" w:cs="Times New Roman"/>
          <w:color w:val="5B9BD5"/>
          <w:sz w:val="24"/>
          <w:szCs w:val="24"/>
          <w:u w:val="single"/>
        </w:rPr>
        <w:t>akucukler@erciyes.edu.tr</w:t>
      </w:r>
      <w:r>
        <w:rPr>
          <w:rFonts w:ascii="Times New Roman" w:eastAsia="Times New Roman" w:hAnsi="Times New Roman" w:cs="Times New Roman"/>
          <w:sz w:val="24"/>
          <w:szCs w:val="24"/>
        </w:rPr>
        <w:t>)</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Doç. Dr. Muhittin KAPANŞAHİN Üye (Erciyes Üniversitesi Edebiyat Fakültesi, 0352 2076666-33505, E-mail: </w:t>
      </w:r>
      <w:r>
        <w:rPr>
          <w:rFonts w:ascii="Times New Roman" w:eastAsia="Times New Roman" w:hAnsi="Times New Roman" w:cs="Times New Roman"/>
          <w:color w:val="5B9BD5"/>
          <w:sz w:val="24"/>
          <w:szCs w:val="24"/>
          <w:u w:val="single"/>
        </w:rPr>
        <w:t>mksahin@erciyes.edu.tr</w:t>
      </w:r>
      <w:r>
        <w:rPr>
          <w:rFonts w:ascii="Times New Roman" w:eastAsia="Times New Roman" w:hAnsi="Times New Roman" w:cs="Times New Roman"/>
          <w:sz w:val="24"/>
          <w:szCs w:val="24"/>
        </w:rPr>
        <w:t>)</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Doç. Dr. Melih KARAKUZU Üye (Erciyes Üniversitesi Edebiyat Fakültesi, 0352 2076666-33804, E-mail: </w:t>
      </w:r>
      <w:r>
        <w:rPr>
          <w:rFonts w:ascii="Times New Roman" w:eastAsia="Times New Roman" w:hAnsi="Times New Roman" w:cs="Times New Roman"/>
          <w:color w:val="5B9BD5"/>
          <w:sz w:val="24"/>
          <w:szCs w:val="24"/>
          <w:u w:val="single"/>
        </w:rPr>
        <w:t>mkarakuzu@erciyes.edu.tr</w:t>
      </w:r>
      <w:r>
        <w:rPr>
          <w:rFonts w:ascii="Times New Roman" w:eastAsia="Times New Roman" w:hAnsi="Times New Roman" w:cs="Times New Roman"/>
          <w:sz w:val="24"/>
          <w:szCs w:val="24"/>
        </w:rPr>
        <w:t>)</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Nusret Kürşat NEBİOĞLU (Öğrenci) Üye </w:t>
      </w:r>
    </w:p>
    <w:p w:rsidR="009F31AF" w:rsidRDefault="009F31AF" w:rsidP="003209BC">
      <w:pPr>
        <w:spacing w:after="0" w:line="360" w:lineRule="auto"/>
        <w:jc w:val="both"/>
      </w:pPr>
    </w:p>
    <w:p w:rsidR="003209BC" w:rsidRDefault="003209BC" w:rsidP="003209BC">
      <w:pPr>
        <w:spacing w:after="0" w:line="360" w:lineRule="auto"/>
        <w:jc w:val="both"/>
      </w:pPr>
    </w:p>
    <w:p w:rsidR="003209BC" w:rsidRDefault="003209BC" w:rsidP="003209BC">
      <w:pPr>
        <w:spacing w:after="0" w:line="360" w:lineRule="auto"/>
        <w:jc w:val="both"/>
      </w:pPr>
    </w:p>
    <w:p w:rsidR="003209BC" w:rsidRDefault="003209BC" w:rsidP="003209BC">
      <w:pPr>
        <w:spacing w:after="0" w:line="360" w:lineRule="auto"/>
        <w:jc w:val="both"/>
      </w:pPr>
    </w:p>
    <w:p w:rsidR="003209BC" w:rsidRDefault="003209BC" w:rsidP="003209BC">
      <w:pPr>
        <w:spacing w:after="0" w:line="360" w:lineRule="auto"/>
        <w:jc w:val="both"/>
      </w:pPr>
    </w:p>
    <w:p w:rsidR="003209BC" w:rsidRDefault="003209BC" w:rsidP="003209BC">
      <w:pPr>
        <w:spacing w:after="0" w:line="360" w:lineRule="auto"/>
        <w:jc w:val="both"/>
      </w:pPr>
    </w:p>
    <w:p w:rsidR="009F31AF" w:rsidRDefault="00733EE3" w:rsidP="003209BC">
      <w:pPr>
        <w:spacing w:after="0" w:line="360" w:lineRule="auto"/>
        <w:jc w:val="both"/>
      </w:pPr>
      <w:r>
        <w:rPr>
          <w:rFonts w:ascii="Times New Roman" w:eastAsia="Times New Roman" w:hAnsi="Times New Roman" w:cs="Times New Roman"/>
          <w:b/>
          <w:color w:val="0000FF"/>
          <w:sz w:val="28"/>
          <w:szCs w:val="28"/>
        </w:rPr>
        <w:t>A.2 Tarihsel Gelişimi</w:t>
      </w:r>
    </w:p>
    <w:p w:rsidR="009F31AF" w:rsidRDefault="00733EE3" w:rsidP="003209BC">
      <w:pPr>
        <w:tabs>
          <w:tab w:val="left" w:pos="851"/>
        </w:tabs>
        <w:spacing w:line="360" w:lineRule="auto"/>
        <w:jc w:val="both"/>
      </w:pPr>
      <w:r>
        <w:rPr>
          <w:rFonts w:ascii="Times New Roman" w:eastAsia="Times New Roman" w:hAnsi="Times New Roman" w:cs="Times New Roman"/>
          <w:sz w:val="24"/>
          <w:szCs w:val="24"/>
        </w:rPr>
        <w:t xml:space="preserve">           20 Temmuz 1982 tarih ve 17768 sayılı Resmi </w:t>
      </w:r>
      <w:proofErr w:type="spellStart"/>
      <w:r>
        <w:rPr>
          <w:rFonts w:ascii="Times New Roman" w:eastAsia="Times New Roman" w:hAnsi="Times New Roman" w:cs="Times New Roman"/>
          <w:sz w:val="24"/>
          <w:szCs w:val="24"/>
        </w:rPr>
        <w:t>Gazete’de</w:t>
      </w:r>
      <w:proofErr w:type="spellEnd"/>
      <w:r>
        <w:rPr>
          <w:rFonts w:ascii="Times New Roman" w:eastAsia="Times New Roman" w:hAnsi="Times New Roman" w:cs="Times New Roman"/>
          <w:sz w:val="24"/>
          <w:szCs w:val="24"/>
        </w:rPr>
        <w:t xml:space="preserve"> yayımlanan 41 Sayılı Kanun Hükmünde Kararname’nin 25. Maddesinin (a) fıkrası uyarınca kurulmasına karar verilen Fen-Edebiyat Fakültemiz 1984-1985 eğitim-öğretim yılında dört bölümle (Fizik, Kimya, Matematik ve Türk Dili ve Edebiyatı) öğretime başlamış ve 04.03.2010 tarihine kadar eğitim-öğretim faaliyetini yürütmüştür.</w:t>
      </w:r>
      <w:r>
        <w:rPr>
          <w:rFonts w:ascii="Times New Roman" w:eastAsia="Times New Roman" w:hAnsi="Times New Roman" w:cs="Times New Roman"/>
          <w:sz w:val="24"/>
          <w:szCs w:val="24"/>
        </w:rPr>
        <w:tab/>
      </w:r>
    </w:p>
    <w:p w:rsidR="009F31AF" w:rsidRDefault="00733EE3" w:rsidP="003209BC">
      <w:pPr>
        <w:spacing w:after="0" w:line="360" w:lineRule="auto"/>
        <w:jc w:val="both"/>
      </w:pPr>
      <w:r>
        <w:rPr>
          <w:rFonts w:ascii="Times New Roman" w:eastAsia="Times New Roman" w:hAnsi="Times New Roman" w:cs="Times New Roman"/>
          <w:sz w:val="24"/>
          <w:szCs w:val="24"/>
        </w:rPr>
        <w:tab/>
        <w:t xml:space="preserve">Bakanlar Kurulu’nun 05.02.2010 tarihli kararı gereğince Üniversitemiz Fen-Edebiyat Fakültesi kapatılarak, Fen Fakültesi ile </w:t>
      </w:r>
      <w:r>
        <w:rPr>
          <w:rFonts w:ascii="Times New Roman" w:eastAsia="Times New Roman" w:hAnsi="Times New Roman" w:cs="Times New Roman"/>
          <w:b/>
          <w:sz w:val="24"/>
          <w:szCs w:val="24"/>
        </w:rPr>
        <w:t>Edebiyat Fakültesi</w:t>
      </w:r>
      <w:r>
        <w:rPr>
          <w:rFonts w:ascii="Times New Roman" w:eastAsia="Times New Roman" w:hAnsi="Times New Roman" w:cs="Times New Roman"/>
          <w:sz w:val="24"/>
          <w:szCs w:val="24"/>
        </w:rPr>
        <w:t xml:space="preserve"> kurulmasına karar verilmiş ve ilgili karar 04 Mart 2010 tarihli ve 27511 sayılı Resmi </w:t>
      </w:r>
      <w:proofErr w:type="spellStart"/>
      <w:r>
        <w:rPr>
          <w:rFonts w:ascii="Times New Roman" w:eastAsia="Times New Roman" w:hAnsi="Times New Roman" w:cs="Times New Roman"/>
          <w:sz w:val="24"/>
          <w:szCs w:val="24"/>
        </w:rPr>
        <w:t>Gazete’de</w:t>
      </w:r>
      <w:proofErr w:type="spellEnd"/>
      <w:r>
        <w:rPr>
          <w:rFonts w:ascii="Times New Roman" w:eastAsia="Times New Roman" w:hAnsi="Times New Roman" w:cs="Times New Roman"/>
          <w:sz w:val="24"/>
          <w:szCs w:val="24"/>
        </w:rPr>
        <w:t xml:space="preserve"> yayımlanarak yürürlüğe girmiştir.</w:t>
      </w:r>
    </w:p>
    <w:p w:rsidR="009F31AF" w:rsidRDefault="009F31AF" w:rsidP="003209BC">
      <w:pPr>
        <w:spacing w:after="0" w:line="360" w:lineRule="auto"/>
        <w:jc w:val="both"/>
      </w:pPr>
    </w:p>
    <w:p w:rsidR="009F31AF" w:rsidRDefault="00733EE3" w:rsidP="003209BC">
      <w:pPr>
        <w:spacing w:after="0" w:line="360" w:lineRule="auto"/>
        <w:ind w:firstLine="708"/>
        <w:jc w:val="both"/>
      </w:pPr>
      <w:r>
        <w:rPr>
          <w:rFonts w:ascii="Times New Roman" w:eastAsia="Times New Roman" w:hAnsi="Times New Roman" w:cs="Times New Roman"/>
          <w:sz w:val="24"/>
          <w:szCs w:val="24"/>
        </w:rPr>
        <w:t>Fakültemizin eğitim - öğretim alt yapısında, tümünde internet bağlantısı mevcut, çağdaş nitelikte 30 adet derslik bulunmaktadır. Dersliklerimizin birçoğunda projeksiyon ve internet bağlantılı bilgisayar mevcuttur.</w:t>
      </w:r>
    </w:p>
    <w:p w:rsidR="003209BC" w:rsidRDefault="003209BC" w:rsidP="003209BC">
      <w:pPr>
        <w:spacing w:after="0" w:line="360" w:lineRule="auto"/>
        <w:jc w:val="both"/>
      </w:pPr>
    </w:p>
    <w:p w:rsidR="009F31AF" w:rsidRDefault="00733EE3" w:rsidP="003209BC">
      <w:pPr>
        <w:spacing w:after="0" w:line="360" w:lineRule="auto"/>
        <w:jc w:val="both"/>
      </w:pPr>
      <w:r>
        <w:rPr>
          <w:rFonts w:ascii="Times New Roman" w:eastAsia="Times New Roman" w:hAnsi="Times New Roman" w:cs="Times New Roman"/>
          <w:sz w:val="24"/>
          <w:szCs w:val="24"/>
        </w:rPr>
        <w:t>2016 yılında Fakültemizde eğitim gören toplam öğrenci sayısı 4693’dür.</w:t>
      </w:r>
    </w:p>
    <w:p w:rsidR="009F31AF" w:rsidRDefault="00733EE3" w:rsidP="003209BC">
      <w:pPr>
        <w:spacing w:after="0" w:line="360" w:lineRule="auto"/>
        <w:jc w:val="both"/>
      </w:pPr>
      <w:r>
        <w:rPr>
          <w:rFonts w:ascii="Times New Roman" w:eastAsia="Times New Roman" w:hAnsi="Times New Roman" w:cs="Times New Roman"/>
          <w:sz w:val="24"/>
          <w:szCs w:val="24"/>
        </w:rPr>
        <w:t>Akademik Personel Sayısı 158</w:t>
      </w:r>
    </w:p>
    <w:p w:rsidR="009F31AF" w:rsidRDefault="00733EE3" w:rsidP="003209BC">
      <w:pPr>
        <w:spacing w:after="0" w:line="360" w:lineRule="auto"/>
        <w:jc w:val="both"/>
      </w:pPr>
      <w:r>
        <w:rPr>
          <w:rFonts w:ascii="Times New Roman" w:eastAsia="Times New Roman" w:hAnsi="Times New Roman" w:cs="Times New Roman"/>
          <w:sz w:val="24"/>
          <w:szCs w:val="24"/>
        </w:rPr>
        <w:t>İdari Personel Sayısı 20</w:t>
      </w:r>
    </w:p>
    <w:p w:rsidR="009F31AF" w:rsidRDefault="009F31AF" w:rsidP="003209BC">
      <w:pPr>
        <w:spacing w:after="0" w:line="360" w:lineRule="auto"/>
        <w:jc w:val="both"/>
      </w:pPr>
    </w:p>
    <w:p w:rsidR="009F31AF" w:rsidRDefault="00733EE3" w:rsidP="003209BC">
      <w:pPr>
        <w:spacing w:after="0" w:line="360" w:lineRule="auto"/>
        <w:jc w:val="both"/>
      </w:pPr>
      <w:r>
        <w:rPr>
          <w:rFonts w:ascii="Times New Roman" w:eastAsia="Times New Roman" w:hAnsi="Times New Roman" w:cs="Times New Roman"/>
          <w:b/>
          <w:color w:val="0000FF"/>
          <w:sz w:val="28"/>
          <w:szCs w:val="28"/>
        </w:rPr>
        <w:t>A.3 Misyonu, Vizyonu, Değerleri ve Hedefleri</w:t>
      </w:r>
    </w:p>
    <w:p w:rsidR="009F31AF" w:rsidRDefault="00733EE3" w:rsidP="003209BC">
      <w:pPr>
        <w:tabs>
          <w:tab w:val="left" w:pos="900"/>
          <w:tab w:val="left" w:pos="5620"/>
        </w:tabs>
        <w:spacing w:line="360" w:lineRule="auto"/>
      </w:pPr>
      <w:r>
        <w:rPr>
          <w:rFonts w:ascii="Times New Roman" w:eastAsia="Times New Roman" w:hAnsi="Times New Roman" w:cs="Times New Roman"/>
          <w:b/>
          <w:sz w:val="24"/>
          <w:szCs w:val="24"/>
        </w:rPr>
        <w:t>Misyonumuz;</w:t>
      </w:r>
    </w:p>
    <w:p w:rsidR="009F31AF" w:rsidRDefault="009F31AF" w:rsidP="003209BC">
      <w:pPr>
        <w:tabs>
          <w:tab w:val="left" w:pos="900"/>
          <w:tab w:val="left" w:pos="5620"/>
        </w:tabs>
        <w:spacing w:line="360" w:lineRule="auto"/>
      </w:pPr>
    </w:p>
    <w:p w:rsidR="009F31AF" w:rsidRDefault="00733EE3" w:rsidP="003209BC">
      <w:pPr>
        <w:tabs>
          <w:tab w:val="left" w:pos="900"/>
        </w:tabs>
        <w:spacing w:line="360" w:lineRule="auto"/>
        <w:jc w:val="both"/>
      </w:pPr>
      <w:r>
        <w:rPr>
          <w:rFonts w:ascii="Times New Roman" w:eastAsia="Times New Roman" w:hAnsi="Times New Roman" w:cs="Times New Roman"/>
          <w:sz w:val="24"/>
          <w:szCs w:val="24"/>
        </w:rPr>
        <w:tab/>
        <w:t>Vizyonumuza ulaşmak için görev kabul ettiğimiz hususlar:</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Dünya standartlarına göre sürekli güncelleştirilen bir müfredat çerçevesinde iyi bir eğitim-öğretim sağlamak</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Öğrenci danışmanlığı hizmetlerini etkinleştirmek</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 xml:space="preserve">Öğrencilerimiz fakültemize aidiyet duygularını geliştirecek faaliyetlerde bulunmak </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Öğrencilerimizin çalışma hayatında ihtiyaç duyacakları nitelikleri kazandırmak</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Nitelik ve nicelik yönünden öğretim elemanlarının gelişimi için gerekli tedbirleri almak</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 xml:space="preserve">Araştırma, geliştirme ve </w:t>
      </w:r>
      <w:proofErr w:type="spellStart"/>
      <w:r>
        <w:rPr>
          <w:rFonts w:ascii="Times New Roman" w:eastAsia="Times New Roman" w:hAnsi="Times New Roman" w:cs="Times New Roman"/>
          <w:sz w:val="24"/>
          <w:szCs w:val="24"/>
        </w:rPr>
        <w:t>inovasyon</w:t>
      </w:r>
      <w:proofErr w:type="spellEnd"/>
      <w:r>
        <w:rPr>
          <w:rFonts w:ascii="Times New Roman" w:eastAsia="Times New Roman" w:hAnsi="Times New Roman" w:cs="Times New Roman"/>
          <w:sz w:val="24"/>
          <w:szCs w:val="24"/>
        </w:rPr>
        <w:t xml:space="preserve"> faaliyetlerinin artırılması için gerekli tedbirleri almak</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Akademik ve idari personel için çalışma ortamının iyileştirilmesi amacıyla gerekli tedbirleri almak</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Gelişim için ihtiyaç duyulan fiziksel imkanların sağlanması</w:t>
      </w:r>
    </w:p>
    <w:p w:rsidR="009F31AF" w:rsidRDefault="00733EE3" w:rsidP="003209BC">
      <w:pPr>
        <w:numPr>
          <w:ilvl w:val="0"/>
          <w:numId w:val="12"/>
        </w:numPr>
        <w:tabs>
          <w:tab w:val="left" w:pos="1260"/>
        </w:tabs>
        <w:spacing w:after="0" w:line="360" w:lineRule="auto"/>
        <w:ind w:left="1260" w:hanging="360"/>
        <w:jc w:val="both"/>
        <w:rPr>
          <w:sz w:val="24"/>
          <w:szCs w:val="24"/>
        </w:rPr>
      </w:pPr>
      <w:r>
        <w:rPr>
          <w:rFonts w:ascii="Times New Roman" w:eastAsia="Times New Roman" w:hAnsi="Times New Roman" w:cs="Times New Roman"/>
          <w:sz w:val="24"/>
          <w:szCs w:val="24"/>
        </w:rPr>
        <w:t>Özel ve resmi kurum ve kuruluşlarla işbirliğini geliştirmek</w:t>
      </w:r>
    </w:p>
    <w:p w:rsidR="009F31AF" w:rsidRDefault="009F31AF" w:rsidP="003209BC">
      <w:pPr>
        <w:tabs>
          <w:tab w:val="left" w:pos="900"/>
        </w:tabs>
        <w:spacing w:line="360" w:lineRule="auto"/>
        <w:jc w:val="both"/>
      </w:pPr>
    </w:p>
    <w:p w:rsidR="009F31AF" w:rsidRDefault="009F31AF" w:rsidP="003209BC">
      <w:pPr>
        <w:tabs>
          <w:tab w:val="left" w:pos="900"/>
        </w:tabs>
        <w:spacing w:line="360" w:lineRule="auto"/>
        <w:jc w:val="both"/>
      </w:pPr>
    </w:p>
    <w:p w:rsidR="009F31AF" w:rsidRDefault="00733EE3" w:rsidP="003209BC">
      <w:pPr>
        <w:tabs>
          <w:tab w:val="left" w:pos="900"/>
        </w:tabs>
        <w:spacing w:before="280" w:after="100" w:line="36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Vizyonumuz;</w:t>
      </w:r>
    </w:p>
    <w:p w:rsidR="009F31AF" w:rsidRDefault="00733EE3" w:rsidP="003209BC">
      <w:pPr>
        <w:tabs>
          <w:tab w:val="left" w:pos="900"/>
        </w:tabs>
        <w:spacing w:line="360" w:lineRule="auto"/>
        <w:jc w:val="both"/>
      </w:pPr>
      <w:r>
        <w:rPr>
          <w:rFonts w:ascii="Times New Roman" w:eastAsia="Times New Roman" w:hAnsi="Times New Roman" w:cs="Times New Roman"/>
          <w:sz w:val="24"/>
          <w:szCs w:val="24"/>
        </w:rPr>
        <w:tab/>
        <w:t xml:space="preserve">Eğitim-öğretim ve araştırma, geliştirme ve </w:t>
      </w:r>
      <w:proofErr w:type="spellStart"/>
      <w:r>
        <w:rPr>
          <w:rFonts w:ascii="Times New Roman" w:eastAsia="Times New Roman" w:hAnsi="Times New Roman" w:cs="Times New Roman"/>
          <w:sz w:val="24"/>
          <w:szCs w:val="24"/>
        </w:rPr>
        <w:t>inovasyon</w:t>
      </w:r>
      <w:proofErr w:type="spellEnd"/>
      <w:r>
        <w:rPr>
          <w:rFonts w:ascii="Times New Roman" w:eastAsia="Times New Roman" w:hAnsi="Times New Roman" w:cs="Times New Roman"/>
          <w:sz w:val="24"/>
          <w:szCs w:val="24"/>
        </w:rPr>
        <w:t xml:space="preserve"> faaliyetlerini sosyal bilimler alanlarında sürdürürken, sosyal bilimlerdeki faaliyetleriyle ülkemizin tarihsel mirasına ve yarınlarına ışık tutma, farklı kültürlerin kaynaşmasında ve dünya ile bütünleşmede rol oynama; dünya bilimine önemli katkılarda bulunma vizyonumuzun ana unsurlarıdır.</w:t>
      </w:r>
    </w:p>
    <w:p w:rsidR="009F31AF" w:rsidRDefault="00733EE3" w:rsidP="003209BC">
      <w:pPr>
        <w:tabs>
          <w:tab w:val="left" w:pos="900"/>
        </w:tabs>
        <w:spacing w:line="360" w:lineRule="auto"/>
        <w:jc w:val="both"/>
      </w:pPr>
      <w:r>
        <w:rPr>
          <w:rFonts w:ascii="Times New Roman" w:eastAsia="Times New Roman" w:hAnsi="Times New Roman" w:cs="Times New Roman"/>
          <w:sz w:val="24"/>
          <w:szCs w:val="24"/>
        </w:rPr>
        <w:tab/>
        <w:t>Bu vizyon çerçevesinde sağlam ve sürekli gelişen bir alt yapı, iddialı eğitim-öğretim veren ve toplam kalitenin eğitim-öğretimdeki kalite ile başlayacağına inanan genç, dinamik ve azimli öğretim kadrosunun yanı sıra, düşünen, araştıran, sorgulayan, çözüm üretebilen, öğrenmeyi öğrenmiş bir öğrenci profili amaçlanmakta; önümüzdeki on yıl sonunda ise, yurt dışındaki gelişmiş benzerlerinde olduğu gibi, bazı bölümleriyle ön plana çıkmış ve dünyadaki yerini pekiştirmiş bir fakülte olmak hedeflenmektedir.</w:t>
      </w:r>
    </w:p>
    <w:p w:rsidR="009F31AF" w:rsidRDefault="009F31AF" w:rsidP="003209BC">
      <w:pPr>
        <w:spacing w:after="0" w:line="360" w:lineRule="auto"/>
        <w:jc w:val="both"/>
      </w:pPr>
    </w:p>
    <w:p w:rsidR="009F31AF" w:rsidRDefault="00733EE3" w:rsidP="003209BC">
      <w:pPr>
        <w:spacing w:after="0" w:line="360" w:lineRule="auto"/>
        <w:jc w:val="both"/>
      </w:pPr>
      <w:r>
        <w:rPr>
          <w:rFonts w:ascii="Times New Roman" w:eastAsia="Times New Roman" w:hAnsi="Times New Roman" w:cs="Times New Roman"/>
          <w:b/>
          <w:color w:val="0000FF"/>
          <w:sz w:val="28"/>
          <w:szCs w:val="28"/>
        </w:rPr>
        <w:t>A.4 Eğitim-Öğretim Hizmeti Sunan Birimleri</w:t>
      </w:r>
    </w:p>
    <w:tbl>
      <w:tblPr>
        <w:tblStyle w:val="a6"/>
        <w:tblW w:w="8064" w:type="dxa"/>
        <w:tblInd w:w="893" w:type="dxa"/>
        <w:tblLayout w:type="fixed"/>
        <w:tblLook w:val="0000" w:firstRow="0" w:lastRow="0" w:firstColumn="0" w:lastColumn="0" w:noHBand="0" w:noVBand="0"/>
      </w:tblPr>
      <w:tblGrid>
        <w:gridCol w:w="2769"/>
        <w:gridCol w:w="5295"/>
      </w:tblGrid>
      <w:tr w:rsidR="009F31AF">
        <w:tc>
          <w:tcPr>
            <w:tcW w:w="2769" w:type="dxa"/>
          </w:tcPr>
          <w:p w:rsidR="009F31AF" w:rsidRDefault="00733EE3" w:rsidP="003209BC">
            <w:pPr>
              <w:spacing w:after="120" w:line="360" w:lineRule="auto"/>
            </w:pPr>
            <w:r>
              <w:rPr>
                <w:rFonts w:ascii="Times New Roman" w:eastAsia="Times New Roman" w:hAnsi="Times New Roman" w:cs="Times New Roman"/>
                <w:b/>
                <w:sz w:val="24"/>
                <w:szCs w:val="24"/>
              </w:rPr>
              <w:t>Sosyal Bölümler</w:t>
            </w:r>
          </w:p>
        </w:tc>
        <w:tc>
          <w:tcPr>
            <w:tcW w:w="5295" w:type="dxa"/>
          </w:tcPr>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Türk Dili ve Edebiyatı</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Tarih</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Sanat Tarihi</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Sosyoloji</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Felsefe</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Arkeoloji</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Coğrafya</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Çağdaş Türk Lehçeleri ve Edebiyatları</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Psikoloji</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Türk Halk Bilimi</w:t>
            </w:r>
          </w:p>
        </w:tc>
      </w:tr>
      <w:tr w:rsidR="009F31AF">
        <w:tc>
          <w:tcPr>
            <w:tcW w:w="2769" w:type="dxa"/>
          </w:tcPr>
          <w:p w:rsidR="009F31AF" w:rsidRDefault="00733EE3" w:rsidP="003209BC">
            <w:pPr>
              <w:spacing w:after="120" w:line="360" w:lineRule="auto"/>
            </w:pPr>
            <w:r>
              <w:rPr>
                <w:rFonts w:ascii="Times New Roman" w:eastAsia="Times New Roman" w:hAnsi="Times New Roman" w:cs="Times New Roman"/>
                <w:b/>
                <w:sz w:val="24"/>
                <w:szCs w:val="24"/>
              </w:rPr>
              <w:t>Yabancı Dil Bölümleri</w:t>
            </w:r>
          </w:p>
        </w:tc>
        <w:tc>
          <w:tcPr>
            <w:tcW w:w="5295" w:type="dxa"/>
          </w:tcPr>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İngiliz Dili ve Edebiyatı</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Rus Dili ve Edebiyatı</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 xml:space="preserve">Kafkas Dilleri ve Kültürleri </w:t>
            </w:r>
          </w:p>
          <w:p w:rsidR="009F31AF" w:rsidRDefault="00733EE3" w:rsidP="003209BC">
            <w:pPr>
              <w:tabs>
                <w:tab w:val="left" w:pos="6060"/>
              </w:tabs>
              <w:spacing w:after="0" w:line="360" w:lineRule="auto"/>
              <w:jc w:val="both"/>
            </w:pPr>
            <w:r>
              <w:rPr>
                <w:rFonts w:ascii="Times New Roman" w:eastAsia="Times New Roman" w:hAnsi="Times New Roman" w:cs="Times New Roman"/>
                <w:sz w:val="24"/>
                <w:szCs w:val="24"/>
              </w:rPr>
              <w:t>Doğu Dilleri ve Edebiyatları</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Japon Dili ve Edebiyatı ABD</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Çin Dili ve Edebiyatı ABD</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Kore Dili ve Edebiyatı ABD</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Arap Dili ve Edebiyatı ABD</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Fars Dili ve Edebiyatı ABD</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Hindoloji ABD</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Urdu Dili ve Edebiyatı ABD</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Ermeni Dili ve Edebiyatı ABD</w:t>
            </w:r>
          </w:p>
          <w:p w:rsidR="009F31AF" w:rsidRDefault="00733EE3" w:rsidP="003209BC">
            <w:pPr>
              <w:tabs>
                <w:tab w:val="left" w:pos="762"/>
                <w:tab w:val="left" w:pos="6060"/>
              </w:tabs>
              <w:spacing w:after="0" w:line="360" w:lineRule="auto"/>
              <w:ind w:left="1440"/>
              <w:jc w:val="both"/>
            </w:pPr>
            <w:r>
              <w:rPr>
                <w:rFonts w:ascii="Times New Roman" w:eastAsia="Times New Roman" w:hAnsi="Times New Roman" w:cs="Times New Roman"/>
                <w:sz w:val="24"/>
                <w:szCs w:val="24"/>
              </w:rPr>
              <w:t>İbrani Dili ve Edebiyatı ABD</w:t>
            </w:r>
          </w:p>
          <w:p w:rsidR="009F31AF" w:rsidRDefault="009F31AF" w:rsidP="003209BC">
            <w:pPr>
              <w:tabs>
                <w:tab w:val="left" w:pos="762"/>
                <w:tab w:val="left" w:pos="6060"/>
              </w:tabs>
              <w:spacing w:after="0" w:line="360" w:lineRule="auto"/>
              <w:ind w:left="1440"/>
              <w:jc w:val="both"/>
            </w:pPr>
          </w:p>
        </w:tc>
      </w:tr>
    </w:tbl>
    <w:p w:rsidR="009F31AF" w:rsidRDefault="009F31AF" w:rsidP="003209BC">
      <w:pPr>
        <w:spacing w:after="0" w:line="360" w:lineRule="auto"/>
        <w:jc w:val="both"/>
      </w:pPr>
    </w:p>
    <w:p w:rsidR="009F31AF" w:rsidRDefault="00733EE3" w:rsidP="003209BC">
      <w:pPr>
        <w:spacing w:after="0" w:line="360" w:lineRule="auto"/>
        <w:jc w:val="both"/>
      </w:pPr>
      <w:r>
        <w:rPr>
          <w:rFonts w:ascii="Times New Roman" w:eastAsia="Times New Roman" w:hAnsi="Times New Roman" w:cs="Times New Roman"/>
          <w:b/>
          <w:color w:val="0000FF"/>
          <w:sz w:val="28"/>
          <w:szCs w:val="28"/>
        </w:rPr>
        <w:t>A.5 Araştırma Faaliyetinin Yürütüldüğü Birimleri</w:t>
      </w:r>
    </w:p>
    <w:p w:rsidR="009F31AF" w:rsidRDefault="00733EE3" w:rsidP="003209BC">
      <w:pPr>
        <w:spacing w:line="360" w:lineRule="auto"/>
        <w:jc w:val="both"/>
      </w:pPr>
      <w:r>
        <w:rPr>
          <w:rFonts w:ascii="Times New Roman" w:eastAsia="Times New Roman" w:hAnsi="Times New Roman" w:cs="Times New Roman"/>
          <w:sz w:val="24"/>
          <w:szCs w:val="24"/>
        </w:rPr>
        <w:t>Fakültemizin şu ana kadar herhangi bir Ar-Ge faaliyeti olmamıştır.</w:t>
      </w:r>
    </w:p>
    <w:p w:rsidR="009F31AF" w:rsidRDefault="009F31AF" w:rsidP="003209BC">
      <w:pPr>
        <w:spacing w:line="360" w:lineRule="auto"/>
        <w:jc w:val="both"/>
      </w:pPr>
    </w:p>
    <w:p w:rsidR="009F31AF" w:rsidRDefault="00733EE3" w:rsidP="003209BC">
      <w:pPr>
        <w:spacing w:after="0" w:line="360" w:lineRule="auto"/>
      </w:pPr>
      <w:r>
        <w:rPr>
          <w:rFonts w:ascii="Times New Roman" w:eastAsia="Times New Roman" w:hAnsi="Times New Roman" w:cs="Times New Roman"/>
          <w:b/>
          <w:color w:val="0000FF"/>
          <w:sz w:val="28"/>
          <w:szCs w:val="28"/>
        </w:rPr>
        <w:t>A.6 İyileştirmeye Yönelik Çalışmalar</w:t>
      </w:r>
    </w:p>
    <w:p w:rsidR="009F31AF" w:rsidRDefault="00733EE3" w:rsidP="003209BC">
      <w:pPr>
        <w:spacing w:line="360" w:lineRule="auto"/>
        <w:jc w:val="both"/>
      </w:pPr>
      <w:r>
        <w:rPr>
          <w:rFonts w:ascii="Times New Roman" w:eastAsia="Times New Roman" w:hAnsi="Times New Roman" w:cs="Times New Roman"/>
          <w:sz w:val="24"/>
          <w:szCs w:val="24"/>
        </w:rPr>
        <w:t>Daha önce dış değerlendirme sürecinden geçmemiştir.</w:t>
      </w:r>
    </w:p>
    <w:p w:rsidR="009F31AF" w:rsidRDefault="009F31AF" w:rsidP="003209BC">
      <w:pPr>
        <w:spacing w:line="360" w:lineRule="auto"/>
        <w:jc w:val="both"/>
      </w:pPr>
    </w:p>
    <w:p w:rsidR="003209BC" w:rsidRDefault="003209BC" w:rsidP="003209BC">
      <w:pPr>
        <w:spacing w:line="360" w:lineRule="auto"/>
        <w:jc w:val="both"/>
      </w:pPr>
    </w:p>
    <w:p w:rsidR="003209BC" w:rsidRDefault="003209BC" w:rsidP="003209BC">
      <w:pPr>
        <w:spacing w:line="360" w:lineRule="auto"/>
        <w:jc w:val="both"/>
      </w:pPr>
    </w:p>
    <w:p w:rsidR="009F31AF" w:rsidRDefault="00733EE3" w:rsidP="003209BC">
      <w:pPr>
        <w:pStyle w:val="KonuBal"/>
        <w:spacing w:line="360" w:lineRule="auto"/>
        <w:jc w:val="both"/>
      </w:pPr>
      <w:r>
        <w:rPr>
          <w:rFonts w:ascii="Times New Roman" w:eastAsia="Times New Roman" w:hAnsi="Times New Roman" w:cs="Times New Roman"/>
          <w:b/>
          <w:color w:val="0000FF"/>
          <w:sz w:val="32"/>
          <w:szCs w:val="32"/>
        </w:rPr>
        <w:t xml:space="preserve">B. Kalite Güvencesi Sistemi </w:t>
      </w:r>
    </w:p>
    <w:p w:rsidR="009F31AF" w:rsidRDefault="009F31AF" w:rsidP="003209BC">
      <w:pPr>
        <w:spacing w:after="0" w:line="360" w:lineRule="auto"/>
        <w:jc w:val="both"/>
      </w:pPr>
    </w:p>
    <w:p w:rsidR="009F31AF" w:rsidRDefault="00733EE3" w:rsidP="003209BC">
      <w:pPr>
        <w:numPr>
          <w:ilvl w:val="0"/>
          <w:numId w:val="9"/>
        </w:numPr>
        <w:spacing w:after="0" w:line="360" w:lineRule="auto"/>
        <w:ind w:hanging="360"/>
        <w:contextualSpacing/>
        <w:jc w:val="both"/>
        <w:rPr>
          <w:sz w:val="24"/>
          <w:szCs w:val="24"/>
        </w:rPr>
      </w:pPr>
      <w:r>
        <w:rPr>
          <w:rFonts w:ascii="Times New Roman" w:eastAsia="Times New Roman" w:hAnsi="Times New Roman" w:cs="Times New Roman"/>
          <w:i/>
          <w:sz w:val="24"/>
          <w:szCs w:val="24"/>
        </w:rPr>
        <w:t xml:space="preserve">“Birim misyon, vizyon ve hedeflerine nasıl ulaşmaya çalışıyor?” </w:t>
      </w:r>
      <w:r>
        <w:rPr>
          <w:rFonts w:ascii="Times New Roman" w:eastAsia="Times New Roman" w:hAnsi="Times New Roman" w:cs="Times New Roman"/>
          <w:sz w:val="24"/>
          <w:szCs w:val="24"/>
        </w:rPr>
        <w:t xml:space="preserve"> </w:t>
      </w:r>
    </w:p>
    <w:p w:rsidR="009F31AF" w:rsidRDefault="00733EE3" w:rsidP="003209BC">
      <w:pPr>
        <w:spacing w:after="120" w:line="360" w:lineRule="auto"/>
        <w:jc w:val="both"/>
      </w:pPr>
      <w:r>
        <w:rPr>
          <w:rFonts w:ascii="Times New Roman" w:eastAsia="Times New Roman" w:hAnsi="Times New Roman" w:cs="Times New Roman"/>
          <w:sz w:val="24"/>
          <w:szCs w:val="24"/>
        </w:rPr>
        <w:t xml:space="preserve">Sosyal bilimlerde eğitim-öğretim faaliyetlerinin yürütülmesinde yetişmiş insan faktörü birinci dereceden etkendir. Bu bağlamda ağırlığı sosyal bilimler olan Birimimizin belirlediği misyon, vizyon ve hedeflerine ulaşabilmek için akademik kadrosunu genişletme ve geliştirme çabası ön plandadır. Birimimizin misyon, vizyon ve hedeflerine ulaşmada kurumsallaşmış bir özdenetim mekanizması olmamakla birlikte, bunların ne derece sağlandığını gözlemlemek şu ana kadar  eğitim-öğretimin ders içerikleri, AKTS kredileri vb. gibi birimleri üzerinden işleyişinde bir aksaklığın meydana gelip gelmediği ile değerlendirilmiştir. </w:t>
      </w:r>
    </w:p>
    <w:p w:rsidR="009F31AF" w:rsidRDefault="00733EE3" w:rsidP="003209BC">
      <w:pPr>
        <w:numPr>
          <w:ilvl w:val="0"/>
          <w:numId w:val="9"/>
        </w:numPr>
        <w:spacing w:after="0" w:line="360" w:lineRule="auto"/>
        <w:ind w:hanging="360"/>
        <w:contextualSpacing/>
        <w:jc w:val="both"/>
        <w:rPr>
          <w:sz w:val="24"/>
          <w:szCs w:val="24"/>
        </w:rPr>
      </w:pPr>
      <w:r>
        <w:rPr>
          <w:rFonts w:ascii="Times New Roman" w:eastAsia="Times New Roman" w:hAnsi="Times New Roman" w:cs="Times New Roman"/>
          <w:i/>
          <w:sz w:val="24"/>
          <w:szCs w:val="24"/>
        </w:rPr>
        <w:t>“Birim misyon ve hedeflerine ulaştığına nasıl emin oluyor</w:t>
      </w:r>
      <w:r>
        <w:rPr>
          <w:rFonts w:ascii="Times New Roman" w:eastAsia="Times New Roman" w:hAnsi="Times New Roman" w:cs="Times New Roman"/>
          <w:sz w:val="24"/>
          <w:szCs w:val="24"/>
        </w:rPr>
        <w:t>?”</w:t>
      </w:r>
    </w:p>
    <w:p w:rsidR="009F31AF" w:rsidRDefault="00733EE3" w:rsidP="003209BC">
      <w:pPr>
        <w:spacing w:after="0" w:line="360" w:lineRule="auto"/>
        <w:ind w:left="360"/>
        <w:jc w:val="both"/>
      </w:pPr>
      <w:r>
        <w:rPr>
          <w:rFonts w:ascii="Times New Roman" w:eastAsia="Times New Roman" w:hAnsi="Times New Roman" w:cs="Times New Roman"/>
          <w:sz w:val="24"/>
          <w:szCs w:val="24"/>
        </w:rPr>
        <w:t xml:space="preserve">Birimimizin hedef olarak belirlediği konu başlıklarında ne noktaya geldiğini kurum içi değerlendirme komisyonu üyeleri ile yapacağı altı aylık değerlendirme süreçleriyle ulaşabileceğini öngörülmekte olup, program çıktılarının ölçülmesinde ve değerlendirilmesine </w:t>
      </w:r>
      <w:proofErr w:type="spellStart"/>
      <w:r>
        <w:rPr>
          <w:rFonts w:ascii="Times New Roman" w:eastAsia="Times New Roman" w:hAnsi="Times New Roman" w:cs="Times New Roman"/>
          <w:sz w:val="24"/>
          <w:szCs w:val="24"/>
        </w:rPr>
        <w:t>yöenelik</w:t>
      </w:r>
      <w:proofErr w:type="spellEnd"/>
      <w:r>
        <w:rPr>
          <w:rFonts w:ascii="Times New Roman" w:eastAsia="Times New Roman" w:hAnsi="Times New Roman" w:cs="Times New Roman"/>
          <w:sz w:val="24"/>
          <w:szCs w:val="24"/>
        </w:rPr>
        <w:t xml:space="preserve"> somut bir faaliyet  bulunmamaktadır. </w:t>
      </w:r>
    </w:p>
    <w:p w:rsidR="009F31AF" w:rsidRDefault="009F31AF" w:rsidP="003209BC">
      <w:pPr>
        <w:spacing w:after="0" w:line="360" w:lineRule="auto"/>
        <w:ind w:left="360"/>
        <w:jc w:val="both"/>
      </w:pPr>
    </w:p>
    <w:p w:rsidR="009F31AF" w:rsidRDefault="00733EE3" w:rsidP="003209BC">
      <w:pPr>
        <w:numPr>
          <w:ilvl w:val="0"/>
          <w:numId w:val="10"/>
        </w:numPr>
        <w:spacing w:after="0" w:line="360" w:lineRule="auto"/>
        <w:ind w:hanging="360"/>
        <w:contextualSpacing/>
        <w:jc w:val="both"/>
        <w:rPr>
          <w:sz w:val="24"/>
          <w:szCs w:val="24"/>
        </w:rPr>
      </w:pPr>
      <w:r>
        <w:rPr>
          <w:rFonts w:ascii="Times New Roman" w:eastAsia="Times New Roman" w:hAnsi="Times New Roman" w:cs="Times New Roman"/>
          <w:i/>
          <w:sz w:val="24"/>
          <w:szCs w:val="24"/>
        </w:rPr>
        <w:t>“Birim geleceğe yönelik süreçlerini nasıl iyileştirmeyi planlıyor?”</w:t>
      </w:r>
    </w:p>
    <w:p w:rsidR="009F31AF" w:rsidRDefault="00733EE3" w:rsidP="003209BC">
      <w:pPr>
        <w:spacing w:after="120" w:line="360" w:lineRule="auto"/>
        <w:jc w:val="both"/>
      </w:pPr>
      <w:r>
        <w:rPr>
          <w:rFonts w:ascii="Times New Roman" w:eastAsia="Times New Roman" w:hAnsi="Times New Roman" w:cs="Times New Roman"/>
          <w:sz w:val="24"/>
          <w:szCs w:val="24"/>
        </w:rPr>
        <w:t xml:space="preserve">Ülke ve bölge ihtiyaçları </w:t>
      </w:r>
      <w:proofErr w:type="spellStart"/>
      <w:r>
        <w:rPr>
          <w:rFonts w:ascii="Times New Roman" w:eastAsia="Times New Roman" w:hAnsi="Times New Roman" w:cs="Times New Roman"/>
          <w:sz w:val="24"/>
          <w:szCs w:val="24"/>
        </w:rPr>
        <w:t>gözönüne</w:t>
      </w:r>
      <w:proofErr w:type="spellEnd"/>
      <w:r>
        <w:rPr>
          <w:rFonts w:ascii="Times New Roman" w:eastAsia="Times New Roman" w:hAnsi="Times New Roman" w:cs="Times New Roman"/>
          <w:sz w:val="24"/>
          <w:szCs w:val="24"/>
        </w:rPr>
        <w:t xml:space="preserve"> alınarak rağbet göreceği öngörülen programlar açılmış ancak aynı oranda yetişmiş öğretim elemanı sağlanamadığından bu programlarımızda istenen düzeyde gelişme kaydedilememiştir.</w:t>
      </w:r>
    </w:p>
    <w:p w:rsidR="009F31AF" w:rsidRDefault="00733EE3" w:rsidP="003209BC">
      <w:pPr>
        <w:spacing w:after="120" w:line="360" w:lineRule="auto"/>
        <w:jc w:val="both"/>
      </w:pPr>
      <w:proofErr w:type="spellStart"/>
      <w:r>
        <w:rPr>
          <w:rFonts w:ascii="Times New Roman" w:eastAsia="Times New Roman" w:hAnsi="Times New Roman" w:cs="Times New Roman"/>
          <w:sz w:val="24"/>
          <w:szCs w:val="24"/>
        </w:rPr>
        <w:t>Sözkonusu</w:t>
      </w:r>
      <w:proofErr w:type="spellEnd"/>
      <w:r>
        <w:rPr>
          <w:rFonts w:ascii="Times New Roman" w:eastAsia="Times New Roman" w:hAnsi="Times New Roman" w:cs="Times New Roman"/>
          <w:sz w:val="24"/>
          <w:szCs w:val="24"/>
        </w:rPr>
        <w:t xml:space="preserve"> programların öğretim kadrosu açığını giderme planı yapılarak hızla hayata geçirilmesi gerekmektedir. Bu nedenle kadro tahsisinde bu programlara öncelik verilmesi yerinde olacaktır.  </w:t>
      </w:r>
    </w:p>
    <w:p w:rsidR="009F31AF" w:rsidRDefault="00733EE3" w:rsidP="003209BC">
      <w:pPr>
        <w:spacing w:after="120" w:line="360" w:lineRule="auto"/>
        <w:jc w:val="both"/>
      </w:pPr>
      <w:r>
        <w:rPr>
          <w:rFonts w:ascii="Times New Roman" w:eastAsia="Times New Roman" w:hAnsi="Times New Roman" w:cs="Times New Roman"/>
          <w:sz w:val="24"/>
          <w:szCs w:val="24"/>
        </w:rPr>
        <w:t>Öğrenci Bilgi Sistemi üzerinden uygulanan Birimimiz tüm bölümlerinin ders ve öğretim elemanı değerlendirme anketleriyle ölçülmesi için teknik altyapı hazırlanmış ancak anketlerin öğrenciler tarafından sağlıklı biçimde doldurulmasında güvenilirlik problemleri ortaya çıktığı için anket doldurma isteğe bağlı hale getirilmiştir. Doldurulan anketler de yeterli sayıda olmadığından sonuçları gerçek ve güvenilir bir değerlendirmeyi yansıtmamaktadır. Buna daha sağlıklı bir ölçme sistemi getirilmesi için öğrenci işleri ve bilgi işlem birimleri ortak çalışmalar yapmaktadır.</w:t>
      </w:r>
    </w:p>
    <w:p w:rsidR="009F31AF" w:rsidRDefault="00733EE3" w:rsidP="003209BC">
      <w:pPr>
        <w:spacing w:after="0" w:line="360" w:lineRule="auto"/>
        <w:jc w:val="both"/>
      </w:pPr>
      <w:r>
        <w:rPr>
          <w:rFonts w:ascii="Times New Roman" w:eastAsia="Times New Roman" w:hAnsi="Times New Roman" w:cs="Times New Roman"/>
          <w:i/>
          <w:sz w:val="24"/>
          <w:szCs w:val="24"/>
        </w:rPr>
        <w:t>Kurumsal dış değerlendirme</w:t>
      </w:r>
    </w:p>
    <w:p w:rsidR="009F31AF" w:rsidRDefault="00733EE3" w:rsidP="003209BC">
      <w:pPr>
        <w:spacing w:after="0" w:line="360" w:lineRule="auto"/>
        <w:jc w:val="both"/>
      </w:pPr>
      <w:r>
        <w:rPr>
          <w:rFonts w:ascii="Times New Roman" w:eastAsia="Times New Roman" w:hAnsi="Times New Roman" w:cs="Times New Roman"/>
          <w:sz w:val="24"/>
          <w:szCs w:val="24"/>
        </w:rPr>
        <w:t xml:space="preserve">Birimimiz için kurumsal dış değerlendirme, program akreditasyonu, laboratuvar akreditasyonu ve sistem standartları yönetimi kapsamında geçmişte gerçekleştirilen ve halen yürütülen herhangi bir çalışma bulunmamaktadır. </w:t>
      </w:r>
    </w:p>
    <w:p w:rsidR="009F31AF" w:rsidRDefault="009F31AF" w:rsidP="003209BC">
      <w:pPr>
        <w:spacing w:after="0" w:line="360" w:lineRule="auto"/>
        <w:jc w:val="both"/>
      </w:pPr>
    </w:p>
    <w:p w:rsidR="009F31AF" w:rsidRDefault="00733EE3" w:rsidP="003209BC">
      <w:pPr>
        <w:spacing w:after="0" w:line="360" w:lineRule="auto"/>
        <w:jc w:val="both"/>
      </w:pPr>
      <w:r>
        <w:rPr>
          <w:rFonts w:ascii="Times New Roman" w:eastAsia="Times New Roman" w:hAnsi="Times New Roman" w:cs="Times New Roman"/>
          <w:i/>
          <w:sz w:val="24"/>
          <w:szCs w:val="24"/>
        </w:rPr>
        <w:t>Kurumsal iç değerlendirme</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w:t>
      </w:r>
    </w:p>
    <w:p w:rsidR="009F31AF" w:rsidRDefault="00733EE3" w:rsidP="003209BC">
      <w:pPr>
        <w:spacing w:after="0" w:line="360" w:lineRule="auto"/>
        <w:jc w:val="both"/>
      </w:pPr>
      <w:r>
        <w:rPr>
          <w:rFonts w:ascii="Times New Roman" w:eastAsia="Times New Roman" w:hAnsi="Times New Roman" w:cs="Times New Roman"/>
          <w:sz w:val="24"/>
          <w:szCs w:val="24"/>
        </w:rPr>
        <w:t xml:space="preserve">Birimimiz misyon, vizyon, stratejik hedefleri ve performans göstergeleri, kurum stratejik planında belirlenmiş olan kriterler </w:t>
      </w:r>
      <w:proofErr w:type="spellStart"/>
      <w:r>
        <w:rPr>
          <w:rFonts w:ascii="Times New Roman" w:eastAsia="Times New Roman" w:hAnsi="Times New Roman" w:cs="Times New Roman"/>
          <w:sz w:val="24"/>
          <w:szCs w:val="24"/>
        </w:rPr>
        <w:t>gözönüne</w:t>
      </w:r>
      <w:proofErr w:type="spellEnd"/>
      <w:r>
        <w:rPr>
          <w:rFonts w:ascii="Times New Roman" w:eastAsia="Times New Roman" w:hAnsi="Times New Roman" w:cs="Times New Roman"/>
          <w:sz w:val="24"/>
          <w:szCs w:val="24"/>
        </w:rPr>
        <w:t xml:space="preserve"> alınarak deneyimli uzmanlardan oluşan bir komisyonda tartışılarak analiz edilir ve karara bağlanır. Bu kriterler bağlamında yıllık değerlendirmeler alt birimler tarafından yapılır ve eksikler belirlenerek iyileştirme önlemleri alınır. Kurumsal performansın ölçülmesi ve değerlendirilmesi için bilgi üretimi alanında birim yıllık performans değerlendirmeleri yayınlar ve projelerin nitelik ve nicelik olarak analizi ve karşılaştırması ile yapılır. </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Bilginin  saklanması alanında kütüphane ve veri paylaşım faaliyetlerindeki üretkenlik ölçüsü ile değerlendirilmektedir; bilginin aktarımı konusunda ise öğrenci ve derslerin performansları, derslerin her biri için öğretim elemanlarınca yapılan SWOT analizleri ve dil bölümü öğrencilerinin katıldığı olimpiyatlar ve yarışmalar gibi birtakım dolaylı dış değerlendirme unsurlarının sonuçları yardımıyla ölçülmektedir. Birimimiz kalite komisyonu üyeleri belirlenirken farklı bölümleri temsil etmesi, üyelerin daha önce kalite komisyonda görev alma deneyimi olan üyeler olması </w:t>
      </w:r>
      <w:proofErr w:type="spellStart"/>
      <w:r>
        <w:rPr>
          <w:rFonts w:ascii="Times New Roman" w:eastAsia="Times New Roman" w:hAnsi="Times New Roman" w:cs="Times New Roman"/>
          <w:sz w:val="24"/>
          <w:szCs w:val="24"/>
        </w:rPr>
        <w:t>gözönüne</w:t>
      </w:r>
      <w:proofErr w:type="spellEnd"/>
      <w:r>
        <w:rPr>
          <w:rFonts w:ascii="Times New Roman" w:eastAsia="Times New Roman" w:hAnsi="Times New Roman" w:cs="Times New Roman"/>
          <w:sz w:val="24"/>
          <w:szCs w:val="24"/>
        </w:rPr>
        <w:t xml:space="preserve"> alınarak toplantıda oybirliği  ile belirlenmiştir.</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Yayın ve proje sayıları ile bilgi üretimi hedefine en çok girdi  sağlayan birim elemanları, bilgi saklama konusunda bölümün kütüphane ve yazışmalarından sorumlu elemanı, bilgi aktarımı konusunda öğrenci işlerinden ve danışmanlıklarından sorumlu ayrı öğretim elemanlarından oluşmasına dikkat edilmiştir.  Birimde cinsiyet temsilinin yüzdeye vurulması ile değerlendirme komisyonunda bir oran eşitliğinin göz önünde tutulması itibari ile komisyon üyelerinin biri kadın, üçü erkektir. Bunun haricinde, öğrenci temsilinin de bir oranda sağlanması açısından bir fakülte öğrencimiz değerlendirme komisyonuna  dahil edilmişlerdir. </w:t>
      </w:r>
    </w:p>
    <w:p w:rsidR="00D33385" w:rsidRDefault="00733EE3" w:rsidP="00D3338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33385" w:rsidRDefault="00D33385" w:rsidP="00D33385">
      <w:pPr>
        <w:spacing w:after="0" w:line="360" w:lineRule="auto"/>
        <w:jc w:val="both"/>
        <w:rPr>
          <w:rFonts w:ascii="Times New Roman" w:eastAsia="Times New Roman" w:hAnsi="Times New Roman" w:cs="Times New Roman"/>
          <w:sz w:val="24"/>
          <w:szCs w:val="24"/>
        </w:rPr>
      </w:pPr>
    </w:p>
    <w:p w:rsidR="00D33385" w:rsidRDefault="00D33385" w:rsidP="00D33385">
      <w:pPr>
        <w:spacing w:after="0" w:line="360" w:lineRule="auto"/>
        <w:jc w:val="both"/>
        <w:rPr>
          <w:rFonts w:ascii="Times New Roman" w:eastAsia="Times New Roman" w:hAnsi="Times New Roman" w:cs="Times New Roman"/>
          <w:sz w:val="24"/>
          <w:szCs w:val="24"/>
        </w:rPr>
      </w:pPr>
    </w:p>
    <w:p w:rsidR="009F31AF" w:rsidRDefault="00733EE3" w:rsidP="00D33385">
      <w:pPr>
        <w:spacing w:after="0" w:line="360" w:lineRule="auto"/>
        <w:jc w:val="both"/>
      </w:pPr>
      <w:r>
        <w:rPr>
          <w:rFonts w:ascii="Times New Roman" w:eastAsia="Times New Roman" w:hAnsi="Times New Roman" w:cs="Times New Roman"/>
          <w:b/>
          <w:color w:val="0000FF"/>
          <w:sz w:val="32"/>
          <w:szCs w:val="32"/>
        </w:rPr>
        <w:t xml:space="preserve">C. Eğitim – Öğretim </w:t>
      </w:r>
    </w:p>
    <w:p w:rsidR="009F31AF" w:rsidRDefault="00733EE3" w:rsidP="003209BC">
      <w:pPr>
        <w:pStyle w:val="KonuBal"/>
        <w:spacing w:line="360" w:lineRule="auto"/>
        <w:jc w:val="both"/>
      </w:pPr>
      <w:r>
        <w:rPr>
          <w:rFonts w:ascii="Times New Roman" w:eastAsia="Times New Roman" w:hAnsi="Times New Roman" w:cs="Times New Roman"/>
          <w:b/>
          <w:color w:val="0000FF"/>
          <w:sz w:val="28"/>
          <w:szCs w:val="28"/>
        </w:rPr>
        <w:t xml:space="preserve">C.1 Programların Tasarımı ve Onayı </w:t>
      </w:r>
    </w:p>
    <w:p w:rsidR="009F31AF" w:rsidRDefault="009F31AF" w:rsidP="003209BC">
      <w:pPr>
        <w:spacing w:after="0" w:line="360" w:lineRule="auto"/>
        <w:jc w:val="both"/>
      </w:pPr>
    </w:p>
    <w:p w:rsidR="009F31AF" w:rsidRPr="00B64B33" w:rsidRDefault="00733EE3" w:rsidP="003209BC">
      <w:pPr>
        <w:spacing w:after="0" w:line="360" w:lineRule="auto"/>
        <w:ind w:firstLine="720"/>
        <w:jc w:val="both"/>
        <w:rPr>
          <w:rFonts w:ascii="Times New Roman" w:hAnsi="Times New Roman" w:cs="Times New Roman"/>
          <w:sz w:val="24"/>
          <w:szCs w:val="24"/>
        </w:rPr>
      </w:pPr>
      <w:r w:rsidRPr="00B64B33">
        <w:rPr>
          <w:rFonts w:ascii="Times New Roman" w:eastAsia="Times New Roman" w:hAnsi="Times New Roman" w:cs="Times New Roman"/>
          <w:sz w:val="24"/>
          <w:szCs w:val="24"/>
        </w:rPr>
        <w:t>Programların eğitim amacının belirlenmesinde, mezunların istihdam edilecekleri alana uygun ders içeriği hazırlanmakta ve mevcut öğrencilerin yurt içi ve yurt dışı değişim programlarından faydalanabilmeleri adına ders içerikleri, alanla ilgili temel bilgi ve becerileri destekler çerçevede çizilmektedir.</w:t>
      </w:r>
    </w:p>
    <w:p w:rsidR="009F31AF" w:rsidRPr="00B64B33" w:rsidRDefault="00733EE3" w:rsidP="003209BC">
      <w:pPr>
        <w:spacing w:after="0" w:line="360" w:lineRule="auto"/>
        <w:ind w:firstLine="720"/>
        <w:jc w:val="both"/>
        <w:rPr>
          <w:rFonts w:ascii="Times New Roman" w:hAnsi="Times New Roman" w:cs="Times New Roman"/>
          <w:sz w:val="24"/>
          <w:szCs w:val="24"/>
        </w:rPr>
      </w:pPr>
      <w:r w:rsidRPr="00B64B33">
        <w:rPr>
          <w:rFonts w:ascii="Times New Roman" w:eastAsia="Times New Roman" w:hAnsi="Times New Roman" w:cs="Times New Roman"/>
          <w:sz w:val="24"/>
          <w:szCs w:val="24"/>
        </w:rPr>
        <w:t>Mezunların bilgi, beceri ve yetkinliklerine yönelik program yeterlikleri, akademik kurul toplantılarında dönem içi ve dönem sonu değerlendirmelerinin yanı sıra, mezun öğrencilerle iletişim kurularak ve görüş alışverişinde bulunularak gerçekleştirilmektedir.</w:t>
      </w:r>
    </w:p>
    <w:p w:rsidR="009F31AF" w:rsidRPr="00B64B33" w:rsidRDefault="00733EE3" w:rsidP="003209BC">
      <w:pPr>
        <w:spacing w:after="0" w:line="360" w:lineRule="auto"/>
        <w:ind w:firstLine="720"/>
        <w:jc w:val="both"/>
        <w:rPr>
          <w:rFonts w:ascii="Times New Roman" w:hAnsi="Times New Roman" w:cs="Times New Roman"/>
          <w:sz w:val="24"/>
          <w:szCs w:val="24"/>
        </w:rPr>
      </w:pPr>
      <w:r w:rsidRPr="00B64B33">
        <w:rPr>
          <w:rFonts w:ascii="Times New Roman" w:eastAsia="Times New Roman" w:hAnsi="Times New Roman" w:cs="Times New Roman"/>
          <w:sz w:val="24"/>
          <w:szCs w:val="24"/>
        </w:rPr>
        <w:t xml:space="preserve">Dönem başında hazırlanan ders içeriklerinde belirlenen öğrenme çıktılarının her dönem sonu değerlendirmesi ve iyileştirmeye dönük eleştirisi sonucunda oluşturulmuş bir rapor bölümlerden talep edilmektedir.  </w:t>
      </w:r>
    </w:p>
    <w:p w:rsidR="009F31AF" w:rsidRPr="00B64B33" w:rsidRDefault="00733EE3" w:rsidP="003209BC">
      <w:pPr>
        <w:spacing w:after="0" w:line="360" w:lineRule="auto"/>
        <w:ind w:firstLine="720"/>
        <w:jc w:val="both"/>
        <w:rPr>
          <w:rFonts w:ascii="Times New Roman" w:hAnsi="Times New Roman" w:cs="Times New Roman"/>
          <w:sz w:val="24"/>
          <w:szCs w:val="24"/>
        </w:rPr>
      </w:pPr>
      <w:r w:rsidRPr="00B64B33">
        <w:rPr>
          <w:rFonts w:ascii="Times New Roman" w:eastAsia="Times New Roman" w:hAnsi="Times New Roman" w:cs="Times New Roman"/>
          <w:sz w:val="24"/>
          <w:szCs w:val="24"/>
        </w:rPr>
        <w:t>Kurumda programlar sırasıyla bölüm başkanlıkları, dekanlık ve rektörlükçe onaylanmaktadır.</w:t>
      </w:r>
    </w:p>
    <w:p w:rsidR="009F31AF" w:rsidRPr="00B64B33" w:rsidRDefault="00733EE3" w:rsidP="003209BC">
      <w:pPr>
        <w:spacing w:after="0" w:line="360" w:lineRule="auto"/>
        <w:ind w:firstLine="720"/>
        <w:jc w:val="both"/>
        <w:rPr>
          <w:rFonts w:ascii="Times New Roman" w:hAnsi="Times New Roman" w:cs="Times New Roman"/>
          <w:sz w:val="24"/>
          <w:szCs w:val="24"/>
        </w:rPr>
      </w:pPr>
      <w:r w:rsidRPr="00B64B33">
        <w:rPr>
          <w:rFonts w:ascii="Times New Roman" w:eastAsia="Times New Roman" w:hAnsi="Times New Roman" w:cs="Times New Roman"/>
          <w:sz w:val="24"/>
          <w:szCs w:val="24"/>
        </w:rPr>
        <w:t>Programların eğitim amaçları ve kazanımları, üniversite web sitesinde her ders için ayrı olarak yer almaktadır (</w:t>
      </w:r>
      <w:hyperlink r:id="rId13">
        <w:r w:rsidRPr="00B64B33">
          <w:rPr>
            <w:rFonts w:ascii="Times New Roman" w:eastAsia="Times New Roman" w:hAnsi="Times New Roman" w:cs="Times New Roman"/>
            <w:color w:val="1155CC"/>
            <w:sz w:val="24"/>
            <w:szCs w:val="24"/>
            <w:u w:val="single"/>
          </w:rPr>
          <w:t>http://dbp.erciyes.edu.tr/Default.aspx</w:t>
        </w:r>
      </w:hyperlink>
      <w:r w:rsidRPr="00B64B33">
        <w:rPr>
          <w:rFonts w:ascii="Times New Roman" w:eastAsia="Times New Roman" w:hAnsi="Times New Roman" w:cs="Times New Roman"/>
          <w:sz w:val="24"/>
          <w:szCs w:val="24"/>
        </w:rPr>
        <w:t>).</w:t>
      </w:r>
    </w:p>
    <w:p w:rsidR="009F31AF" w:rsidRDefault="009F31AF" w:rsidP="003209BC">
      <w:pPr>
        <w:spacing w:after="0" w:line="360" w:lineRule="auto"/>
        <w:jc w:val="both"/>
      </w:pPr>
    </w:p>
    <w:p w:rsidR="009F31AF" w:rsidRDefault="00733EE3" w:rsidP="003209BC">
      <w:pPr>
        <w:pStyle w:val="KonuBal"/>
        <w:spacing w:line="360" w:lineRule="auto"/>
        <w:jc w:val="both"/>
      </w:pPr>
      <w:r>
        <w:rPr>
          <w:rFonts w:ascii="Times New Roman" w:eastAsia="Times New Roman" w:hAnsi="Times New Roman" w:cs="Times New Roman"/>
          <w:b/>
          <w:color w:val="0000FF"/>
          <w:sz w:val="28"/>
          <w:szCs w:val="28"/>
        </w:rPr>
        <w:t>C.2 Öğrenci Merkezli Öğrenme, Öğretme ve Değerlendirme</w:t>
      </w:r>
    </w:p>
    <w:p w:rsidR="009F31AF" w:rsidRPr="00B64B33" w:rsidRDefault="00733EE3" w:rsidP="003209BC">
      <w:pPr>
        <w:spacing w:after="0" w:line="360" w:lineRule="auto"/>
        <w:ind w:firstLine="720"/>
        <w:jc w:val="both"/>
        <w:rPr>
          <w:sz w:val="24"/>
          <w:szCs w:val="24"/>
        </w:rPr>
      </w:pPr>
      <w:r w:rsidRPr="00B64B33">
        <w:rPr>
          <w:rFonts w:ascii="Times New Roman" w:eastAsia="Times New Roman" w:hAnsi="Times New Roman" w:cs="Times New Roman"/>
          <w:sz w:val="24"/>
          <w:szCs w:val="24"/>
        </w:rPr>
        <w:t>Bölümlerin programlarında yer alan derslerin AKTS yükü dönem başında her ders için belirlenmektedir.</w:t>
      </w:r>
    </w:p>
    <w:p w:rsidR="009F31AF" w:rsidRPr="00B64B33" w:rsidRDefault="00733EE3" w:rsidP="003209BC">
      <w:pPr>
        <w:spacing w:after="0" w:line="360" w:lineRule="auto"/>
        <w:ind w:firstLine="720"/>
        <w:jc w:val="both"/>
        <w:rPr>
          <w:sz w:val="24"/>
          <w:szCs w:val="24"/>
        </w:rPr>
      </w:pPr>
      <w:r w:rsidRPr="00B64B33">
        <w:rPr>
          <w:rFonts w:ascii="Times New Roman" w:eastAsia="Times New Roman" w:hAnsi="Times New Roman" w:cs="Times New Roman"/>
          <w:sz w:val="24"/>
          <w:szCs w:val="24"/>
        </w:rPr>
        <w:t>Birimimizde staj uygulaması bulunmamakta olup AKTS yükleri belirlenirken staj ile uyumu gözetilmemektedir.</w:t>
      </w:r>
    </w:p>
    <w:p w:rsidR="009F31AF" w:rsidRPr="00B64B33" w:rsidRDefault="00733EE3" w:rsidP="003209BC">
      <w:pPr>
        <w:spacing w:after="0" w:line="360" w:lineRule="auto"/>
        <w:ind w:firstLine="720"/>
        <w:jc w:val="both"/>
        <w:rPr>
          <w:sz w:val="24"/>
          <w:szCs w:val="24"/>
        </w:rPr>
      </w:pPr>
      <w:r w:rsidRPr="00B64B33">
        <w:rPr>
          <w:rFonts w:ascii="Times New Roman" w:eastAsia="Times New Roman" w:hAnsi="Times New Roman" w:cs="Times New Roman"/>
          <w:sz w:val="24"/>
          <w:szCs w:val="24"/>
        </w:rPr>
        <w:t>Öğrenci kulüpleri aracılığıyla öğrencilerin fikir ve önerileri dikkate alınmakta olup, dönem başında ders içerikleri belirlenirken katkı sağlayacak önerileri varsa bu öneriler bölümlerce dikkate alınmaktadır.</w:t>
      </w:r>
    </w:p>
    <w:p w:rsidR="009F31AF" w:rsidRPr="00B64B33" w:rsidRDefault="00733EE3" w:rsidP="003209BC">
      <w:pPr>
        <w:spacing w:after="0" w:line="360" w:lineRule="auto"/>
        <w:ind w:firstLine="720"/>
        <w:jc w:val="both"/>
        <w:rPr>
          <w:sz w:val="24"/>
          <w:szCs w:val="24"/>
        </w:rPr>
      </w:pPr>
      <w:r w:rsidRPr="00B64B33">
        <w:rPr>
          <w:rFonts w:ascii="Times New Roman" w:eastAsia="Times New Roman" w:hAnsi="Times New Roman" w:cs="Times New Roman"/>
          <w:sz w:val="24"/>
          <w:szCs w:val="24"/>
        </w:rPr>
        <w:t xml:space="preserve">Başarı ölçme ve değerlendirme yöntemlerinin öğrenim çıktılarına uyumu gözetilmektedir. Her bölüm müfredatı ile uyumlu bir ölçme değerlendirme sistemi geliştirmiştir.  </w:t>
      </w:r>
    </w:p>
    <w:p w:rsidR="009F31AF" w:rsidRPr="00B64B33" w:rsidRDefault="00733EE3" w:rsidP="003209BC">
      <w:pPr>
        <w:spacing w:after="0" w:line="360" w:lineRule="auto"/>
        <w:ind w:firstLine="720"/>
        <w:jc w:val="both"/>
        <w:rPr>
          <w:sz w:val="24"/>
          <w:szCs w:val="24"/>
        </w:rPr>
      </w:pPr>
      <w:r w:rsidRPr="00B64B33">
        <w:rPr>
          <w:rFonts w:ascii="Times New Roman" w:eastAsia="Times New Roman" w:hAnsi="Times New Roman" w:cs="Times New Roman"/>
          <w:sz w:val="24"/>
          <w:szCs w:val="24"/>
        </w:rPr>
        <w:t xml:space="preserve">Doğru, adil ve tutarlı değerlendirme için </w:t>
      </w:r>
      <w:proofErr w:type="spellStart"/>
      <w:r w:rsidRPr="00B64B33">
        <w:rPr>
          <w:rFonts w:ascii="Times New Roman" w:eastAsia="Times New Roman" w:hAnsi="Times New Roman" w:cs="Times New Roman"/>
          <w:sz w:val="24"/>
          <w:szCs w:val="24"/>
        </w:rPr>
        <w:t>syllabuslar</w:t>
      </w:r>
      <w:proofErr w:type="spellEnd"/>
      <w:r w:rsidRPr="00B64B33">
        <w:rPr>
          <w:rFonts w:ascii="Times New Roman" w:eastAsia="Times New Roman" w:hAnsi="Times New Roman" w:cs="Times New Roman"/>
          <w:sz w:val="24"/>
          <w:szCs w:val="24"/>
        </w:rPr>
        <w:t xml:space="preserve"> ve sınav soruları arasında kurulan denge, bölümlerin iç değerlendirme komisyonları tarafından kontrol edilmektedir.</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Öğrencinin sınava girmesini engelleyen haklı ve geçerli sebepler, dekanlığa verilen dilekçeler yoluyla dikkate alınmakta; vize döneminde mazeret, final dönemlerinde ise bütünleme sınavları aracılığıyla öğrenci mağduriyeti yaratılmamasına özen gösterilmektedir.</w:t>
      </w:r>
    </w:p>
    <w:p w:rsidR="009F31AF" w:rsidRDefault="00733EE3" w:rsidP="00D33385">
      <w:pPr>
        <w:spacing w:after="0" w:line="360" w:lineRule="auto"/>
        <w:jc w:val="both"/>
      </w:pPr>
      <w:r w:rsidRPr="00DB27FE">
        <w:rPr>
          <w:rFonts w:ascii="Times New Roman" w:eastAsia="Times New Roman" w:hAnsi="Times New Roman" w:cs="Times New Roman"/>
          <w:sz w:val="24"/>
          <w:szCs w:val="24"/>
        </w:rPr>
        <w:t>Engelli öğrenciler için fakültemiz rampa ve asansör gibi fiziki imkânlar sunmaktadır</w:t>
      </w:r>
      <w:r>
        <w:rPr>
          <w:rFonts w:ascii="Times New Roman" w:eastAsia="Times New Roman" w:hAnsi="Times New Roman" w:cs="Times New Roman"/>
        </w:rPr>
        <w:t xml:space="preserve">. </w:t>
      </w:r>
    </w:p>
    <w:p w:rsidR="009F31AF" w:rsidRDefault="009F31AF" w:rsidP="003209BC">
      <w:pPr>
        <w:spacing w:line="360" w:lineRule="auto"/>
      </w:pPr>
    </w:p>
    <w:p w:rsidR="009F31AF" w:rsidRDefault="00733EE3" w:rsidP="003209BC">
      <w:pPr>
        <w:pStyle w:val="KonuBal"/>
        <w:spacing w:line="360" w:lineRule="auto"/>
        <w:jc w:val="both"/>
      </w:pPr>
      <w:r>
        <w:rPr>
          <w:rFonts w:ascii="Times New Roman" w:eastAsia="Times New Roman" w:hAnsi="Times New Roman" w:cs="Times New Roman"/>
          <w:b/>
          <w:color w:val="0000FF"/>
          <w:sz w:val="28"/>
          <w:szCs w:val="28"/>
        </w:rPr>
        <w:t xml:space="preserve">C.3 Öğrencinin Kabulü ve Gelişimi, Tanınma ve Sertifikalandırma </w:t>
      </w:r>
    </w:p>
    <w:p w:rsidR="009F31AF" w:rsidRDefault="009F31AF" w:rsidP="003209BC">
      <w:pPr>
        <w:spacing w:line="360" w:lineRule="auto"/>
      </w:pP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Birimimize öğrenci kabulü ÖSYM tarafından düzenlenen üniversite giriş sınavı ile yapılmakta olup ek bir sınav uygulanmamaktadır.</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Yeni öğrencilerin programa uyum sağlamaları için ilk eğitim-öğretim yılı döneminde çeşitli etkinlikler, tanışma ve kültür günleri düzenlenmektedir.</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 xml:space="preserve"> Öğrencileri başarıya teşvik amacıyla farklı içeriklerde teşekkür belgeleri, ulusal veya uluslararası bilgi ve yetenek yarışmalarında üniversitemizi temsil eden öğrencilere maddi teşvikler verilmektedir.</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Bölümlerde öğrenciler için akademik olarak ders danışmanı bulunmaktadır; ayrıca öğrenciler üniversitenin genel psikolojik danışmanlık hizmetlerinden faydalanabilmektedir.</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 xml:space="preserve">Birimimizde Mevlana ve Farabi gibi öğrenci hareketliliği programlarını teşvik etmek için ders ve kredilerin diğer üniversitelerle uyumu sağlanmaktadır. </w:t>
      </w:r>
    </w:p>
    <w:p w:rsidR="009F31AF" w:rsidRDefault="009F31AF" w:rsidP="003209BC">
      <w:pPr>
        <w:pStyle w:val="KonuBal"/>
        <w:spacing w:line="360" w:lineRule="auto"/>
        <w:jc w:val="both"/>
      </w:pPr>
    </w:p>
    <w:p w:rsidR="009F31AF" w:rsidRDefault="00733EE3" w:rsidP="003209BC">
      <w:pPr>
        <w:pStyle w:val="KonuBal"/>
        <w:spacing w:line="360" w:lineRule="auto"/>
        <w:jc w:val="both"/>
      </w:pPr>
      <w:r>
        <w:rPr>
          <w:rFonts w:ascii="Times New Roman" w:eastAsia="Times New Roman" w:hAnsi="Times New Roman" w:cs="Times New Roman"/>
          <w:b/>
          <w:color w:val="0000FF"/>
          <w:sz w:val="28"/>
          <w:szCs w:val="28"/>
        </w:rPr>
        <w:t xml:space="preserve">C.4 Eğitim - Öğretim Kadrosu </w:t>
      </w:r>
    </w:p>
    <w:p w:rsidR="009F31AF" w:rsidRDefault="00733EE3" w:rsidP="003209BC">
      <w:pPr>
        <w:spacing w:after="0" w:line="360" w:lineRule="auto"/>
        <w:jc w:val="both"/>
      </w:pPr>
      <w:r>
        <w:rPr>
          <w:rFonts w:ascii="Times New Roman" w:eastAsia="Times New Roman" w:hAnsi="Times New Roman" w:cs="Times New Roman"/>
          <w:b/>
          <w:sz w:val="24"/>
          <w:szCs w:val="24"/>
        </w:rPr>
        <w:t xml:space="preserve"> </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Eğitim öğretim sürecinin verimli yürütülebilmesi ve eşit iş dağılımı için akademik kadro sayısında sıkıntılar yaşanmaktadır. Yeni açılan bölümler, artan öğrenci kontenjanı sayısı dolayısıyla mevcut akademik personelin ders yükü fazla derecede artmış ve öğretim üyelerimiz akademik çalışmalarına yeterince vakit ayıramamıştır. Ayrıca kimi bölümlerde araştırma görevlisi ihtiyaç olmasına rağmen kadro sıkıntısı nedeniyle bu boşluk doldurulamamaktadır.</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 xml:space="preserve">Birimimiz bölümlerine ders vermek üzere dışarıdan gelen öğretim üyesi bulunmamaktadır, fakat lisansüstü programlarda söz konusu durum geçerlidir.  </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Birimimiz akademik personeli yurt içi ve dışı eğitimlerle bilgi ve becerilerini geliştirebilmektedirler.</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Öğretim üyelerinin eğitsel performansları, öğrencilerin yılsonu anketleri üzerinden takip edilmektedir.</w:t>
      </w:r>
    </w:p>
    <w:p w:rsidR="009F31AF" w:rsidRPr="00DB27FE" w:rsidRDefault="00733EE3" w:rsidP="003209BC">
      <w:pPr>
        <w:spacing w:after="0" w:line="360" w:lineRule="auto"/>
        <w:ind w:firstLine="720"/>
        <w:jc w:val="both"/>
        <w:rPr>
          <w:sz w:val="24"/>
          <w:szCs w:val="24"/>
        </w:rPr>
      </w:pPr>
      <w:r w:rsidRPr="00DB27FE">
        <w:rPr>
          <w:rFonts w:ascii="Times New Roman" w:eastAsia="Times New Roman" w:hAnsi="Times New Roman" w:cs="Times New Roman"/>
          <w:sz w:val="24"/>
          <w:szCs w:val="24"/>
        </w:rPr>
        <w:t xml:space="preserve">Eğitim öğretim kadrosunun nicelik ve nitelik olarak sürdürülebilirliği adına özellikle yabancı dil ve edebiyat bölümlerinde yabancı uyruklu sözleşmeli öğretim üyelerine ihtiyaç durumunda alanında uzman öğretim üyeleri seçilmesine özen gösterilmektedir.  </w:t>
      </w:r>
    </w:p>
    <w:p w:rsidR="009F31AF" w:rsidRDefault="009F31AF" w:rsidP="003209BC">
      <w:pPr>
        <w:spacing w:after="0" w:line="360" w:lineRule="auto"/>
        <w:ind w:firstLine="720"/>
        <w:jc w:val="both"/>
      </w:pPr>
    </w:p>
    <w:p w:rsidR="009F31AF" w:rsidRDefault="00733EE3" w:rsidP="00D33385">
      <w:pPr>
        <w:spacing w:after="0" w:line="360" w:lineRule="auto"/>
        <w:jc w:val="both"/>
      </w:pPr>
      <w:r>
        <w:rPr>
          <w:rFonts w:ascii="Times New Roman" w:eastAsia="Times New Roman" w:hAnsi="Times New Roman" w:cs="Times New Roman"/>
          <w:b/>
          <w:color w:val="0000FF"/>
          <w:sz w:val="28"/>
          <w:szCs w:val="28"/>
        </w:rPr>
        <w:t>C.5 Öğrenme Kaynakları, Erişilebilirlik ve Destekler</w:t>
      </w:r>
    </w:p>
    <w:p w:rsidR="009F31AF" w:rsidRDefault="009F31AF" w:rsidP="003209BC">
      <w:pPr>
        <w:spacing w:after="0" w:line="360" w:lineRule="auto"/>
        <w:ind w:firstLine="720"/>
        <w:jc w:val="both"/>
      </w:pP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Birimimize ait  30 derslik, 2 medya odası, bireysel çalışma alanı olarak kullanabilecek, ödev, tez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çalışmaları yapmak için uygun durumda 1 bilgisayar laboratuvarı vardır, Edebiyat Fakültesine ait kütüphanede Türkçe, İngilizce, Korece, Japonca, Çince, Rusça (yaklaşık 35000 adet) ve diğer dillerinde kaynaklar bulunmaktadır, ayrıca yabancı dil ve edebiyat bölümlerinin kendi alanlarıyla ilgili CD ve DVD arşivleri mevcuttur. Birim eğitim-öğretimin etkinliğini arttıracak öğrenme ortamlarını yeterli ve uygun donanıma sahip olacak şekilde sağlamaktadır.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Dersliklerde dersler görsel ve işitsel ekipmanlarla desteklenip aynı zamanda medya odasında ve dil laboratuvarında işlenmekte olan sinema ve dil dersleriyle bir bütünlük sağlanmaktadır. Dersliklerde bilgisayar ve projeksiyon cihazları bulunmaktadır. Ancak kaynak yetersizliği sebebiyle yeni teknoloji kullanımı teşvik edilememektedir.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Ders içerikleri ağırlıklı olarak öğrencilerin mesleki gelişim ve kariyer planlamasına yönelik olup </w:t>
      </w:r>
      <w:proofErr w:type="spellStart"/>
      <w:r>
        <w:rPr>
          <w:rFonts w:ascii="Times New Roman" w:eastAsia="Times New Roman" w:hAnsi="Times New Roman" w:cs="Times New Roman"/>
          <w:sz w:val="24"/>
          <w:szCs w:val="24"/>
        </w:rPr>
        <w:t>Erasmus</w:t>
      </w:r>
      <w:proofErr w:type="spellEnd"/>
      <w:r>
        <w:rPr>
          <w:rFonts w:ascii="Times New Roman" w:eastAsia="Times New Roman" w:hAnsi="Times New Roman" w:cs="Times New Roman"/>
          <w:sz w:val="24"/>
          <w:szCs w:val="24"/>
        </w:rPr>
        <w:t>, Mevlana ve Farabi gibi öğrenci değişim programları ve çeşitli yurt içi ve yurt dışı yatay geçiş veya ikili anlaşmalar doğrultusunda sağlanan eğitim imkânı bu amaca yöneliktir.</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 Öğrencilerin staj ve işyeri eğitimi gibi kurum dışı deneyim edinmelerini gerektiren programlar için kurum dışı destek bileşenleri bulunmamaktadır.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Öğrenciler üniversite bünyesinde bulunan psikolojik rehberlik, sağlık hizmeti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xml:space="preserve"> destek hizmetlerinden faydalanabilmektedir.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Öğrencilerin kullanımına yönelik yemekhane, genel yurtlar, özel yurtlar, yarı özel yurtlar ve spor alanları bulunmaktadır. Ayrıca öğrenciler Teknoloji Platformu içerikli (Bilişim kulübü, İletişim kulübü, Makine kulübü </w:t>
      </w:r>
      <w:proofErr w:type="spellStart"/>
      <w:r>
        <w:rPr>
          <w:rFonts w:ascii="Times New Roman" w:eastAsia="Times New Roman" w:hAnsi="Times New Roman" w:cs="Times New Roman"/>
          <w:sz w:val="24"/>
          <w:szCs w:val="24"/>
        </w:rPr>
        <w:t>vb</w:t>
      </w:r>
      <w:proofErr w:type="spellEnd"/>
      <w:r>
        <w:rPr>
          <w:rFonts w:ascii="Times New Roman" w:eastAsia="Times New Roman" w:hAnsi="Times New Roman" w:cs="Times New Roman"/>
          <w:sz w:val="24"/>
          <w:szCs w:val="24"/>
        </w:rPr>
        <w:t>), faaliyet ve aktivitelere katılabilmektedir.</w:t>
      </w:r>
    </w:p>
    <w:p w:rsidR="009F31AF" w:rsidRDefault="00733EE3" w:rsidP="00DB27FE">
      <w:pPr>
        <w:pStyle w:val="KonuBal"/>
        <w:spacing w:line="360" w:lineRule="auto"/>
        <w:ind w:firstLine="720"/>
        <w:jc w:val="both"/>
      </w:pPr>
      <w:r>
        <w:rPr>
          <w:rFonts w:ascii="Times New Roman" w:eastAsia="Times New Roman" w:hAnsi="Times New Roman" w:cs="Times New Roman"/>
          <w:sz w:val="24"/>
          <w:szCs w:val="24"/>
        </w:rPr>
        <w:t>Birimimizde öğrencilerin sosyal ve kültürel gelişimleri konusunda çeşitli faaliyetler yürütülmektedir. Çeşitli yıllarda ve aralıklarla faaliyet gösteren Yabancı dil ve edebiyat bölümleri ağırlıklı Japon, Rus, Kore, Çin Kültür Toplulukları, Sinema ve Tiyatro Kulüpleri, gibi organizasyonlar bu amaca yönelmiştir. Yurtdışından ve yurtiçinden çeşitli akademisyenler tarafından verilen konferanslar, sempozyumlar, ayrı ayrı bölümlerce aralıklı olarak geziler, kermesler, sinema gezileri düzenlenmektedir. Öğrenciler kurumun Sosyal Faaliyetler Platformu içerikli (Fotoğrafçılık kulübü, Müzik kulübü, Halk Oyunları kulübü ..), Spor Faaliyetleri Platformu içerikli (Dans kulübü, Dağcılık kulübü, Kayak kulübü ..) faaliyet ve aktivitelerine katılabilmektedir.</w:t>
      </w:r>
    </w:p>
    <w:p w:rsidR="009F31AF" w:rsidRDefault="00733EE3" w:rsidP="00DB27FE">
      <w:pPr>
        <w:pStyle w:val="KonuBal"/>
        <w:spacing w:line="360" w:lineRule="auto"/>
        <w:ind w:firstLine="720"/>
        <w:jc w:val="both"/>
      </w:pPr>
      <w:r>
        <w:rPr>
          <w:rFonts w:ascii="Times New Roman" w:eastAsia="Times New Roman" w:hAnsi="Times New Roman" w:cs="Times New Roman"/>
          <w:sz w:val="24"/>
          <w:szCs w:val="24"/>
        </w:rPr>
        <w:t>Üniversitemiz engelli veya uluslararası öğrenciler gibi özel yaklaşım gerektiren öğrencilere yeterli ve kolay ulaşılır öğrenme imkânlarını, öğrencilerin ekonomik gereksinimlerine göre nakit, yemek ve yurt bursları ile sağlamaktadır, öğrenciler bu burslardan ayni ve nakdi bir veya birkaçını aynı anda alabilirler.</w:t>
      </w:r>
    </w:p>
    <w:p w:rsidR="009F31AF" w:rsidRDefault="00733EE3" w:rsidP="003209BC">
      <w:pPr>
        <w:pStyle w:val="KonuBal"/>
        <w:spacing w:line="360" w:lineRule="auto"/>
        <w:jc w:val="both"/>
      </w:pPr>
      <w:bookmarkStart w:id="3" w:name="h.xszzbwspzdwk" w:colFirst="0" w:colLast="0"/>
      <w:bookmarkEnd w:id="3"/>
      <w:r>
        <w:rPr>
          <w:rFonts w:ascii="Times New Roman" w:eastAsia="Times New Roman" w:hAnsi="Times New Roman" w:cs="Times New Roman"/>
          <w:sz w:val="24"/>
          <w:szCs w:val="24"/>
        </w:rPr>
        <w:t xml:space="preserve">Kaliteyi güvence altına almak adına işbu rapor ilk girişimdir. Konuya yönelik yapılacak değerlendirmeler sonucunda kalite güvencesini artırmaya yönelik önlemler alınmaktadır. </w:t>
      </w:r>
    </w:p>
    <w:p w:rsidR="00D33385" w:rsidRDefault="00D33385" w:rsidP="003209BC">
      <w:pPr>
        <w:pStyle w:val="KonuBal"/>
        <w:spacing w:line="360" w:lineRule="auto"/>
        <w:jc w:val="both"/>
        <w:rPr>
          <w:rFonts w:ascii="Times New Roman" w:eastAsia="Times New Roman" w:hAnsi="Times New Roman" w:cs="Times New Roman"/>
          <w:b/>
          <w:color w:val="0000FF"/>
          <w:sz w:val="28"/>
          <w:szCs w:val="28"/>
        </w:rPr>
      </w:pPr>
    </w:p>
    <w:p w:rsidR="009F31AF" w:rsidRDefault="00733EE3" w:rsidP="003209BC">
      <w:pPr>
        <w:pStyle w:val="KonuBal"/>
        <w:spacing w:line="360" w:lineRule="auto"/>
        <w:jc w:val="both"/>
      </w:pPr>
      <w:r>
        <w:rPr>
          <w:rFonts w:ascii="Times New Roman" w:eastAsia="Times New Roman" w:hAnsi="Times New Roman" w:cs="Times New Roman"/>
          <w:b/>
          <w:color w:val="0000FF"/>
          <w:sz w:val="28"/>
          <w:szCs w:val="28"/>
        </w:rPr>
        <w:t xml:space="preserve">C.6 Programların Sürekli İzlenmesi ve Güncellenmesi </w:t>
      </w:r>
    </w:p>
    <w:p w:rsidR="009F31AF" w:rsidRDefault="009F31AF" w:rsidP="003209BC">
      <w:pPr>
        <w:spacing w:after="0" w:line="360" w:lineRule="auto"/>
        <w:jc w:val="both"/>
      </w:pPr>
    </w:p>
    <w:p w:rsidR="009F31AF" w:rsidRDefault="00733EE3" w:rsidP="00DB27FE">
      <w:pPr>
        <w:spacing w:after="0" w:line="360" w:lineRule="auto"/>
        <w:ind w:firstLine="720"/>
        <w:jc w:val="both"/>
      </w:pPr>
      <w:r>
        <w:rPr>
          <w:rFonts w:ascii="Times New Roman" w:eastAsia="Times New Roman" w:hAnsi="Times New Roman" w:cs="Times New Roman"/>
          <w:sz w:val="24"/>
          <w:szCs w:val="24"/>
        </w:rPr>
        <w:t>Mezun öğrenciler turizm, dış ticaret vb. sektörlerde ve öğretmen ya da akademisyen olarak istihdam edilmekte ve iş dünyası, işveren değerlendirme sürecine aktif olarak katılmakta ve öğrencilerle istişarede bulunarak görüş ve önerilerini aktarmaktadır.</w:t>
      </w:r>
    </w:p>
    <w:p w:rsidR="009F31AF" w:rsidRDefault="00733EE3" w:rsidP="003209BC">
      <w:pPr>
        <w:spacing w:after="0" w:line="360" w:lineRule="auto"/>
        <w:jc w:val="both"/>
      </w:pPr>
      <w:r>
        <w:rPr>
          <w:rFonts w:ascii="Times New Roman" w:eastAsia="Times New Roman" w:hAnsi="Times New Roman" w:cs="Times New Roman"/>
          <w:sz w:val="24"/>
          <w:szCs w:val="24"/>
        </w:rPr>
        <w:t>Programın gözden geçirme faaliyetleri iç paydaşlar tarafından güz ve bahar dönemi olmak üzere yılda iki kez yapılmaktadır. Programların eğitim amaçları ve program yeterlilikleri belirlenirken; programların içerik ve yapıları güncellenerek, ders planları oluşturulur.</w:t>
      </w:r>
    </w:p>
    <w:p w:rsidR="009F31AF" w:rsidRDefault="00733EE3" w:rsidP="003209BC">
      <w:pPr>
        <w:spacing w:after="0" w:line="360" w:lineRule="auto"/>
        <w:jc w:val="both"/>
      </w:pPr>
      <w:r>
        <w:rPr>
          <w:rFonts w:ascii="Times New Roman" w:eastAsia="Times New Roman" w:hAnsi="Times New Roman" w:cs="Times New Roman"/>
          <w:sz w:val="24"/>
          <w:szCs w:val="24"/>
        </w:rPr>
        <w:t>Bölümlerde uygulanan ders programları eğitim amaçlarına ilişkin hedeflerine (programın yapısı, içeriği, dersler ve öğrenme kazanımları) ulaşmaktadır, eğitimin niteliğinin geliştirilmesi için mezunlarla iletişimin güçlendirilmesi yönünde çalışmalar yapılmaktadır.</w:t>
      </w:r>
    </w:p>
    <w:p w:rsidR="009F31AF" w:rsidRDefault="00733EE3" w:rsidP="003209BC">
      <w:pPr>
        <w:spacing w:after="0" w:line="360" w:lineRule="auto"/>
        <w:jc w:val="both"/>
      </w:pPr>
      <w:r>
        <w:rPr>
          <w:rFonts w:ascii="Times New Roman" w:eastAsia="Times New Roman" w:hAnsi="Times New Roman" w:cs="Times New Roman"/>
          <w:sz w:val="24"/>
          <w:szCs w:val="24"/>
        </w:rPr>
        <w:t>Her bölümde dönem başında hazırlanan ders içerikleri aracılığıyla öğrenme çıktıları hedefi, dönem öncesinde ortaya konmakta olup dönem sonunda gerçekleştirilen akademik kurul toplantılarında programların eğitim amaçları güvence altına alınmaktadır.</w:t>
      </w:r>
    </w:p>
    <w:p w:rsidR="009F31AF" w:rsidRDefault="009F31AF" w:rsidP="003209BC">
      <w:pPr>
        <w:spacing w:after="0" w:line="360" w:lineRule="auto"/>
        <w:jc w:val="both"/>
      </w:pPr>
    </w:p>
    <w:p w:rsidR="00D33385" w:rsidRDefault="00D33385" w:rsidP="003209BC">
      <w:pPr>
        <w:spacing w:after="0" w:line="360" w:lineRule="auto"/>
        <w:jc w:val="both"/>
      </w:pPr>
    </w:p>
    <w:p w:rsidR="009F31AF" w:rsidRDefault="00733EE3" w:rsidP="003209BC">
      <w:pPr>
        <w:pStyle w:val="KonuBal"/>
        <w:spacing w:line="360" w:lineRule="auto"/>
        <w:jc w:val="both"/>
      </w:pPr>
      <w:r>
        <w:rPr>
          <w:rFonts w:ascii="Times New Roman" w:eastAsia="Times New Roman" w:hAnsi="Times New Roman" w:cs="Times New Roman"/>
          <w:b/>
          <w:color w:val="0000FF"/>
          <w:sz w:val="32"/>
          <w:szCs w:val="32"/>
        </w:rPr>
        <w:t xml:space="preserve">Ç. Araştırma ve Geliştirme </w:t>
      </w:r>
    </w:p>
    <w:p w:rsidR="009F31AF" w:rsidRDefault="009F31AF" w:rsidP="003209BC">
      <w:pPr>
        <w:spacing w:line="360" w:lineRule="auto"/>
      </w:pPr>
    </w:p>
    <w:p w:rsidR="009F31AF" w:rsidRDefault="00733EE3" w:rsidP="003209BC">
      <w:pPr>
        <w:pStyle w:val="KonuBal"/>
        <w:spacing w:line="360" w:lineRule="auto"/>
        <w:jc w:val="both"/>
      </w:pPr>
      <w:bookmarkStart w:id="4" w:name="h.lurcytto901q" w:colFirst="0" w:colLast="0"/>
      <w:bookmarkEnd w:id="4"/>
      <w:r>
        <w:rPr>
          <w:rFonts w:ascii="Times New Roman" w:eastAsia="Times New Roman" w:hAnsi="Times New Roman" w:cs="Times New Roman"/>
          <w:b/>
          <w:color w:val="0000FF"/>
          <w:sz w:val="28"/>
          <w:szCs w:val="28"/>
        </w:rPr>
        <w:t xml:space="preserve">Ç.1 Araştırma Stratejisi ve Hedefleri </w:t>
      </w:r>
    </w:p>
    <w:p w:rsidR="009F31AF" w:rsidRDefault="009F31AF" w:rsidP="003209BC">
      <w:pPr>
        <w:spacing w:line="360" w:lineRule="auto"/>
      </w:pPr>
    </w:p>
    <w:p w:rsidR="009F31AF" w:rsidRDefault="00733EE3" w:rsidP="003209BC">
      <w:pPr>
        <w:spacing w:after="0" w:line="360" w:lineRule="auto"/>
        <w:ind w:firstLine="720"/>
        <w:jc w:val="both"/>
      </w:pPr>
      <w:r>
        <w:rPr>
          <w:rFonts w:ascii="Times New Roman" w:eastAsia="Times New Roman" w:hAnsi="Times New Roman" w:cs="Times New Roman"/>
          <w:sz w:val="24"/>
          <w:szCs w:val="24"/>
        </w:rPr>
        <w:t>Birimimiz araştırma stratejisi, hedefleri ve bu hedeflerin kimler tarafından belirleneceğine dair konuların bir kurul tarafından incelenmesi konusu mevcut değerlendirme komisyonu kararıyla denetlenmesi gereken konular arasındadır. Bölümümüzün bilgi üretimi konusunda hedef olarak kendine belirlediği alanların kontrolü için ayrı bir komisyonun çalışması uygun bulunmuştur. Bu kurul bünyesinde bölümün araştırma stratejileri ve araştırma hedefleri bölümün misyon, vizyon ve hedefleri doğrultusunda belirlenecek, iç değerlendirme komisyonu gibi altı ayda bir toplanacak, raporlarını iç değerlendirme komisyonuna sunacaktır.</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Fakültemiz öğretim elemanlarının farklı alanlarda araştırma yaptıkları düşünüldüğünde, araştırma stratejisinin bütünsel ve çok boyutlu ele alınması öngörülmektedir.</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Halihazırda yürütülen bireysel projeler göz önünde bulundurulduğunda araştırma öncelik alanlarında UYGAR merkezleri bulunmamaktadır. Dolayısıyla çıktılar bu doğrultuda izlenmemektedir. Araştırma öncelikli alanları ile ilgili iç ve dış paydaşların önerileri dikkate alınmakta fakat bunu sağlamaya yönelik bilimsel ve </w:t>
      </w:r>
      <w:proofErr w:type="spellStart"/>
      <w:r>
        <w:rPr>
          <w:rFonts w:ascii="Times New Roman" w:eastAsia="Times New Roman" w:hAnsi="Times New Roman" w:cs="Times New Roman"/>
          <w:sz w:val="24"/>
          <w:szCs w:val="24"/>
        </w:rPr>
        <w:t>sektörel</w:t>
      </w:r>
      <w:proofErr w:type="spellEnd"/>
      <w:r>
        <w:rPr>
          <w:rFonts w:ascii="Times New Roman" w:eastAsia="Times New Roman" w:hAnsi="Times New Roman" w:cs="Times New Roman"/>
          <w:sz w:val="24"/>
          <w:szCs w:val="24"/>
        </w:rPr>
        <w:t xml:space="preserve"> toplantılar düzenlenmemektedir.</w:t>
      </w:r>
    </w:p>
    <w:p w:rsidR="009F31AF" w:rsidRDefault="00733EE3" w:rsidP="003209BC">
      <w:pPr>
        <w:spacing w:after="0" w:line="360" w:lineRule="auto"/>
        <w:jc w:val="both"/>
      </w:pPr>
      <w:r>
        <w:rPr>
          <w:rFonts w:ascii="Times New Roman" w:eastAsia="Times New Roman" w:hAnsi="Times New Roman" w:cs="Times New Roman"/>
          <w:sz w:val="24"/>
          <w:szCs w:val="24"/>
        </w:rPr>
        <w:t xml:space="preserve">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Birimimiz öğretim elemanları tarafından yapılan bilimsel çalışmalar hedef olarak konulan diğer unsurlarla (bilgi saklama ve bilgi aktarımı) işbirliği içerisinde ilerlemektedir. Birim içinde yapılan tüm bilimsel çalışmalar iç ve dış paydaşlarla paylaşım temeli esasına dayanır.</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Birimimiz disiplinler arası ve çok disiplinli araştırma faaliyetlerine açıktır. Bununla ilgili birim içi işbirlikleri yapılmaktadır. Disiplinler arası çalışmalar için uygun platformlar geliştirmek ve bu tür araştırmaların çıktılarını izlemek iç değerlendirme komisyonu ile eş zamanda çalışacak araştırma stratejileri komisyonu tarafından yürütülecektir.</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 </w:t>
      </w:r>
    </w:p>
    <w:p w:rsidR="009F31AF" w:rsidRDefault="00733EE3" w:rsidP="003209BC">
      <w:pPr>
        <w:spacing w:after="0" w:line="360" w:lineRule="auto"/>
        <w:ind w:firstLine="720"/>
        <w:jc w:val="both"/>
      </w:pPr>
      <w:r>
        <w:rPr>
          <w:rFonts w:ascii="Times New Roman" w:eastAsia="Times New Roman" w:hAnsi="Times New Roman" w:cs="Times New Roman"/>
          <w:sz w:val="24"/>
          <w:szCs w:val="24"/>
        </w:rPr>
        <w:t xml:space="preserve">Fakülte etik değerleri benimseme ile ilgili üniversite etik kurulları önünde sorumludur. Araştırmaların çıktılarına dair bir ödüllendirme sistemi şu an için bulunmamaktadır. </w:t>
      </w:r>
    </w:p>
    <w:p w:rsidR="009F31AF" w:rsidRDefault="009F31AF" w:rsidP="003209BC">
      <w:pPr>
        <w:spacing w:after="0" w:line="360" w:lineRule="auto"/>
        <w:jc w:val="both"/>
      </w:pPr>
    </w:p>
    <w:p w:rsidR="009F31AF" w:rsidRDefault="00733EE3" w:rsidP="00733EE3">
      <w:pPr>
        <w:pStyle w:val="KonuBal"/>
        <w:spacing w:line="360" w:lineRule="auto"/>
        <w:jc w:val="both"/>
      </w:pPr>
      <w:r>
        <w:rPr>
          <w:rFonts w:ascii="Times New Roman" w:eastAsia="Times New Roman" w:hAnsi="Times New Roman" w:cs="Times New Roman"/>
          <w:b/>
          <w:color w:val="0000FF"/>
          <w:sz w:val="28"/>
          <w:szCs w:val="28"/>
        </w:rPr>
        <w:t xml:space="preserve">Ç.2 Araştırma Kaynakları </w:t>
      </w:r>
      <w:r>
        <w:rPr>
          <w:rFonts w:ascii="Times New Roman" w:eastAsia="Times New Roman" w:hAnsi="Times New Roman" w:cs="Times New Roman"/>
          <w:b/>
          <w:i/>
          <w:sz w:val="24"/>
          <w:szCs w:val="24"/>
        </w:rPr>
        <w:t xml:space="preserve"> </w:t>
      </w:r>
    </w:p>
    <w:p w:rsidR="009F31AF" w:rsidRDefault="00733EE3" w:rsidP="00DB27FE">
      <w:pPr>
        <w:spacing w:after="0" w:line="360" w:lineRule="auto"/>
        <w:ind w:firstLine="720"/>
        <w:jc w:val="both"/>
      </w:pPr>
      <w:r>
        <w:rPr>
          <w:rFonts w:ascii="Times New Roman" w:eastAsia="Times New Roman" w:hAnsi="Times New Roman" w:cs="Times New Roman"/>
          <w:sz w:val="24"/>
          <w:szCs w:val="24"/>
        </w:rPr>
        <w:t xml:space="preserve">Araştırmaların </w:t>
      </w:r>
      <w:proofErr w:type="spellStart"/>
      <w:r>
        <w:rPr>
          <w:rFonts w:ascii="Times New Roman" w:eastAsia="Times New Roman" w:hAnsi="Times New Roman" w:cs="Times New Roman"/>
          <w:sz w:val="24"/>
          <w:szCs w:val="24"/>
        </w:rPr>
        <w:t>spesifikliğine</w:t>
      </w:r>
      <w:proofErr w:type="spellEnd"/>
      <w:r>
        <w:rPr>
          <w:rFonts w:ascii="Times New Roman" w:eastAsia="Times New Roman" w:hAnsi="Times New Roman" w:cs="Times New Roman"/>
          <w:sz w:val="24"/>
          <w:szCs w:val="24"/>
        </w:rPr>
        <w:t xml:space="preserve"> göre belli birtakım fiziki gereksinimler doğsa da geneli itibari ile birimimizin fiziki olanakları çalışmalar için yeterli sayılabilir. Fakültemiz </w:t>
      </w:r>
      <w:proofErr w:type="spellStart"/>
      <w:r>
        <w:rPr>
          <w:rFonts w:ascii="Times New Roman" w:eastAsia="Times New Roman" w:hAnsi="Times New Roman" w:cs="Times New Roman"/>
          <w:sz w:val="24"/>
          <w:szCs w:val="24"/>
        </w:rPr>
        <w:t>Bölümleirne</w:t>
      </w:r>
      <w:proofErr w:type="spellEnd"/>
      <w:r>
        <w:rPr>
          <w:rFonts w:ascii="Times New Roman" w:eastAsia="Times New Roman" w:hAnsi="Times New Roman" w:cs="Times New Roman"/>
          <w:sz w:val="24"/>
          <w:szCs w:val="24"/>
        </w:rPr>
        <w:t xml:space="preserve"> birim içinde maddi desteğe yönelik herhangi bir mali kaynak fonu olmamakla birlikte kurum içindeki destek birimlerinden (BAP kastedilmektedir.) araştırma projelerinde önemli ölçüde faydalanılabilmektedir. Birimimizde öğretim elemanları tarafından gerçekleştirilen projelerin 3 adedi ERÜ Bilimsel Araştırma Projeleri birimi tarafından desteklenmektedir.</w:t>
      </w:r>
    </w:p>
    <w:p w:rsidR="009F31AF" w:rsidRDefault="009F31AF" w:rsidP="003209BC">
      <w:pPr>
        <w:spacing w:after="0" w:line="360" w:lineRule="auto"/>
        <w:jc w:val="both"/>
      </w:pPr>
    </w:p>
    <w:p w:rsidR="009F31AF" w:rsidRDefault="00733EE3" w:rsidP="003209BC">
      <w:pPr>
        <w:pStyle w:val="KonuBal"/>
        <w:spacing w:line="360" w:lineRule="auto"/>
        <w:jc w:val="both"/>
      </w:pPr>
      <w:r>
        <w:rPr>
          <w:rFonts w:ascii="Times New Roman" w:eastAsia="Times New Roman" w:hAnsi="Times New Roman" w:cs="Times New Roman"/>
          <w:b/>
          <w:color w:val="0000FF"/>
          <w:sz w:val="28"/>
          <w:szCs w:val="28"/>
        </w:rPr>
        <w:t xml:space="preserve">Ç.3 Araştırma Kadrosu </w:t>
      </w:r>
    </w:p>
    <w:p w:rsidR="009F31AF" w:rsidRDefault="00733EE3" w:rsidP="00DB27FE">
      <w:pPr>
        <w:spacing w:after="0" w:line="360" w:lineRule="auto"/>
        <w:ind w:firstLine="720"/>
        <w:jc w:val="both"/>
      </w:pPr>
      <w:r>
        <w:rPr>
          <w:rFonts w:ascii="Times New Roman" w:eastAsia="Times New Roman" w:hAnsi="Times New Roman" w:cs="Times New Roman"/>
          <w:sz w:val="24"/>
          <w:szCs w:val="24"/>
        </w:rPr>
        <w:t xml:space="preserve">Birimimiz bünyesinde şu an için araştırma kadrosunun yetkinliğini ölçecek bir değerlendirme sistemimiz yoktur. Araştırma kadrosunun yetkinliğinin geliştirilmesi ve iyileştirilmesinin bu şekilde sağlanması düşünülmektedir. </w:t>
      </w:r>
    </w:p>
    <w:p w:rsidR="009F31AF" w:rsidRDefault="00733EE3" w:rsidP="00DB27FE">
      <w:pPr>
        <w:pStyle w:val="KonuBal"/>
        <w:spacing w:line="360" w:lineRule="auto"/>
        <w:jc w:val="both"/>
      </w:pPr>
      <w:r>
        <w:rPr>
          <w:rFonts w:ascii="Times New Roman" w:eastAsia="Times New Roman" w:hAnsi="Times New Roman" w:cs="Times New Roman"/>
          <w:b/>
          <w:color w:val="0000FF"/>
          <w:sz w:val="28"/>
          <w:szCs w:val="28"/>
        </w:rPr>
        <w:t xml:space="preserve">Ç.4 Araştırma Performansının İzlenmesi ve İyileştirilmesi </w:t>
      </w:r>
    </w:p>
    <w:p w:rsidR="008804C5" w:rsidRDefault="00733EE3" w:rsidP="00733EE3">
      <w:pPr>
        <w:spacing w:line="360" w:lineRule="auto"/>
        <w:ind w:firstLine="720"/>
        <w:jc w:val="both"/>
      </w:pPr>
      <w:r>
        <w:rPr>
          <w:rFonts w:ascii="Times New Roman" w:eastAsia="Times New Roman" w:hAnsi="Times New Roman" w:cs="Times New Roman"/>
          <w:sz w:val="24"/>
          <w:szCs w:val="24"/>
        </w:rPr>
        <w:t xml:space="preserve">Birimimiz bünyesindeki araştırma stratejileri komisyonu ölçme ve değerlendirmeyi doktora programlarına yönelik bilgiler, kurumun mevcut araştırma faaliyetleri araştırma hedeflerine uyumu kıstas olarak belirlenip araştırma stratejileri ve performansı değerlendirmeleri yapılacaktır. </w:t>
      </w:r>
    </w:p>
    <w:p w:rsidR="00733EE3" w:rsidRPr="00D33385" w:rsidRDefault="00733EE3" w:rsidP="003209BC">
      <w:pPr>
        <w:pStyle w:val="KonuBal"/>
        <w:spacing w:line="360" w:lineRule="auto"/>
        <w:jc w:val="both"/>
      </w:pPr>
      <w:r>
        <w:rPr>
          <w:rFonts w:ascii="Times New Roman" w:eastAsia="Times New Roman" w:hAnsi="Times New Roman" w:cs="Times New Roman"/>
          <w:b/>
          <w:color w:val="0000FF"/>
          <w:sz w:val="32"/>
          <w:szCs w:val="32"/>
        </w:rPr>
        <w:t xml:space="preserve">D. Yönetim Sistemi </w:t>
      </w:r>
      <w:r>
        <w:rPr>
          <w:rFonts w:ascii="Times New Roman" w:eastAsia="Times New Roman" w:hAnsi="Times New Roman" w:cs="Times New Roman"/>
          <w:b/>
          <w:i/>
          <w:sz w:val="24"/>
          <w:szCs w:val="24"/>
        </w:rPr>
        <w:t>(Aşağıda verilen sorulara cevap oluşturacak şekild</w:t>
      </w:r>
      <w:r w:rsidR="00D33385">
        <w:rPr>
          <w:rFonts w:ascii="Times New Roman" w:eastAsia="Times New Roman" w:hAnsi="Times New Roman" w:cs="Times New Roman"/>
          <w:b/>
          <w:i/>
          <w:sz w:val="24"/>
          <w:szCs w:val="24"/>
        </w:rPr>
        <w:t>e açıklayıcı bilgi yazılmalıdır)</w:t>
      </w:r>
    </w:p>
    <w:p w:rsidR="009F31AF" w:rsidRDefault="00733EE3" w:rsidP="003209BC">
      <w:pPr>
        <w:pStyle w:val="KonuBal"/>
        <w:spacing w:line="360" w:lineRule="auto"/>
        <w:jc w:val="both"/>
      </w:pPr>
      <w:r>
        <w:rPr>
          <w:rFonts w:ascii="Times New Roman" w:eastAsia="Times New Roman" w:hAnsi="Times New Roman" w:cs="Times New Roman"/>
          <w:b/>
          <w:color w:val="0000FF"/>
          <w:sz w:val="28"/>
          <w:szCs w:val="28"/>
        </w:rPr>
        <w:t xml:space="preserve">D.1 Yönetim ve İdari Birimlerin Yapısı </w:t>
      </w:r>
      <w:r>
        <w:rPr>
          <w:rFonts w:ascii="Times New Roman" w:eastAsia="Times New Roman" w:hAnsi="Times New Roman" w:cs="Times New Roman"/>
          <w:b/>
          <w:i/>
          <w:sz w:val="24"/>
          <w:szCs w:val="24"/>
        </w:rPr>
        <w:t>(Aşağıda verilen sorulara cevap oluşturacak şekilde açıklayıcı bilgi yazılmalıdır)</w:t>
      </w:r>
    </w:p>
    <w:p w:rsidR="00D33385" w:rsidRPr="005376D9" w:rsidRDefault="00D33385" w:rsidP="00D33385">
      <w:pPr>
        <w:spacing w:after="0" w:line="360" w:lineRule="auto"/>
        <w:ind w:firstLine="708"/>
        <w:contextualSpacing/>
        <w:rPr>
          <w:rFonts w:ascii="Times New Roman" w:hAnsi="Times New Roman" w:cs="Times New Roman"/>
          <w:sz w:val="24"/>
          <w:szCs w:val="24"/>
        </w:rPr>
      </w:pPr>
      <w:r w:rsidRPr="005376D9">
        <w:rPr>
          <w:rFonts w:ascii="Times New Roman" w:hAnsi="Times New Roman" w:cs="Times New Roman"/>
          <w:sz w:val="24"/>
          <w:szCs w:val="24"/>
        </w:rPr>
        <w:t>Rektörlüğün talimatları çerçevesinde hiyerarşik yönetim şekli uygulanmakta olup yönetim şeması şekiller dizininde yer almaktadır</w:t>
      </w:r>
    </w:p>
    <w:p w:rsidR="00D33385" w:rsidRPr="005376D9" w:rsidRDefault="00D33385" w:rsidP="00D33385">
      <w:pPr>
        <w:ind w:firstLine="708"/>
        <w:rPr>
          <w:rFonts w:ascii="Times New Roman" w:hAnsi="Times New Roman" w:cs="Times New Roman"/>
          <w:sz w:val="24"/>
          <w:szCs w:val="24"/>
        </w:rPr>
      </w:pPr>
      <w:r w:rsidRPr="005376D9">
        <w:rPr>
          <w:rFonts w:ascii="Times New Roman" w:hAnsi="Times New Roman" w:cs="Times New Roman"/>
          <w:sz w:val="24"/>
          <w:szCs w:val="24"/>
        </w:rPr>
        <w:t>Rektörlük makamının talimatları çerçevesinde dekanlık makamı ilgili alt birimlere bilgileri iletmekte ve gelen bilgileri aynı hiyerarşik düzen içerisinde Rektörlük makamına intikal ettirmektedir</w:t>
      </w:r>
    </w:p>
    <w:p w:rsidR="00D33385" w:rsidRPr="005376D9" w:rsidRDefault="00D33385" w:rsidP="00D33385">
      <w:pPr>
        <w:spacing w:after="0" w:line="360" w:lineRule="auto"/>
        <w:ind w:firstLine="708"/>
        <w:contextualSpacing/>
        <w:jc w:val="both"/>
        <w:rPr>
          <w:rFonts w:ascii="Times New Roman" w:hAnsi="Times New Roman" w:cs="Times New Roman"/>
          <w:sz w:val="24"/>
          <w:szCs w:val="24"/>
        </w:rPr>
      </w:pPr>
      <w:r w:rsidRPr="005376D9">
        <w:rPr>
          <w:rFonts w:ascii="Times New Roman" w:hAnsi="Times New Roman" w:cs="Times New Roman"/>
          <w:sz w:val="24"/>
          <w:szCs w:val="24"/>
        </w:rPr>
        <w:t xml:space="preserve">Birimimiz akademik faaliyetlerini bağlı bölüm ve </w:t>
      </w:r>
      <w:proofErr w:type="spellStart"/>
      <w:r w:rsidRPr="005376D9">
        <w:rPr>
          <w:rFonts w:ascii="Times New Roman" w:hAnsi="Times New Roman" w:cs="Times New Roman"/>
          <w:sz w:val="24"/>
          <w:szCs w:val="24"/>
        </w:rPr>
        <w:t>anabilimdalı</w:t>
      </w:r>
      <w:proofErr w:type="spellEnd"/>
      <w:r w:rsidRPr="005376D9">
        <w:rPr>
          <w:rFonts w:ascii="Times New Roman" w:hAnsi="Times New Roman" w:cs="Times New Roman"/>
          <w:sz w:val="24"/>
          <w:szCs w:val="24"/>
        </w:rPr>
        <w:t xml:space="preserve"> başkanlıkları vasıtası ile, idari faaliyetlerini dekanlık ve fakülte sekreterliğine bağlı idari birimler vasıtası ile iş kontrol standartlarına uyum açısından faaliyetlerini yürütmektedir. </w:t>
      </w:r>
    </w:p>
    <w:p w:rsidR="009F31AF" w:rsidRDefault="009F31AF" w:rsidP="003209BC">
      <w:pPr>
        <w:spacing w:after="0" w:line="360" w:lineRule="auto"/>
      </w:pPr>
    </w:p>
    <w:p w:rsidR="00D33385" w:rsidRDefault="00D33385" w:rsidP="003209BC">
      <w:pPr>
        <w:pStyle w:val="KonuBal"/>
        <w:spacing w:line="360" w:lineRule="auto"/>
        <w:jc w:val="both"/>
        <w:rPr>
          <w:rFonts w:ascii="Times New Roman" w:eastAsia="Times New Roman" w:hAnsi="Times New Roman" w:cs="Times New Roman"/>
          <w:b/>
          <w:color w:val="0000FF"/>
          <w:sz w:val="28"/>
          <w:szCs w:val="28"/>
        </w:rPr>
      </w:pPr>
    </w:p>
    <w:p w:rsidR="009F31AF" w:rsidRDefault="00733EE3" w:rsidP="003209BC">
      <w:pPr>
        <w:pStyle w:val="KonuBal"/>
        <w:spacing w:line="360" w:lineRule="auto"/>
        <w:jc w:val="both"/>
      </w:pPr>
      <w:r>
        <w:rPr>
          <w:rFonts w:ascii="Times New Roman" w:eastAsia="Times New Roman" w:hAnsi="Times New Roman" w:cs="Times New Roman"/>
          <w:b/>
          <w:color w:val="0000FF"/>
          <w:sz w:val="28"/>
          <w:szCs w:val="28"/>
        </w:rPr>
        <w:t xml:space="preserve">D.2 Kaynakların Yönetimi </w:t>
      </w:r>
      <w:r>
        <w:rPr>
          <w:rFonts w:ascii="Times New Roman" w:eastAsia="Times New Roman" w:hAnsi="Times New Roman" w:cs="Times New Roman"/>
          <w:b/>
          <w:i/>
          <w:sz w:val="24"/>
          <w:szCs w:val="24"/>
        </w:rPr>
        <w:t xml:space="preserve"> </w:t>
      </w:r>
    </w:p>
    <w:p w:rsidR="009F31AF" w:rsidRDefault="00733EE3" w:rsidP="003209BC">
      <w:pPr>
        <w:numPr>
          <w:ilvl w:val="0"/>
          <w:numId w:val="13"/>
        </w:numPr>
        <w:spacing w:after="0" w:line="360" w:lineRule="auto"/>
        <w:ind w:hanging="360"/>
        <w:contextualSpacing/>
        <w:rPr>
          <w:sz w:val="24"/>
          <w:szCs w:val="24"/>
        </w:rPr>
      </w:pPr>
      <w:r>
        <w:rPr>
          <w:rFonts w:ascii="Times New Roman" w:eastAsia="Times New Roman" w:hAnsi="Times New Roman" w:cs="Times New Roman"/>
          <w:sz w:val="24"/>
          <w:szCs w:val="24"/>
        </w:rPr>
        <w:t xml:space="preserve"> İnsan kaynakları yönetimimiz tüm çalışanları kapsamaktadır. Personel verimli bir şekilde hizmet vermekte, iş yaşamının niteliği, eğitim ve geliştirme konularında etkindir.</w:t>
      </w:r>
    </w:p>
    <w:p w:rsidR="009F31AF" w:rsidRDefault="00733EE3" w:rsidP="003209BC">
      <w:pPr>
        <w:numPr>
          <w:ilvl w:val="0"/>
          <w:numId w:val="13"/>
        </w:numPr>
        <w:spacing w:after="0" w:line="360" w:lineRule="auto"/>
        <w:ind w:hanging="360"/>
        <w:contextualSpacing/>
        <w:rPr>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Birirmimizde</w:t>
      </w:r>
      <w:proofErr w:type="spellEnd"/>
      <w:r>
        <w:rPr>
          <w:rFonts w:ascii="Times New Roman" w:eastAsia="Times New Roman" w:hAnsi="Times New Roman" w:cs="Times New Roman"/>
          <w:sz w:val="24"/>
          <w:szCs w:val="24"/>
        </w:rPr>
        <w:t xml:space="preserve"> ÖYP araştırma görevlilerinin kaynak aktarımı dışında herhangi bir mali kaynak bulunmamaktadır.</w:t>
      </w:r>
    </w:p>
    <w:p w:rsidR="009F31AF" w:rsidRDefault="00733EE3" w:rsidP="003209BC">
      <w:pPr>
        <w:numPr>
          <w:ilvl w:val="0"/>
          <w:numId w:val="13"/>
        </w:numPr>
        <w:spacing w:after="0" w:line="360" w:lineRule="auto"/>
        <w:ind w:hanging="360"/>
        <w:contextualSpacing/>
        <w:rPr>
          <w:sz w:val="24"/>
          <w:szCs w:val="24"/>
        </w:rPr>
      </w:pPr>
      <w:r>
        <w:rPr>
          <w:rFonts w:ascii="Times New Roman" w:eastAsia="Times New Roman" w:hAnsi="Times New Roman" w:cs="Times New Roman"/>
          <w:sz w:val="24"/>
          <w:szCs w:val="24"/>
        </w:rPr>
        <w:t xml:space="preserve"> Taşınır ve taşınmaz kaynakların yönetimi fakülte personeli ayniyat yetkilisi tarafından her personelin üzerine zimmetlenmektedir. </w:t>
      </w:r>
    </w:p>
    <w:p w:rsidR="009F31AF" w:rsidRDefault="009F31AF" w:rsidP="003209BC">
      <w:pPr>
        <w:spacing w:line="360" w:lineRule="auto"/>
      </w:pPr>
    </w:p>
    <w:p w:rsidR="009F31AF" w:rsidRDefault="009F31AF" w:rsidP="003209BC">
      <w:pPr>
        <w:spacing w:line="360" w:lineRule="auto"/>
      </w:pPr>
    </w:p>
    <w:p w:rsidR="009F31AF" w:rsidRDefault="00733EE3" w:rsidP="00DB27FE">
      <w:pPr>
        <w:pStyle w:val="KonuBal"/>
        <w:spacing w:line="360" w:lineRule="auto"/>
        <w:jc w:val="both"/>
      </w:pPr>
      <w:r>
        <w:rPr>
          <w:rFonts w:ascii="Times New Roman" w:eastAsia="Times New Roman" w:hAnsi="Times New Roman" w:cs="Times New Roman"/>
          <w:b/>
          <w:color w:val="0000FF"/>
          <w:sz w:val="28"/>
          <w:szCs w:val="28"/>
        </w:rPr>
        <w:t xml:space="preserve">D.3 Bilgi Yönetim Sistemi </w:t>
      </w:r>
    </w:p>
    <w:p w:rsidR="009F31AF" w:rsidRDefault="00733EE3" w:rsidP="00DB27FE">
      <w:pPr>
        <w:spacing w:after="200" w:line="360" w:lineRule="auto"/>
        <w:ind w:hanging="36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B27FE">
        <w:rPr>
          <w:rFonts w:ascii="Times New Roman" w:eastAsia="Times New Roman" w:hAnsi="Times New Roman" w:cs="Times New Roman"/>
          <w:sz w:val="24"/>
          <w:szCs w:val="24"/>
        </w:rPr>
        <w:tab/>
      </w:r>
      <w:r>
        <w:rPr>
          <w:rFonts w:ascii="Times New Roman" w:eastAsia="Times New Roman" w:hAnsi="Times New Roman" w:cs="Times New Roman"/>
          <w:sz w:val="24"/>
          <w:szCs w:val="24"/>
        </w:rPr>
        <w:t>Her türlü faaliyet ve sürece ilişkin verileri toplamak, analiz etmek ve raporlamak üzere nitel ve nicel veriler toplanmaktadır. Elde edilen veriler Bölümlerin akademik kurulları tarafından analiz edilir ve değerlendirmeye alınır.</w:t>
      </w:r>
    </w:p>
    <w:p w:rsidR="009F31AF" w:rsidRDefault="00733EE3" w:rsidP="003209BC">
      <w:pPr>
        <w:spacing w:after="200" w:line="360" w:lineRule="auto"/>
        <w:ind w:hanging="360"/>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DB27F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Eğitim ve öğretim faaliyetlerine yönelik olarak öğrencilerin demografik bilgileri, </w:t>
      </w:r>
      <w:proofErr w:type="spellStart"/>
      <w:r>
        <w:rPr>
          <w:rFonts w:ascii="Times New Roman" w:eastAsia="Times New Roman" w:hAnsi="Times New Roman" w:cs="Times New Roman"/>
          <w:sz w:val="24"/>
          <w:szCs w:val="24"/>
        </w:rPr>
        <w:t>sosyo</w:t>
      </w:r>
      <w:proofErr w:type="spellEnd"/>
      <w:r>
        <w:rPr>
          <w:rFonts w:ascii="Times New Roman" w:eastAsia="Times New Roman" w:hAnsi="Times New Roman" w:cs="Times New Roman"/>
          <w:sz w:val="24"/>
          <w:szCs w:val="24"/>
        </w:rPr>
        <w:t>- ekonomik koşulları, gelişimi ve başarı oranı, program, bölüm ve öğretim elemanları hakkındaki memnuniyeti, kültürel gezi ve sportif faaliyetleri gibi konuları kapsamaktadır.  Eğitim ve öğretim faaliyetlerinin vazgeçilmez bir parçası olan öğrenci kulüp çalışmaları ile ilgili olarak yapılan araştırmalarda, kulüp çalışmalarının çeşitli yönlerden değerlendirildiği de görülmektedir.</w:t>
      </w:r>
    </w:p>
    <w:p w:rsidR="009F31AF" w:rsidRDefault="00733EE3" w:rsidP="003209BC">
      <w:pPr>
        <w:spacing w:after="200" w:line="360" w:lineRule="auto"/>
        <w:ind w:hanging="360"/>
        <w:jc w:val="both"/>
      </w:pPr>
      <w:r>
        <w:rPr>
          <w:rFonts w:ascii="Times New Roman" w:eastAsia="Times New Roman" w:hAnsi="Times New Roman" w:cs="Times New Roman"/>
          <w:sz w:val="24"/>
          <w:szCs w:val="24"/>
        </w:rPr>
        <w:t xml:space="preserve"> </w:t>
      </w:r>
    </w:p>
    <w:p w:rsidR="009F31AF" w:rsidRDefault="00733EE3" w:rsidP="00DB27FE">
      <w:pPr>
        <w:spacing w:after="200" w:line="360" w:lineRule="auto"/>
        <w:ind w:firstLine="720"/>
        <w:jc w:val="both"/>
      </w:pPr>
      <w:r>
        <w:rPr>
          <w:rFonts w:ascii="Times New Roman" w:eastAsia="Times New Roman" w:hAnsi="Times New Roman" w:cs="Times New Roman"/>
          <w:sz w:val="24"/>
          <w:szCs w:val="24"/>
        </w:rPr>
        <w:t>Ar-Ge faaliyetlerine yönelik olarak araştırma kadrosu, ulusal ve uluslararası dış kaynaklı proje sayısı ve bütçesi, yayımlarının nitelik ve niceliği, bildiri ve makaleleri, katıldıkları sempozyumlar, ulusal ve uluslararası alanda almış oldukları ödüller, yaptıkları bilimsel ve teknolojik niteliği olan projeleri ve bilimsel esaslar çerçevesinde gerçekleştirilen ve araştırmacı tarafından yürütülen projeleri kapsamaktadır.</w:t>
      </w:r>
    </w:p>
    <w:p w:rsidR="009F31AF" w:rsidRDefault="00733EE3" w:rsidP="003209BC">
      <w:pPr>
        <w:spacing w:after="200" w:line="360" w:lineRule="auto"/>
        <w:ind w:hanging="360"/>
        <w:jc w:val="both"/>
      </w:pPr>
      <w:r>
        <w:rPr>
          <w:rFonts w:ascii="Times New Roman" w:eastAsia="Times New Roman" w:hAnsi="Times New Roman" w:cs="Times New Roman"/>
          <w:sz w:val="24"/>
          <w:szCs w:val="24"/>
        </w:rPr>
        <w:t xml:space="preserve"> </w:t>
      </w:r>
    </w:p>
    <w:p w:rsidR="009F31AF" w:rsidRDefault="00733EE3" w:rsidP="003209BC">
      <w:pPr>
        <w:spacing w:after="200" w:line="360" w:lineRule="auto"/>
        <w:ind w:hanging="360"/>
        <w:jc w:val="both"/>
      </w:pPr>
      <w:r>
        <w:rPr>
          <w:rFonts w:ascii="Times New Roman" w:eastAsia="Times New Roman" w:hAnsi="Times New Roman" w:cs="Times New Roman"/>
          <w:sz w:val="24"/>
          <w:szCs w:val="24"/>
        </w:rPr>
        <w:t xml:space="preserve">    </w:t>
      </w:r>
      <w:r w:rsidR="00DB27FE">
        <w:rPr>
          <w:rFonts w:ascii="Times New Roman" w:eastAsia="Times New Roman" w:hAnsi="Times New Roman" w:cs="Times New Roman"/>
          <w:sz w:val="24"/>
          <w:szCs w:val="24"/>
        </w:rPr>
        <w:tab/>
      </w:r>
      <w:r w:rsidR="00DB27FE">
        <w:rPr>
          <w:rFonts w:ascii="Times New Roman" w:eastAsia="Times New Roman" w:hAnsi="Times New Roman" w:cs="Times New Roman"/>
          <w:sz w:val="24"/>
          <w:szCs w:val="24"/>
        </w:rPr>
        <w:tab/>
      </w:r>
      <w:r>
        <w:rPr>
          <w:rFonts w:ascii="Times New Roman" w:eastAsia="Times New Roman" w:hAnsi="Times New Roman" w:cs="Times New Roman"/>
          <w:sz w:val="24"/>
          <w:szCs w:val="24"/>
        </w:rPr>
        <w:t>Mezun ve mezun adaylarımızın bireysel gelişimlerini arttırmalarını, kendileri ve toplum için değer yaratan bireyler olarak yetişmelerini sağlamak; hem öğrencilik hem de mesleki hayatlarında gerekli olacak bilgi, beceri ve donanımı sağlamak, aldıkları eğitime ve niteliklerine uygun, başarılı olacakları iş konusunda yol gösterici olmak, mezun adaylara uygun sektörlerde iş olanaklarını tanıtmak, mezunların istihdam oranları, hangi sektörlerde daha fazla iş dağılımının olduğu gibi konularda yardımcı olmak.</w:t>
      </w:r>
    </w:p>
    <w:p w:rsidR="009F31AF" w:rsidRDefault="00733EE3" w:rsidP="003209BC">
      <w:pPr>
        <w:spacing w:after="200" w:line="360" w:lineRule="auto"/>
        <w:ind w:hanging="360"/>
        <w:jc w:val="both"/>
      </w:pPr>
      <w:r>
        <w:rPr>
          <w:rFonts w:ascii="Times New Roman" w:eastAsia="Times New Roman" w:hAnsi="Times New Roman" w:cs="Times New Roman"/>
          <w:sz w:val="24"/>
          <w:szCs w:val="24"/>
        </w:rPr>
        <w:t xml:space="preserve"> </w:t>
      </w:r>
    </w:p>
    <w:p w:rsidR="009F31AF" w:rsidRDefault="00733EE3" w:rsidP="00DB27FE">
      <w:pPr>
        <w:spacing w:after="200" w:line="360" w:lineRule="auto"/>
        <w:ind w:firstLine="720"/>
        <w:jc w:val="both"/>
      </w:pPr>
      <w:r>
        <w:rPr>
          <w:rFonts w:ascii="Times New Roman" w:eastAsia="Times New Roman" w:hAnsi="Times New Roman" w:cs="Times New Roman"/>
          <w:sz w:val="24"/>
          <w:szCs w:val="24"/>
        </w:rPr>
        <w:t>Kurumsal iç ve dış değerlendirme sürecine yönelik bilgiler bölüm akademik kurulumuz tarafından dönem başı ve dönem sonu olmak üzere elde edilmektedir.</w:t>
      </w:r>
    </w:p>
    <w:p w:rsidR="009F31AF" w:rsidRDefault="00733EE3" w:rsidP="00DB27FE">
      <w:pPr>
        <w:spacing w:after="200" w:line="360" w:lineRule="auto"/>
        <w:ind w:firstLine="720"/>
        <w:jc w:val="both"/>
      </w:pPr>
      <w:r>
        <w:rPr>
          <w:rFonts w:ascii="Times New Roman" w:eastAsia="Times New Roman" w:hAnsi="Times New Roman" w:cs="Times New Roman"/>
          <w:sz w:val="24"/>
          <w:szCs w:val="24"/>
        </w:rPr>
        <w:t>Toplanan gizli veriler dekanlık ve rektörlük gibi üst birimlerce muhafaza edilmektedir.</w:t>
      </w:r>
      <w:r>
        <w:rPr>
          <w:rFonts w:ascii="Times New Roman" w:eastAsia="Times New Roman" w:hAnsi="Times New Roman" w:cs="Times New Roman"/>
          <w:i/>
          <w:sz w:val="24"/>
          <w:szCs w:val="24"/>
        </w:rPr>
        <w:t xml:space="preserve"> </w:t>
      </w:r>
    </w:p>
    <w:p w:rsidR="009F31AF" w:rsidRDefault="00733EE3" w:rsidP="003209BC">
      <w:pPr>
        <w:spacing w:line="360" w:lineRule="auto"/>
      </w:pPr>
      <w:r>
        <w:rPr>
          <w:rFonts w:ascii="Times New Roman" w:eastAsia="Times New Roman" w:hAnsi="Times New Roman" w:cs="Times New Roman"/>
          <w:b/>
          <w:color w:val="0000FF"/>
          <w:sz w:val="28"/>
          <w:szCs w:val="28"/>
        </w:rPr>
        <w:t xml:space="preserve">D.4 Kurum Dışından Tedarik Edilen Hizmetlerin Kalitesi </w:t>
      </w:r>
    </w:p>
    <w:p w:rsidR="009F31AF" w:rsidRDefault="00733EE3" w:rsidP="00DB27FE">
      <w:pPr>
        <w:spacing w:after="200" w:line="360" w:lineRule="auto"/>
        <w:ind w:firstLine="720"/>
        <w:jc w:val="both"/>
      </w:pPr>
      <w:r>
        <w:rPr>
          <w:rFonts w:ascii="Times New Roman" w:eastAsia="Times New Roman" w:hAnsi="Times New Roman" w:cs="Times New Roman"/>
          <w:sz w:val="24"/>
          <w:szCs w:val="24"/>
        </w:rPr>
        <w:t xml:space="preserve">Kurum dışından alınan idari veya destek hizmetlerinin tedarik sürecine ilişkin kriterler belirlenmemiştir. </w:t>
      </w:r>
    </w:p>
    <w:p w:rsidR="009F31AF" w:rsidRDefault="009F31AF" w:rsidP="003209BC">
      <w:pPr>
        <w:spacing w:line="360" w:lineRule="auto"/>
      </w:pPr>
    </w:p>
    <w:p w:rsidR="009F31AF" w:rsidRDefault="00733EE3" w:rsidP="00DB27FE">
      <w:pPr>
        <w:pStyle w:val="KonuBal"/>
        <w:spacing w:line="360" w:lineRule="auto"/>
        <w:jc w:val="both"/>
      </w:pPr>
      <w:r>
        <w:rPr>
          <w:rFonts w:ascii="Times New Roman" w:eastAsia="Times New Roman" w:hAnsi="Times New Roman" w:cs="Times New Roman"/>
          <w:b/>
          <w:color w:val="0000FF"/>
          <w:sz w:val="28"/>
          <w:szCs w:val="28"/>
        </w:rPr>
        <w:t xml:space="preserve">D.5 Kamuoyunu Bilgilendirme </w:t>
      </w:r>
    </w:p>
    <w:p w:rsidR="009F31AF" w:rsidRDefault="00733EE3" w:rsidP="00DB27FE">
      <w:pPr>
        <w:spacing w:after="200" w:line="360" w:lineRule="auto"/>
        <w:ind w:firstLine="720"/>
        <w:jc w:val="both"/>
      </w:pPr>
      <w:r>
        <w:rPr>
          <w:rFonts w:ascii="Times New Roman" w:eastAsia="Times New Roman" w:hAnsi="Times New Roman" w:cs="Times New Roman"/>
          <w:sz w:val="24"/>
          <w:szCs w:val="24"/>
        </w:rPr>
        <w:t>Birimimiz öğretim üyeleri ve öğrencilerin bu veya diğer alandaki başarılarını, eğitim-öğretim süresince düzenlenen gezi, kültürel etkinlikler, kermes gibi her türlü sosyal ve kültürel faaliyetleri  ve bilimsel toplantı, sempozyumla ilgili verileri kamuoyuyla paylaşabilmektedir.</w:t>
      </w:r>
    </w:p>
    <w:p w:rsidR="009F31AF" w:rsidRDefault="00733EE3" w:rsidP="00DB27FE">
      <w:pPr>
        <w:pStyle w:val="KonuBal"/>
        <w:spacing w:line="360" w:lineRule="auto"/>
        <w:jc w:val="both"/>
      </w:pPr>
      <w:r>
        <w:rPr>
          <w:rFonts w:ascii="Times New Roman" w:eastAsia="Times New Roman" w:hAnsi="Times New Roman" w:cs="Times New Roman"/>
          <w:b/>
          <w:color w:val="0000FF"/>
          <w:sz w:val="28"/>
          <w:szCs w:val="28"/>
        </w:rPr>
        <w:t xml:space="preserve">D.6 Yönetimin Etkinliği ve Hesap Verebilirliği </w:t>
      </w:r>
      <w:r>
        <w:rPr>
          <w:rFonts w:ascii="Times New Roman" w:eastAsia="Times New Roman" w:hAnsi="Times New Roman" w:cs="Times New Roman"/>
          <w:b/>
          <w:i/>
          <w:sz w:val="24"/>
          <w:szCs w:val="24"/>
        </w:rPr>
        <w:t xml:space="preserve"> </w:t>
      </w:r>
    </w:p>
    <w:p w:rsidR="009F31AF" w:rsidRDefault="00733EE3" w:rsidP="00DB27FE">
      <w:pPr>
        <w:spacing w:after="200" w:line="360" w:lineRule="auto"/>
        <w:ind w:firstLine="720"/>
        <w:jc w:val="both"/>
      </w:pPr>
      <w:r>
        <w:rPr>
          <w:rFonts w:ascii="Times New Roman" w:eastAsia="Times New Roman" w:hAnsi="Times New Roman" w:cs="Times New Roman"/>
          <w:sz w:val="24"/>
          <w:szCs w:val="24"/>
        </w:rPr>
        <w:t>Birimimiz yönetimine ilişkin düzenli ve zamanında bilgi, eğitim ve gelişim faaliyetleri etkin, verimli, duyarlı, karar alma ve verme sistemlerine uygun şekilde yapılmaktadır. Yöneticilerin liderlik özellikleri ve verimlilik özellikleri ölçme ve izlemeye imkân tanıyacak şekilde tasarlanmıştır. Çünkü yöneticilerin sergiledikleri liderlik özellikleri arttıkça çalışanların motivasyonu da artmaktadır. Yönetici personel ile yeterli sıklıkta etkileşimde bulunmakta, ortamın koşullarına göre davranabilmekte ve gücünü her zaman personeli çalışmaya motive edecek biçimde kullanmakta ve çalışma ortamında tüm personelin karara katılmasına imkân sağlamaktadır.</w:t>
      </w:r>
    </w:p>
    <w:p w:rsidR="009F31AF" w:rsidRDefault="00733EE3" w:rsidP="003209BC">
      <w:pPr>
        <w:spacing w:after="200" w:line="360" w:lineRule="auto"/>
        <w:jc w:val="both"/>
      </w:pPr>
      <w:r>
        <w:rPr>
          <w:rFonts w:ascii="Times New Roman" w:eastAsia="Times New Roman" w:hAnsi="Times New Roman" w:cs="Times New Roman"/>
          <w:sz w:val="24"/>
          <w:szCs w:val="24"/>
        </w:rPr>
        <w:t xml:space="preserve"> </w:t>
      </w:r>
    </w:p>
    <w:p w:rsidR="009F31AF" w:rsidRDefault="00733EE3" w:rsidP="00DB27FE">
      <w:pPr>
        <w:spacing w:after="200" w:line="360" w:lineRule="auto"/>
        <w:ind w:firstLine="720"/>
        <w:jc w:val="both"/>
      </w:pPr>
      <w:r>
        <w:rPr>
          <w:rFonts w:ascii="Times New Roman" w:eastAsia="Times New Roman" w:hAnsi="Times New Roman" w:cs="Times New Roman"/>
          <w:sz w:val="24"/>
          <w:szCs w:val="24"/>
        </w:rPr>
        <w:t>Birimimiz çalışana ve genel kamuoyuna hesap verebilirliğine yönelik ilan edilmiş bir politikası vardır. Kişilerin eleştiri ve talepleri dikkate alınarak buna göre hareket edilir, bölümler daha üst düzey yönetime karşı  Dekanlık ise Rektörlük makamına  hesap vermek durumundadır. Yöneticiler vazifelerini yerine getirme hususunda değerlendirilirler, bu performans değerlendirmeler sonucunda rapor değerlendirmeleri, ücret artışı ya da terfi gibi durumlar söz konusu olabilmektedir.</w:t>
      </w:r>
    </w:p>
    <w:p w:rsidR="009F31AF" w:rsidRDefault="009F31AF" w:rsidP="003209BC">
      <w:pPr>
        <w:spacing w:line="360" w:lineRule="auto"/>
      </w:pPr>
    </w:p>
    <w:p w:rsidR="009F31AF" w:rsidRDefault="009F31AF" w:rsidP="003209BC">
      <w:pPr>
        <w:spacing w:after="0" w:line="360" w:lineRule="auto"/>
      </w:pPr>
    </w:p>
    <w:p w:rsidR="009F31AF" w:rsidRDefault="00733EE3" w:rsidP="00DB27FE">
      <w:pPr>
        <w:pStyle w:val="KonuBal"/>
        <w:spacing w:line="360" w:lineRule="auto"/>
        <w:jc w:val="both"/>
      </w:pPr>
      <w:r>
        <w:rPr>
          <w:rFonts w:ascii="Times New Roman" w:eastAsia="Times New Roman" w:hAnsi="Times New Roman" w:cs="Times New Roman"/>
          <w:b/>
          <w:color w:val="0000FF"/>
          <w:sz w:val="32"/>
          <w:szCs w:val="32"/>
        </w:rPr>
        <w:t xml:space="preserve">E. Sonuç ve Değerlendirme </w:t>
      </w:r>
      <w:r>
        <w:rPr>
          <w:rFonts w:ascii="Times New Roman" w:eastAsia="Times New Roman" w:hAnsi="Times New Roman" w:cs="Times New Roman"/>
          <w:b/>
          <w:i/>
          <w:sz w:val="24"/>
          <w:szCs w:val="24"/>
        </w:rPr>
        <w:t xml:space="preserve"> </w:t>
      </w:r>
    </w:p>
    <w:p w:rsidR="009F31AF" w:rsidRDefault="00733EE3" w:rsidP="003209BC">
      <w:pPr>
        <w:spacing w:line="360" w:lineRule="auto"/>
        <w:ind w:firstLine="720"/>
        <w:jc w:val="both"/>
      </w:pPr>
      <w:r>
        <w:rPr>
          <w:rFonts w:ascii="Times New Roman" w:eastAsia="Times New Roman" w:hAnsi="Times New Roman" w:cs="Times New Roman"/>
          <w:sz w:val="24"/>
          <w:szCs w:val="24"/>
        </w:rPr>
        <w:t>Birimimiz, ulaşılması gereken hedefler üzerine yoğunlaşan bir çalışma yapısı kurmak gayretindedir. Bunu sağlama adına yapılacaklar raporlarımızda özetlenmiştir. Bu anlamda hedeflerin bilgi üretimi, bilgi arşivleme ve bilgi aktarma başlıkları üzerinden sınıflandırılması, amaçların net bir şekilde belirlenmesi anlamına da gelmekte, çözüm yolunu bulmayı kolaylaştırmaktadır.</w:t>
      </w:r>
    </w:p>
    <w:p w:rsidR="009F31AF" w:rsidRDefault="00733EE3" w:rsidP="003209BC">
      <w:pPr>
        <w:spacing w:line="360" w:lineRule="auto"/>
        <w:jc w:val="both"/>
      </w:pPr>
      <w:r>
        <w:rPr>
          <w:rFonts w:ascii="Times New Roman" w:eastAsia="Times New Roman" w:hAnsi="Times New Roman" w:cs="Times New Roman"/>
          <w:sz w:val="24"/>
          <w:szCs w:val="24"/>
        </w:rPr>
        <w:t>Birimimizin Güçlü yönleri olarak</w:t>
      </w:r>
      <w:r>
        <w:rPr>
          <w:rFonts w:ascii="Arial" w:eastAsia="Arial" w:hAnsi="Arial" w:cs="Arial"/>
          <w:color w:val="222222"/>
          <w:sz w:val="20"/>
          <w:szCs w:val="20"/>
          <w:highlight w:val="white"/>
        </w:rPr>
        <w:t>;</w:t>
      </w:r>
    </w:p>
    <w:p w:rsidR="009F31AF" w:rsidRDefault="00733EE3" w:rsidP="003209BC">
      <w:pPr>
        <w:numPr>
          <w:ilvl w:val="0"/>
          <w:numId w:val="18"/>
        </w:numPr>
        <w:spacing w:line="360" w:lineRule="auto"/>
        <w:ind w:hanging="360"/>
        <w:contextualSpacing/>
        <w:jc w:val="both"/>
        <w:rPr>
          <w:rFonts w:ascii="Arial" w:eastAsia="Arial" w:hAnsi="Arial" w:cs="Arial"/>
          <w:color w:val="222222"/>
          <w:sz w:val="20"/>
          <w:szCs w:val="20"/>
          <w:highlight w:val="white"/>
        </w:rPr>
      </w:pPr>
      <w:r>
        <w:rPr>
          <w:rFonts w:ascii="Times New Roman" w:eastAsia="Times New Roman" w:hAnsi="Times New Roman" w:cs="Times New Roman"/>
          <w:sz w:val="24"/>
          <w:szCs w:val="24"/>
        </w:rPr>
        <w:t>Birim çalışanlarının kuruma aidiyet duygusunun ve motivasyonlarının yüksek olması</w:t>
      </w:r>
    </w:p>
    <w:p w:rsidR="009F31AF" w:rsidRDefault="00733EE3" w:rsidP="003209BC">
      <w:pPr>
        <w:numPr>
          <w:ilvl w:val="0"/>
          <w:numId w:val="18"/>
        </w:numPr>
        <w:spacing w:line="360" w:lineRule="auto"/>
        <w:ind w:hanging="360"/>
        <w:contextualSpacing/>
        <w:jc w:val="both"/>
        <w:rPr>
          <w:rFonts w:ascii="Arial" w:eastAsia="Arial" w:hAnsi="Arial" w:cs="Arial"/>
          <w:color w:val="222222"/>
          <w:sz w:val="20"/>
          <w:szCs w:val="20"/>
          <w:highlight w:val="white"/>
        </w:rPr>
      </w:pPr>
      <w:r>
        <w:rPr>
          <w:rFonts w:ascii="Times New Roman" w:eastAsia="Times New Roman" w:hAnsi="Times New Roman" w:cs="Times New Roman"/>
          <w:sz w:val="24"/>
          <w:szCs w:val="24"/>
        </w:rPr>
        <w:t xml:space="preserve">Sorunları çözme konusunda </w:t>
      </w:r>
      <w:proofErr w:type="spellStart"/>
      <w:r>
        <w:rPr>
          <w:rFonts w:ascii="Times New Roman" w:eastAsia="Times New Roman" w:hAnsi="Times New Roman" w:cs="Times New Roman"/>
          <w:sz w:val="24"/>
          <w:szCs w:val="24"/>
        </w:rPr>
        <w:t>işbirlikli</w:t>
      </w:r>
      <w:proofErr w:type="spellEnd"/>
      <w:r>
        <w:rPr>
          <w:rFonts w:ascii="Times New Roman" w:eastAsia="Times New Roman" w:hAnsi="Times New Roman" w:cs="Times New Roman"/>
          <w:sz w:val="24"/>
          <w:szCs w:val="24"/>
        </w:rPr>
        <w:t xml:space="preserve"> çalışmaya istekli olmaları</w:t>
      </w:r>
    </w:p>
    <w:p w:rsidR="009F31AF" w:rsidRDefault="00733EE3" w:rsidP="003209BC">
      <w:pPr>
        <w:numPr>
          <w:ilvl w:val="0"/>
          <w:numId w:val="18"/>
        </w:numPr>
        <w:spacing w:line="360" w:lineRule="auto"/>
        <w:ind w:hanging="360"/>
        <w:contextualSpacing/>
        <w:jc w:val="both"/>
        <w:rPr>
          <w:rFonts w:ascii="Arial" w:eastAsia="Arial" w:hAnsi="Arial" w:cs="Arial"/>
          <w:color w:val="222222"/>
          <w:sz w:val="20"/>
          <w:szCs w:val="20"/>
          <w:highlight w:val="white"/>
        </w:rPr>
      </w:pPr>
      <w:r>
        <w:rPr>
          <w:rFonts w:ascii="Times New Roman" w:eastAsia="Times New Roman" w:hAnsi="Times New Roman" w:cs="Times New Roman"/>
          <w:sz w:val="24"/>
          <w:szCs w:val="24"/>
        </w:rPr>
        <w:t>Öğrencilerin sorunlarının çözümünde yardımcı olmaya istekli olmaları</w:t>
      </w:r>
    </w:p>
    <w:p w:rsidR="009F31AF" w:rsidRDefault="00733EE3" w:rsidP="003209BC">
      <w:pPr>
        <w:spacing w:line="360" w:lineRule="auto"/>
        <w:jc w:val="both"/>
      </w:pPr>
      <w:r>
        <w:rPr>
          <w:rFonts w:ascii="Times New Roman" w:eastAsia="Times New Roman" w:hAnsi="Times New Roman" w:cs="Times New Roman"/>
          <w:sz w:val="24"/>
          <w:szCs w:val="24"/>
        </w:rPr>
        <w:t xml:space="preserve">Zayıf yönleri ise; </w:t>
      </w:r>
    </w:p>
    <w:p w:rsidR="009F31AF" w:rsidRDefault="00733EE3" w:rsidP="003209BC">
      <w:pPr>
        <w:numPr>
          <w:ilvl w:val="0"/>
          <w:numId w:val="8"/>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Elemanların üzerine düşen sorumlulukları yerine getirmede zaman yönetiminin iyi olmaması</w:t>
      </w:r>
    </w:p>
    <w:p w:rsidR="009F31AF" w:rsidRDefault="00733EE3" w:rsidP="003209BC">
      <w:pPr>
        <w:numPr>
          <w:ilvl w:val="0"/>
          <w:numId w:val="8"/>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Ders yapılan mekanların durumu öğrenme ortamı ve motivasyona olumsuz etkisi olması</w:t>
      </w:r>
    </w:p>
    <w:p w:rsidR="009F31AF" w:rsidRDefault="00733EE3" w:rsidP="003209BC">
      <w:pPr>
        <w:numPr>
          <w:ilvl w:val="0"/>
          <w:numId w:val="8"/>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 birimlerin kendi içinde yönetimi ve işbirliği iyi olmasına karşın alt birimler arası ve fakülte etkinlikleri temelinde iyi organize olamaması</w:t>
      </w:r>
    </w:p>
    <w:p w:rsidR="009F31AF" w:rsidRDefault="00733EE3" w:rsidP="003209BC">
      <w:pPr>
        <w:numPr>
          <w:ilvl w:val="0"/>
          <w:numId w:val="8"/>
        </w:numPr>
        <w:spacing w:line="360" w:lineRule="auto"/>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Maddi kaynakların fiziksel ve etkinlik düzenleme aidiyet duygusunun artırılmasına yönelik etkinliklere harcanmasındaki imkanların kısıtlılığı olarak sayılabilir.</w:t>
      </w:r>
    </w:p>
    <w:p w:rsidR="009F31AF" w:rsidRDefault="009F31AF" w:rsidP="003209BC">
      <w:pPr>
        <w:spacing w:line="360" w:lineRule="auto"/>
        <w:ind w:firstLine="720"/>
        <w:jc w:val="both"/>
      </w:pPr>
    </w:p>
    <w:p w:rsidR="009F31AF" w:rsidRDefault="00733EE3" w:rsidP="003209BC">
      <w:pPr>
        <w:spacing w:line="360" w:lineRule="auto"/>
        <w:ind w:firstLine="720"/>
        <w:jc w:val="both"/>
      </w:pPr>
      <w:r>
        <w:rPr>
          <w:rFonts w:ascii="Times New Roman" w:eastAsia="Times New Roman" w:hAnsi="Times New Roman" w:cs="Times New Roman"/>
          <w:sz w:val="24"/>
          <w:szCs w:val="24"/>
        </w:rPr>
        <w:t xml:space="preserve">Önceki başlıklar ve alt başlıklarda irdelenen konular göz önünde tutulduğunda, Birimimiz akademik kadrosunun nicelik bakımından açılan programlara yetişmede sıkıntı yaşadığı  görülmektedir. Niteliği yükseltmek için gerek eğitim programları, gerekse alınacak öğretim elemanları için getirilen kıstaslar gibi önlemler almak mümkündür; ancak birimimizin programlar bakımından verimliliğini düşüren yegane nokta sayı yetersizlikleri, dolayısıyla ders kaynaklı iş yükünün artmasıdır. İş yükünün artması bölümümüzün misyon ve vizyonunu yerine getirmesinin en önemli basamağı olan hedeflerde dengesizliğe yol açar. Bilgi üretimi konusunda birimimiz hedefleri doğrultusunda hareket etmek isteyen bir öğretim elemanı, bilgi aktarımı ideallerinin de bir parçası olduğundan, bilgi üretimi konusundaki saatlerini, bilgi aktarımına feda edebilmektedir. Bu da hedeflere ulaşma yönünde en büyük engeldir. </w:t>
      </w:r>
    </w:p>
    <w:p w:rsidR="009F31AF" w:rsidRDefault="00733EE3" w:rsidP="00DB27FE">
      <w:pPr>
        <w:spacing w:line="360" w:lineRule="auto"/>
        <w:ind w:firstLine="720"/>
        <w:jc w:val="both"/>
      </w:pPr>
      <w:r>
        <w:rPr>
          <w:rFonts w:ascii="Times New Roman" w:eastAsia="Times New Roman" w:hAnsi="Times New Roman" w:cs="Times New Roman"/>
          <w:sz w:val="24"/>
          <w:szCs w:val="24"/>
        </w:rPr>
        <w:t>Zayıf yönlerin ve eksikliklerin giderilmesi için mali kaynakların artırılması ve yönetiminde esneklik sağlanması, fiziksel mekanların öğrenme motivasyonu yüksek tutacak biçimde iyileştirilmesi açısından önem arz etmektedir.</w:t>
      </w:r>
    </w:p>
    <w:p w:rsidR="009F31AF" w:rsidRDefault="00733EE3" w:rsidP="00DB27FE">
      <w:pPr>
        <w:spacing w:line="360" w:lineRule="auto"/>
        <w:ind w:firstLine="720"/>
        <w:jc w:val="both"/>
      </w:pPr>
      <w:r>
        <w:rPr>
          <w:rFonts w:ascii="Times New Roman" w:eastAsia="Times New Roman" w:hAnsi="Times New Roman" w:cs="Times New Roman"/>
          <w:sz w:val="24"/>
          <w:szCs w:val="24"/>
        </w:rPr>
        <w:t>Güçlü yönlerin daha da ileriye taşınması amacıyla bazı insan kaynakları optimal düzeyde organize edilerek tasarruf sağlanması, tasarruf edilen kaynağın pozitif sonuçlar üretecek çıktılara dönüşmesi, birimin kurumsal güvenilirliğini artıracağı da öngörülmektedir.</w:t>
      </w:r>
    </w:p>
    <w:p w:rsidR="009F31AF" w:rsidRDefault="00733EE3" w:rsidP="00DB27FE">
      <w:pPr>
        <w:spacing w:line="360" w:lineRule="auto"/>
        <w:ind w:firstLine="720"/>
        <w:jc w:val="both"/>
      </w:pPr>
      <w:r>
        <w:rPr>
          <w:rFonts w:ascii="Times New Roman" w:eastAsia="Times New Roman" w:hAnsi="Times New Roman" w:cs="Times New Roman"/>
          <w:sz w:val="24"/>
          <w:szCs w:val="24"/>
        </w:rPr>
        <w:t>Kalite güvencesi bağlamında paydaşlarımızla daha iyi iletişim içerisinde bulunmak, mezunlarımızın istihdamlarını ve çalıştıkları kurumlarda işverenlerin kendilerinden memnuniyetleri konusunda sürekli veri akışı sağlamak amacıyla etkin çalışacak bir mezunlar ofisi üniversitemiz çapında faaliyete geçirilmelidir.</w:t>
      </w:r>
    </w:p>
    <w:p w:rsidR="009F31AF" w:rsidRDefault="009F31AF" w:rsidP="00DB27FE">
      <w:pPr>
        <w:pStyle w:val="KonuBal"/>
        <w:spacing w:line="360" w:lineRule="auto"/>
        <w:jc w:val="both"/>
      </w:pPr>
    </w:p>
    <w:p w:rsidR="009F31AF" w:rsidRDefault="009F31AF" w:rsidP="003209BC">
      <w:pPr>
        <w:spacing w:after="0" w:line="360" w:lineRule="auto"/>
        <w:jc w:val="both"/>
      </w:pPr>
    </w:p>
    <w:tbl>
      <w:tblPr>
        <w:tblStyle w:val="a7"/>
        <w:tblW w:w="87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tblGrid>
      <w:tr w:rsidR="009F31AF">
        <w:trPr>
          <w:trHeight w:val="10740"/>
          <w:jc w:val="center"/>
        </w:trPr>
        <w:tc>
          <w:tcPr>
            <w:tcW w:w="8702" w:type="dxa"/>
          </w:tcPr>
          <w:p w:rsidR="009F31AF" w:rsidRDefault="009F31AF" w:rsidP="003209BC">
            <w:pPr>
              <w:spacing w:line="360" w:lineRule="auto"/>
              <w:jc w:val="both"/>
            </w:pPr>
          </w:p>
          <w:p w:rsidR="009F31AF" w:rsidRDefault="00733EE3" w:rsidP="003209BC">
            <w:pPr>
              <w:spacing w:line="360" w:lineRule="auto"/>
              <w:jc w:val="both"/>
            </w:pPr>
            <w:r>
              <w:rPr>
                <w:rFonts w:ascii="Times New Roman" w:eastAsia="Times New Roman" w:hAnsi="Times New Roman" w:cs="Times New Roman"/>
                <w:sz w:val="24"/>
                <w:szCs w:val="24"/>
              </w:rPr>
              <w:t xml:space="preserve">Edebiyat Fakültesi Dekanı olarak yetkim dâhilinde; </w:t>
            </w:r>
          </w:p>
          <w:p w:rsidR="009F31AF" w:rsidRDefault="00733EE3" w:rsidP="003209BC">
            <w:pPr>
              <w:spacing w:line="360" w:lineRule="auto"/>
              <w:jc w:val="both"/>
            </w:pPr>
            <w:r>
              <w:rPr>
                <w:rFonts w:ascii="Times New Roman" w:eastAsia="Times New Roman" w:hAnsi="Times New Roman" w:cs="Times New Roman"/>
                <w:sz w:val="24"/>
                <w:szCs w:val="24"/>
              </w:rPr>
              <w:t>Birim Kalite Güvence Komisyonu Üyeleri tarafından hazırlanan bu raporda yer alan bilgilerin güvenilir, tam ve doğru olduğunu beyan ederim.</w:t>
            </w:r>
          </w:p>
          <w:p w:rsidR="009F31AF" w:rsidRDefault="00733EE3" w:rsidP="003209BC">
            <w:pPr>
              <w:spacing w:line="360" w:lineRule="auto"/>
              <w:jc w:val="center"/>
            </w:pPr>
            <w:r>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(Kayseri-Haziran 2016)</w:t>
            </w:r>
          </w:p>
          <w:p w:rsidR="009F31AF" w:rsidRDefault="009F31AF" w:rsidP="003209BC">
            <w:pPr>
              <w:spacing w:line="360" w:lineRule="auto"/>
              <w:jc w:val="both"/>
            </w:pPr>
          </w:p>
          <w:p w:rsidR="009F31AF" w:rsidRDefault="009F31AF" w:rsidP="003209BC">
            <w:pPr>
              <w:spacing w:line="360" w:lineRule="auto"/>
              <w:jc w:val="both"/>
            </w:pPr>
          </w:p>
          <w:p w:rsidR="009F31AF" w:rsidRDefault="00733EE3" w:rsidP="003209BC">
            <w:pPr>
              <w:spacing w:line="360" w:lineRule="auto"/>
              <w:jc w:val="center"/>
            </w:pPr>
            <w:r>
              <w:rPr>
                <w:rFonts w:ascii="Times New Roman" w:eastAsia="Times New Roman" w:hAnsi="Times New Roman" w:cs="Times New Roman"/>
                <w:sz w:val="24"/>
                <w:szCs w:val="24"/>
              </w:rPr>
              <w:t xml:space="preserve">                                                                                                        Birim Yöneticisi</w:t>
            </w:r>
          </w:p>
          <w:p w:rsidR="009F31AF" w:rsidRDefault="00733EE3" w:rsidP="003209BC">
            <w:pPr>
              <w:spacing w:line="360" w:lineRule="auto"/>
              <w:jc w:val="right"/>
            </w:pPr>
            <w:r>
              <w:rPr>
                <w:rFonts w:ascii="Times New Roman" w:eastAsia="Times New Roman" w:hAnsi="Times New Roman" w:cs="Times New Roman"/>
                <w:sz w:val="20"/>
                <w:szCs w:val="20"/>
              </w:rPr>
              <w:t>Prof. Dr. Mehmet İNBAŞI</w:t>
            </w:r>
          </w:p>
          <w:p w:rsidR="009F31AF" w:rsidRDefault="009F31AF" w:rsidP="003209BC">
            <w:pPr>
              <w:spacing w:line="360" w:lineRule="auto"/>
              <w:jc w:val="right"/>
            </w:pPr>
          </w:p>
          <w:p w:rsidR="009F31AF" w:rsidRDefault="009F31AF" w:rsidP="003209BC">
            <w:pPr>
              <w:spacing w:line="360" w:lineRule="auto"/>
              <w:jc w:val="right"/>
            </w:pPr>
          </w:p>
          <w:p w:rsidR="009F31AF" w:rsidRDefault="00733EE3" w:rsidP="003209BC">
            <w:pPr>
              <w:spacing w:line="360" w:lineRule="auto"/>
              <w:jc w:val="center"/>
            </w:pPr>
            <w:r>
              <w:rPr>
                <w:rFonts w:ascii="Times New Roman" w:eastAsia="Times New Roman" w:hAnsi="Times New Roman" w:cs="Times New Roman"/>
                <w:sz w:val="24"/>
                <w:szCs w:val="24"/>
              </w:rPr>
              <w:t>Birim Kalite Güvence Komisyonu Üyeleri</w:t>
            </w:r>
          </w:p>
          <w:p w:rsidR="009F31AF" w:rsidRDefault="00733EE3" w:rsidP="003209BC">
            <w:pPr>
              <w:spacing w:line="360" w:lineRule="auto"/>
              <w:jc w:val="center"/>
            </w:pPr>
            <w:r>
              <w:rPr>
                <w:rFonts w:ascii="Times New Roman" w:eastAsia="Times New Roman" w:hAnsi="Times New Roman" w:cs="Times New Roman"/>
                <w:sz w:val="24"/>
                <w:szCs w:val="24"/>
              </w:rPr>
              <w:t xml:space="preserve">Başkan   </w:t>
            </w:r>
          </w:p>
          <w:p w:rsidR="009F31AF" w:rsidRDefault="00733EE3" w:rsidP="003209BC">
            <w:pPr>
              <w:spacing w:line="360" w:lineRule="auto"/>
              <w:jc w:val="center"/>
            </w:pPr>
            <w:r>
              <w:rPr>
                <w:rFonts w:ascii="Times New Roman" w:eastAsia="Times New Roman" w:hAnsi="Times New Roman" w:cs="Times New Roman"/>
                <w:sz w:val="20"/>
                <w:szCs w:val="20"/>
              </w:rPr>
              <w:t>Prof. Dr. Sevinç ÜÇGÜL</w:t>
            </w:r>
          </w:p>
          <w:p w:rsidR="009F31AF" w:rsidRDefault="00733EE3" w:rsidP="003209BC">
            <w:pPr>
              <w:spacing w:line="360" w:lineRule="auto"/>
              <w:jc w:val="center"/>
            </w:pPr>
            <w:r>
              <w:rPr>
                <w:rFonts w:ascii="Times New Roman" w:eastAsia="Times New Roman" w:hAnsi="Times New Roman" w:cs="Times New Roman"/>
                <w:sz w:val="24"/>
                <w:szCs w:val="24"/>
              </w:rPr>
              <w:t xml:space="preserve">       </w:t>
            </w:r>
          </w:p>
          <w:p w:rsidR="009F31AF" w:rsidRDefault="00733EE3" w:rsidP="003209BC">
            <w:pPr>
              <w:spacing w:line="360" w:lineRule="auto"/>
            </w:pPr>
            <w:r>
              <w:rPr>
                <w:rFonts w:ascii="Times New Roman" w:eastAsia="Times New Roman" w:hAnsi="Times New Roman" w:cs="Times New Roman"/>
                <w:sz w:val="24"/>
                <w:szCs w:val="24"/>
              </w:rPr>
              <w:t xml:space="preserve">                        Üye                                                                    </w:t>
            </w:r>
            <w:proofErr w:type="spellStart"/>
            <w:r>
              <w:rPr>
                <w:rFonts w:ascii="Times New Roman" w:eastAsia="Times New Roman" w:hAnsi="Times New Roman" w:cs="Times New Roman"/>
                <w:sz w:val="24"/>
                <w:szCs w:val="24"/>
              </w:rPr>
              <w:t>Üye</w:t>
            </w:r>
            <w:proofErr w:type="spellEnd"/>
          </w:p>
          <w:p w:rsidR="009F31AF" w:rsidRDefault="00733EE3" w:rsidP="003209BC">
            <w:pPr>
              <w:spacing w:line="360" w:lineRule="auto"/>
            </w:pPr>
            <w:r>
              <w:rPr>
                <w:rFonts w:ascii="Times New Roman" w:eastAsia="Times New Roman" w:hAnsi="Times New Roman" w:cs="Times New Roman"/>
                <w:sz w:val="20"/>
                <w:szCs w:val="20"/>
              </w:rPr>
              <w:t xml:space="preserve">                Doç. Dr. Ali KÜÇÜKLER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Doç. Dr. Muhittin KAPANŞAHİN</w:t>
            </w:r>
          </w:p>
          <w:p w:rsidR="009F31AF" w:rsidRDefault="00733EE3" w:rsidP="003209BC">
            <w:pPr>
              <w:spacing w:line="360" w:lineRule="auto"/>
            </w:pPr>
            <w:r>
              <w:rPr>
                <w:rFonts w:ascii="Times New Roman" w:eastAsia="Times New Roman" w:hAnsi="Times New Roman" w:cs="Times New Roman"/>
                <w:sz w:val="24"/>
                <w:szCs w:val="24"/>
              </w:rPr>
              <w:t xml:space="preserve">                      </w:t>
            </w:r>
          </w:p>
          <w:p w:rsidR="009F31AF" w:rsidRDefault="009F31AF" w:rsidP="003209BC">
            <w:pPr>
              <w:spacing w:line="360" w:lineRule="auto"/>
            </w:pPr>
          </w:p>
          <w:p w:rsidR="009F31AF" w:rsidRDefault="009F31AF" w:rsidP="003209BC">
            <w:pPr>
              <w:spacing w:line="360" w:lineRule="auto"/>
            </w:pPr>
          </w:p>
          <w:p w:rsidR="009F31AF" w:rsidRDefault="00733EE3" w:rsidP="003209BC">
            <w:pPr>
              <w:spacing w:line="360" w:lineRule="auto"/>
            </w:pPr>
            <w:r>
              <w:rPr>
                <w:rFonts w:ascii="Times New Roman" w:eastAsia="Times New Roman" w:hAnsi="Times New Roman" w:cs="Times New Roman"/>
                <w:sz w:val="24"/>
                <w:szCs w:val="24"/>
              </w:rPr>
              <w:t xml:space="preserve">                         Üye                                                                    </w:t>
            </w:r>
            <w:proofErr w:type="spellStart"/>
            <w:r>
              <w:rPr>
                <w:rFonts w:ascii="Times New Roman" w:eastAsia="Times New Roman" w:hAnsi="Times New Roman" w:cs="Times New Roman"/>
                <w:sz w:val="24"/>
                <w:szCs w:val="24"/>
              </w:rPr>
              <w:t>Üye</w:t>
            </w:r>
            <w:proofErr w:type="spellEnd"/>
          </w:p>
          <w:p w:rsidR="009F31AF" w:rsidRDefault="00733EE3" w:rsidP="003209BC">
            <w:pPr>
              <w:spacing w:line="360" w:lineRule="auto"/>
            </w:pPr>
            <w:r>
              <w:rPr>
                <w:rFonts w:ascii="Times New Roman" w:eastAsia="Times New Roman" w:hAnsi="Times New Roman" w:cs="Times New Roman"/>
                <w:sz w:val="20"/>
                <w:szCs w:val="20"/>
              </w:rPr>
              <w:t xml:space="preserve">               Doç. Dr. Melih KARAKUZU</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Öğrenci Nusret Kürşat NEBİOĞLU</w:t>
            </w:r>
          </w:p>
          <w:p w:rsidR="009F31AF" w:rsidRDefault="009F31AF" w:rsidP="003209BC">
            <w:pPr>
              <w:spacing w:line="360" w:lineRule="auto"/>
            </w:pPr>
          </w:p>
          <w:p w:rsidR="009F31AF" w:rsidRDefault="009F31AF" w:rsidP="003209BC">
            <w:pPr>
              <w:spacing w:line="360" w:lineRule="auto"/>
            </w:pPr>
          </w:p>
          <w:p w:rsidR="009F31AF" w:rsidRDefault="00733EE3" w:rsidP="003209BC">
            <w:pPr>
              <w:spacing w:line="360" w:lineRule="auto"/>
            </w:pPr>
            <w:r>
              <w:rPr>
                <w:rFonts w:ascii="Times New Roman" w:eastAsia="Times New Roman" w:hAnsi="Times New Roman" w:cs="Times New Roman"/>
                <w:sz w:val="20"/>
                <w:szCs w:val="20"/>
              </w:rPr>
              <w:t xml:space="preserve">                                         </w:t>
            </w: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p w:rsidR="009F31AF" w:rsidRDefault="009F31AF" w:rsidP="003209BC">
            <w:pPr>
              <w:spacing w:line="360" w:lineRule="auto"/>
            </w:pPr>
          </w:p>
        </w:tc>
      </w:tr>
    </w:tbl>
    <w:p w:rsidR="009F31AF" w:rsidRDefault="009F31AF" w:rsidP="003209BC">
      <w:pPr>
        <w:spacing w:line="360" w:lineRule="auto"/>
      </w:pPr>
    </w:p>
    <w:sectPr w:rsidR="009F31AF">
      <w:pgSz w:w="11906" w:h="16838"/>
      <w:pgMar w:top="1417" w:right="1417" w:bottom="1417" w:left="1410" w:header="708" w:footer="708" w:gutter="0"/>
      <w:pgNumType w:start="1"/>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D5" w:rsidRDefault="00DC39D5" w:rsidP="00DC39D5">
      <w:pPr>
        <w:spacing w:after="0" w:line="240" w:lineRule="auto"/>
      </w:pPr>
      <w:r>
        <w:separator/>
      </w:r>
    </w:p>
  </w:endnote>
  <w:endnote w:type="continuationSeparator" w:id="0">
    <w:p w:rsidR="00DC39D5" w:rsidRDefault="00DC39D5" w:rsidP="00DC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orgia">
    <w:panose1 w:val="02040502050405020303"/>
    <w:charset w:val="A2"/>
    <w:family w:val="roman"/>
    <w:pitch w:val="variable"/>
    <w:sig w:usb0="00000287" w:usb1="00000000" w:usb2="00000000" w:usb3="00000000" w:csb0="0000009F" w:csb1="00000000"/>
  </w:font>
  <w:font w:name="TimesNewRomanPSMT">
    <w:altName w:val="Arial"/>
    <w:panose1 w:val="00000000000000000000"/>
    <w:charset w:val="00"/>
    <w:family w:val="swiss"/>
    <w:notTrueType/>
    <w:pitch w:val="default"/>
    <w:sig w:usb0="00000003"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53369"/>
      <w:docPartObj>
        <w:docPartGallery w:val="Page Numbers (Bottom of Page)"/>
        <w:docPartUnique/>
      </w:docPartObj>
    </w:sdtPr>
    <w:sdtContent>
      <w:p w:rsidR="004C2F62" w:rsidRDefault="004C2F62">
        <w:pPr>
          <w:pStyle w:val="Altbilgi"/>
          <w:jc w:val="right"/>
        </w:pPr>
        <w:r>
          <w:fldChar w:fldCharType="begin"/>
        </w:r>
        <w:r>
          <w:instrText>PAGE   \* MERGEFORMAT</w:instrText>
        </w:r>
        <w:r>
          <w:fldChar w:fldCharType="separate"/>
        </w:r>
        <w:r>
          <w:rPr>
            <w:noProof/>
          </w:rPr>
          <w:t>38</w:t>
        </w:r>
        <w:r>
          <w:fldChar w:fldCharType="end"/>
        </w:r>
      </w:p>
    </w:sdtContent>
  </w:sdt>
  <w:p w:rsidR="00DC39D5" w:rsidRDefault="00DC39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D5" w:rsidRDefault="00DC39D5" w:rsidP="00DC39D5">
      <w:pPr>
        <w:spacing w:after="0" w:line="240" w:lineRule="auto"/>
      </w:pPr>
      <w:r>
        <w:separator/>
      </w:r>
    </w:p>
  </w:footnote>
  <w:footnote w:type="continuationSeparator" w:id="0">
    <w:p w:rsidR="00DC39D5" w:rsidRDefault="00DC39D5" w:rsidP="00DC3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1E92"/>
    <w:multiLevelType w:val="multilevel"/>
    <w:tmpl w:val="F7424894"/>
    <w:lvl w:ilvl="0">
      <w:start w:val="1"/>
      <w:numFmt w:val="lowerLetter"/>
      <w:lvlText w:val="%1."/>
      <w:lvlJc w:val="left"/>
      <w:pPr>
        <w:ind w:left="106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1">
    <w:nsid w:val="1137290A"/>
    <w:multiLevelType w:val="multilevel"/>
    <w:tmpl w:val="2804971A"/>
    <w:lvl w:ilvl="0">
      <w:start w:val="1"/>
      <w:numFmt w:val="lowerLetter"/>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16875C05"/>
    <w:multiLevelType w:val="multilevel"/>
    <w:tmpl w:val="DEA625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873295E"/>
    <w:multiLevelType w:val="multilevel"/>
    <w:tmpl w:val="869EFE84"/>
    <w:lvl w:ilvl="0">
      <w:start w:val="1"/>
      <w:numFmt w:val="lowerLetter"/>
      <w:lvlText w:val="%1."/>
      <w:lvlJc w:val="left"/>
      <w:pPr>
        <w:ind w:left="108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nsid w:val="1FE42E10"/>
    <w:multiLevelType w:val="multilevel"/>
    <w:tmpl w:val="D41E30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6873CBB"/>
    <w:multiLevelType w:val="multilevel"/>
    <w:tmpl w:val="3E0A62CC"/>
    <w:lvl w:ilvl="0">
      <w:start w:val="1"/>
      <w:numFmt w:val="lowerLetter"/>
      <w:lvlText w:val="%1."/>
      <w:lvlJc w:val="left"/>
      <w:pPr>
        <w:ind w:left="1065" w:firstLine="705"/>
      </w:pPr>
      <w:rPr>
        <w:b/>
      </w:r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6">
    <w:nsid w:val="310A0A90"/>
    <w:multiLevelType w:val="multilevel"/>
    <w:tmpl w:val="D7BE21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7CE6D91"/>
    <w:multiLevelType w:val="multilevel"/>
    <w:tmpl w:val="2CA62AA8"/>
    <w:lvl w:ilvl="0">
      <w:start w:val="1"/>
      <w:numFmt w:val="lowerLetter"/>
      <w:lvlText w:val="%1."/>
      <w:lvlJc w:val="left"/>
      <w:pPr>
        <w:ind w:left="106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8">
    <w:nsid w:val="4ED46F50"/>
    <w:multiLevelType w:val="multilevel"/>
    <w:tmpl w:val="2D5EDA44"/>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51A60C17"/>
    <w:multiLevelType w:val="multilevel"/>
    <w:tmpl w:val="2132F9B6"/>
    <w:lvl w:ilvl="0">
      <w:start w:val="1"/>
      <w:numFmt w:val="decimal"/>
      <w:lvlText w:val="%1."/>
      <w:lvlJc w:val="left"/>
      <w:pPr>
        <w:ind w:left="862" w:firstLine="502"/>
      </w:pPr>
    </w:lvl>
    <w:lvl w:ilvl="1">
      <w:start w:val="1"/>
      <w:numFmt w:val="lowerLetter"/>
      <w:lvlText w:val="%2."/>
      <w:lvlJc w:val="left"/>
      <w:pPr>
        <w:ind w:left="1582" w:firstLine="1222"/>
      </w:pPr>
    </w:lvl>
    <w:lvl w:ilvl="2">
      <w:start w:val="1"/>
      <w:numFmt w:val="lowerRoman"/>
      <w:lvlText w:val="%3."/>
      <w:lvlJc w:val="right"/>
      <w:pPr>
        <w:ind w:left="2302" w:firstLine="2122"/>
      </w:pPr>
    </w:lvl>
    <w:lvl w:ilvl="3">
      <w:start w:val="1"/>
      <w:numFmt w:val="decimal"/>
      <w:lvlText w:val="%4."/>
      <w:lvlJc w:val="left"/>
      <w:pPr>
        <w:ind w:left="3022" w:firstLine="2662"/>
      </w:pPr>
    </w:lvl>
    <w:lvl w:ilvl="4">
      <w:start w:val="1"/>
      <w:numFmt w:val="lowerLetter"/>
      <w:lvlText w:val="%5."/>
      <w:lvlJc w:val="left"/>
      <w:pPr>
        <w:ind w:left="3742" w:firstLine="3382"/>
      </w:pPr>
    </w:lvl>
    <w:lvl w:ilvl="5">
      <w:start w:val="1"/>
      <w:numFmt w:val="lowerRoman"/>
      <w:lvlText w:val="%6."/>
      <w:lvlJc w:val="right"/>
      <w:pPr>
        <w:ind w:left="4462" w:firstLine="4282"/>
      </w:pPr>
    </w:lvl>
    <w:lvl w:ilvl="6">
      <w:start w:val="1"/>
      <w:numFmt w:val="decimal"/>
      <w:lvlText w:val="%7."/>
      <w:lvlJc w:val="left"/>
      <w:pPr>
        <w:ind w:left="5182" w:firstLine="4822"/>
      </w:pPr>
    </w:lvl>
    <w:lvl w:ilvl="7">
      <w:start w:val="1"/>
      <w:numFmt w:val="lowerLetter"/>
      <w:lvlText w:val="%8."/>
      <w:lvlJc w:val="left"/>
      <w:pPr>
        <w:ind w:left="5902" w:firstLine="5542"/>
      </w:pPr>
    </w:lvl>
    <w:lvl w:ilvl="8">
      <w:start w:val="1"/>
      <w:numFmt w:val="lowerRoman"/>
      <w:lvlText w:val="%9."/>
      <w:lvlJc w:val="right"/>
      <w:pPr>
        <w:ind w:left="6622" w:firstLine="6442"/>
      </w:pPr>
    </w:lvl>
  </w:abstractNum>
  <w:abstractNum w:abstractNumId="10">
    <w:nsid w:val="58422244"/>
    <w:multiLevelType w:val="multilevel"/>
    <w:tmpl w:val="64EE8A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5AB94053"/>
    <w:multiLevelType w:val="multilevel"/>
    <w:tmpl w:val="C610DFDC"/>
    <w:lvl w:ilvl="0">
      <w:start w:val="1"/>
      <w:numFmt w:val="lowerLetter"/>
      <w:lvlText w:val="%1."/>
      <w:lvlJc w:val="left"/>
      <w:pPr>
        <w:ind w:left="1068" w:firstLine="708"/>
      </w:pPr>
      <w:rPr>
        <w:b/>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2">
    <w:nsid w:val="5D3E5A6A"/>
    <w:multiLevelType w:val="multilevel"/>
    <w:tmpl w:val="DB68B894"/>
    <w:lvl w:ilvl="0">
      <w:start w:val="1"/>
      <w:numFmt w:val="lowerLetter"/>
      <w:lvlText w:val="%1."/>
      <w:lvlJc w:val="left"/>
      <w:pPr>
        <w:ind w:left="106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13">
    <w:nsid w:val="6D552DC6"/>
    <w:multiLevelType w:val="multilevel"/>
    <w:tmpl w:val="9A3EDA7A"/>
    <w:lvl w:ilvl="0">
      <w:start w:val="1"/>
      <w:numFmt w:val="lowerLetter"/>
      <w:lvlText w:val="%1."/>
      <w:lvlJc w:val="left"/>
      <w:pPr>
        <w:ind w:left="1080" w:firstLine="720"/>
      </w:pPr>
      <w:rPr>
        <w:b/>
        <w:sz w:val="24"/>
        <w:szCs w:val="24"/>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4">
    <w:nsid w:val="7186765C"/>
    <w:multiLevelType w:val="multilevel"/>
    <w:tmpl w:val="DBBAFE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743C0181"/>
    <w:multiLevelType w:val="multilevel"/>
    <w:tmpl w:val="D74E623C"/>
    <w:lvl w:ilvl="0">
      <w:start w:val="1"/>
      <w:numFmt w:val="decimal"/>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57B3CFC"/>
    <w:multiLevelType w:val="multilevel"/>
    <w:tmpl w:val="8FE26DEE"/>
    <w:lvl w:ilvl="0">
      <w:start w:val="1"/>
      <w:numFmt w:val="lowerLetter"/>
      <w:lvlText w:val="%1."/>
      <w:lvlJc w:val="left"/>
      <w:pPr>
        <w:ind w:left="106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17">
    <w:nsid w:val="7D207DD3"/>
    <w:multiLevelType w:val="multilevel"/>
    <w:tmpl w:val="BD2A81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3"/>
  </w:num>
  <w:num w:numId="3">
    <w:abstractNumId w:val="9"/>
  </w:num>
  <w:num w:numId="4">
    <w:abstractNumId w:val="5"/>
  </w:num>
  <w:num w:numId="5">
    <w:abstractNumId w:val="11"/>
  </w:num>
  <w:num w:numId="6">
    <w:abstractNumId w:val="7"/>
  </w:num>
  <w:num w:numId="7">
    <w:abstractNumId w:val="12"/>
  </w:num>
  <w:num w:numId="8">
    <w:abstractNumId w:val="10"/>
  </w:num>
  <w:num w:numId="9">
    <w:abstractNumId w:val="2"/>
  </w:num>
  <w:num w:numId="10">
    <w:abstractNumId w:val="6"/>
  </w:num>
  <w:num w:numId="11">
    <w:abstractNumId w:val="0"/>
  </w:num>
  <w:num w:numId="12">
    <w:abstractNumId w:val="15"/>
  </w:num>
  <w:num w:numId="13">
    <w:abstractNumId w:val="17"/>
  </w:num>
  <w:num w:numId="14">
    <w:abstractNumId w:val="16"/>
  </w:num>
  <w:num w:numId="15">
    <w:abstractNumId w:val="14"/>
  </w:num>
  <w:num w:numId="16">
    <w:abstractNumId w:val="8"/>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F31AF"/>
    <w:rsid w:val="003209BC"/>
    <w:rsid w:val="004C2F62"/>
    <w:rsid w:val="006D7377"/>
    <w:rsid w:val="00733EE3"/>
    <w:rsid w:val="008804C5"/>
    <w:rsid w:val="009F31AF"/>
    <w:rsid w:val="00A05AF2"/>
    <w:rsid w:val="00B64B33"/>
    <w:rsid w:val="00BB1F96"/>
    <w:rsid w:val="00CB5B27"/>
    <w:rsid w:val="00D33385"/>
    <w:rsid w:val="00DB27FE"/>
    <w:rsid w:val="00DC39D5"/>
    <w:rsid w:val="00EB1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E4B0366-94C7-4EEB-B0DD-C168A2FA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after="0" w:line="240" w:lineRule="auto"/>
      <w:outlineLvl w:val="0"/>
    </w:pPr>
    <w:rPr>
      <w:rFonts w:ascii="Times New Roman" w:eastAsia="Times New Roman" w:hAnsi="Times New Roman" w:cs="Times New Roman"/>
      <w:b/>
      <w:sz w:val="24"/>
      <w:szCs w:val="24"/>
      <w:u w:val="single"/>
    </w:rPr>
  </w:style>
  <w:style w:type="paragraph" w:styleId="Balk2">
    <w:name w:val="heading 2"/>
    <w:basedOn w:val="Normal"/>
    <w:next w:val="Normal"/>
    <w:pPr>
      <w:keepNext/>
      <w:keepLines/>
      <w:spacing w:before="200" w:after="0" w:line="276" w:lineRule="auto"/>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40" w:after="60" w:line="276" w:lineRule="auto"/>
      <w:outlineLvl w:val="2"/>
    </w:pPr>
    <w:rPr>
      <w:rFonts w:ascii="Cambria" w:eastAsia="Cambria" w:hAnsi="Cambria" w:cs="Cambria"/>
      <w:b/>
      <w:sz w:val="26"/>
      <w:szCs w:val="26"/>
    </w:rPr>
  </w:style>
  <w:style w:type="paragraph" w:styleId="Balk4">
    <w:name w:val="heading 4"/>
    <w:basedOn w:val="Normal"/>
    <w:next w:val="Normal"/>
    <w:pPr>
      <w:keepNext/>
      <w:keepLines/>
      <w:spacing w:before="200" w:after="0" w:line="276" w:lineRule="auto"/>
      <w:outlineLvl w:val="3"/>
    </w:pPr>
    <w:rPr>
      <w:rFonts w:ascii="Cambria" w:eastAsia="Cambria" w:hAnsi="Cambria" w:cs="Cambria"/>
      <w:b/>
      <w:i/>
      <w:color w:val="4F81BD"/>
      <w:sz w:val="20"/>
      <w:szCs w:val="20"/>
    </w:rPr>
  </w:style>
  <w:style w:type="paragraph" w:styleId="Balk5">
    <w:name w:val="heading 5"/>
    <w:basedOn w:val="Normal"/>
    <w:next w:val="Normal"/>
    <w:pPr>
      <w:keepNext/>
      <w:keepLines/>
      <w:spacing w:before="240" w:after="60" w:line="276" w:lineRule="auto"/>
      <w:outlineLvl w:val="4"/>
    </w:pPr>
    <w:rPr>
      <w:b/>
      <w:i/>
      <w:sz w:val="26"/>
      <w:szCs w:val="26"/>
    </w:rPr>
  </w:style>
  <w:style w:type="paragraph" w:styleId="Balk6">
    <w:name w:val="heading 6"/>
    <w:basedOn w:val="Normal"/>
    <w:next w:val="Normal"/>
    <w:pPr>
      <w:keepNext/>
      <w:keepLines/>
      <w:spacing w:before="100" w:after="0" w:line="240" w:lineRule="auto"/>
      <w:outlineLvl w:val="5"/>
    </w:pPr>
    <w:rPr>
      <w:rFonts w:ascii="Times New Roman" w:eastAsia="Times New Roman" w:hAnsi="Times New Roman" w:cs="Times New Roman"/>
      <w:smallCaps/>
      <w:color w:val="66666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0" w:line="240" w:lineRule="auto"/>
    </w:pPr>
    <w:rPr>
      <w:sz w:val="56"/>
      <w:szCs w:val="56"/>
    </w:rPr>
  </w:style>
  <w:style w:type="paragraph" w:styleId="Altyaz">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DC39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39D5"/>
  </w:style>
  <w:style w:type="paragraph" w:styleId="Altbilgi">
    <w:name w:val="footer"/>
    <w:basedOn w:val="Normal"/>
    <w:link w:val="AltbilgiChar"/>
    <w:uiPriority w:val="99"/>
    <w:unhideWhenUsed/>
    <w:rsid w:val="00DC39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bp.erciyes.edu.tr/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B425-2E6A-497C-A95B-62485AA3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6526</Words>
  <Characters>37201</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Deryaa</cp:lastModifiedBy>
  <cp:revision>12</cp:revision>
  <dcterms:created xsi:type="dcterms:W3CDTF">2016-06-02T09:25:00Z</dcterms:created>
  <dcterms:modified xsi:type="dcterms:W3CDTF">2016-06-02T10:07:00Z</dcterms:modified>
</cp:coreProperties>
</file>