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CC" w:rsidRDefault="000C1ECC">
      <w:pPr>
        <w:pStyle w:val="GvdeMetni"/>
        <w:spacing w:before="5"/>
        <w:rPr>
          <w:sz w:val="21"/>
          <w:szCs w:val="21"/>
        </w:rPr>
      </w:pPr>
      <w:bookmarkStart w:id="0" w:name="_GoBack"/>
      <w:bookmarkEnd w:id="0"/>
    </w:p>
    <w:p w:rsidR="000C1ECC" w:rsidRDefault="002B78D5" w:rsidP="00EB6183">
      <w:pPr>
        <w:tabs>
          <w:tab w:val="left" w:pos="7033"/>
        </w:tabs>
        <w:ind w:left="117"/>
        <w:rPr>
          <w:sz w:val="20"/>
          <w:szCs w:val="20"/>
        </w:rPr>
      </w:pPr>
      <w:r>
        <w:rPr>
          <w:noProof/>
          <w:sz w:val="20"/>
          <w:szCs w:val="20"/>
          <w:lang w:val="tr-TR" w:eastAsia="tr-TR"/>
        </w:rPr>
        <w:drawing>
          <wp:inline distT="0" distB="0" distL="0" distR="0" wp14:anchorId="47DD32F6" wp14:editId="0BF8E029">
            <wp:extent cx="1581150" cy="1581150"/>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sidR="00EB6183">
        <w:rPr>
          <w:sz w:val="20"/>
          <w:szCs w:val="20"/>
        </w:rPr>
        <w:t xml:space="preserve">                                                                             </w:t>
      </w:r>
      <w:r w:rsidR="00EB6183" w:rsidRPr="00EB6183">
        <w:rPr>
          <w:noProof/>
          <w:lang w:val="tr-TR" w:eastAsia="tr-TR"/>
        </w:rPr>
        <w:drawing>
          <wp:inline distT="0" distB="0" distL="0" distR="0" wp14:anchorId="65BC41BC" wp14:editId="0232B606">
            <wp:extent cx="1622426" cy="15697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6" cy="1569720"/>
                    </a:xfrm>
                    <a:prstGeom prst="rect">
                      <a:avLst/>
                    </a:prstGeom>
                    <a:noFill/>
                    <a:ln>
                      <a:noFill/>
                    </a:ln>
                  </pic:spPr>
                </pic:pic>
              </a:graphicData>
            </a:graphic>
          </wp:inline>
        </w:drawing>
      </w:r>
    </w:p>
    <w:p w:rsidR="000C1ECC" w:rsidRDefault="000C1ECC">
      <w:pPr>
        <w:pStyle w:val="GvdeMetni"/>
        <w:rPr>
          <w:sz w:val="20"/>
          <w:szCs w:val="20"/>
        </w:rPr>
      </w:pPr>
    </w:p>
    <w:p w:rsidR="000C1ECC" w:rsidRDefault="000C1ECC">
      <w:pPr>
        <w:pStyle w:val="GvdeMetni"/>
        <w:rPr>
          <w:sz w:val="20"/>
          <w:szCs w:val="20"/>
        </w:rPr>
      </w:pPr>
    </w:p>
    <w:p w:rsidR="000C1ECC" w:rsidRDefault="000C1ECC">
      <w:pPr>
        <w:pStyle w:val="GvdeMetni"/>
        <w:rPr>
          <w:sz w:val="20"/>
          <w:szCs w:val="20"/>
        </w:rPr>
      </w:pPr>
    </w:p>
    <w:p w:rsidR="000C1ECC" w:rsidRDefault="000C1ECC">
      <w:pPr>
        <w:pStyle w:val="GvdeMetni"/>
        <w:spacing w:before="3"/>
        <w:rPr>
          <w:sz w:val="25"/>
          <w:szCs w:val="25"/>
        </w:rPr>
      </w:pPr>
    </w:p>
    <w:p w:rsidR="000C1ECC" w:rsidRPr="00D5288D" w:rsidRDefault="000C1ECC" w:rsidP="00D5288D">
      <w:pPr>
        <w:jc w:val="center"/>
        <w:rPr>
          <w:b/>
          <w:sz w:val="48"/>
          <w:szCs w:val="48"/>
        </w:rPr>
      </w:pPr>
      <w:r w:rsidRPr="00D5288D">
        <w:rPr>
          <w:b/>
          <w:sz w:val="48"/>
          <w:szCs w:val="48"/>
        </w:rPr>
        <w:t>BİRİM</w:t>
      </w:r>
    </w:p>
    <w:p w:rsidR="00D5288D" w:rsidRDefault="000C1ECC" w:rsidP="00D5288D">
      <w:pPr>
        <w:jc w:val="center"/>
        <w:rPr>
          <w:b/>
          <w:bCs/>
          <w:sz w:val="48"/>
          <w:szCs w:val="48"/>
        </w:rPr>
      </w:pPr>
      <w:r w:rsidRPr="00D5288D">
        <w:rPr>
          <w:b/>
          <w:bCs/>
          <w:sz w:val="48"/>
          <w:szCs w:val="48"/>
        </w:rPr>
        <w:t>İÇ DEĞERLENDİRME</w:t>
      </w:r>
    </w:p>
    <w:p w:rsidR="000C1ECC" w:rsidRPr="00D5288D" w:rsidRDefault="000C1ECC" w:rsidP="00D5288D">
      <w:pPr>
        <w:jc w:val="center"/>
        <w:rPr>
          <w:b/>
          <w:bCs/>
          <w:sz w:val="48"/>
          <w:szCs w:val="48"/>
        </w:rPr>
      </w:pPr>
      <w:r w:rsidRPr="00D5288D">
        <w:rPr>
          <w:b/>
          <w:bCs/>
          <w:sz w:val="48"/>
          <w:szCs w:val="48"/>
        </w:rPr>
        <w:t>RAPORU</w:t>
      </w:r>
    </w:p>
    <w:p w:rsidR="000C1ECC" w:rsidRDefault="000C1ECC">
      <w:pPr>
        <w:pStyle w:val="GvdeMetni"/>
        <w:rPr>
          <w:b/>
          <w:bCs/>
          <w:sz w:val="46"/>
          <w:szCs w:val="46"/>
        </w:rPr>
      </w:pPr>
    </w:p>
    <w:p w:rsidR="000C1ECC" w:rsidRDefault="000C1ECC">
      <w:pPr>
        <w:pStyle w:val="GvdeMetni"/>
        <w:rPr>
          <w:b/>
          <w:bCs/>
          <w:sz w:val="46"/>
          <w:szCs w:val="46"/>
        </w:rPr>
      </w:pPr>
    </w:p>
    <w:p w:rsidR="000C1ECC" w:rsidRDefault="000C1ECC">
      <w:pPr>
        <w:pStyle w:val="GvdeMetni"/>
        <w:rPr>
          <w:b/>
          <w:bCs/>
          <w:sz w:val="63"/>
          <w:szCs w:val="63"/>
        </w:rPr>
      </w:pPr>
    </w:p>
    <w:p w:rsidR="000C1ECC" w:rsidRPr="005354C8" w:rsidRDefault="000C1ECC" w:rsidP="007445F8">
      <w:pPr>
        <w:pStyle w:val="NormalWeb"/>
        <w:jc w:val="center"/>
        <w:rPr>
          <w:sz w:val="44"/>
          <w:szCs w:val="44"/>
        </w:rPr>
      </w:pPr>
      <w:r w:rsidRPr="005354C8">
        <w:rPr>
          <w:sz w:val="44"/>
          <w:szCs w:val="44"/>
        </w:rPr>
        <w:t>KAYSERİ VE YÖRESİ TARİH</w:t>
      </w:r>
    </w:p>
    <w:p w:rsidR="000C1ECC" w:rsidRDefault="000C1ECC" w:rsidP="007445F8">
      <w:pPr>
        <w:pStyle w:val="NormalWeb"/>
        <w:jc w:val="center"/>
        <w:rPr>
          <w:sz w:val="44"/>
          <w:szCs w:val="44"/>
        </w:rPr>
      </w:pPr>
      <w:r w:rsidRPr="005354C8">
        <w:rPr>
          <w:sz w:val="44"/>
          <w:szCs w:val="44"/>
        </w:rPr>
        <w:t>ARAŞTIRMALARI MERKEZİ</w:t>
      </w:r>
    </w:p>
    <w:p w:rsidR="009C2472" w:rsidRPr="005354C8" w:rsidRDefault="009C2472" w:rsidP="007445F8">
      <w:pPr>
        <w:pStyle w:val="NormalWeb"/>
        <w:jc w:val="center"/>
        <w:rPr>
          <w:sz w:val="44"/>
          <w:szCs w:val="44"/>
        </w:rPr>
      </w:pPr>
      <w:r>
        <w:rPr>
          <w:sz w:val="44"/>
          <w:szCs w:val="44"/>
        </w:rPr>
        <w:t>(KAYTAM)</w:t>
      </w:r>
    </w:p>
    <w:p w:rsidR="000C1ECC" w:rsidRDefault="000C1ECC">
      <w:pPr>
        <w:pStyle w:val="GvdeMetni"/>
        <w:rPr>
          <w:b/>
          <w:bCs/>
          <w:sz w:val="44"/>
          <w:szCs w:val="44"/>
        </w:rPr>
      </w:pPr>
    </w:p>
    <w:p w:rsidR="000C1ECC" w:rsidRDefault="000C1ECC">
      <w:pPr>
        <w:pStyle w:val="GvdeMetni"/>
        <w:rPr>
          <w:b/>
          <w:bCs/>
          <w:sz w:val="44"/>
          <w:szCs w:val="44"/>
        </w:rPr>
      </w:pPr>
    </w:p>
    <w:p w:rsidR="000C1ECC" w:rsidRDefault="000C1ECC">
      <w:pPr>
        <w:pStyle w:val="GvdeMetni"/>
        <w:rPr>
          <w:b/>
          <w:bCs/>
          <w:sz w:val="44"/>
          <w:szCs w:val="44"/>
        </w:rPr>
      </w:pPr>
    </w:p>
    <w:p w:rsidR="000C1ECC" w:rsidRDefault="000C1ECC">
      <w:pPr>
        <w:pStyle w:val="GvdeMetni"/>
        <w:rPr>
          <w:b/>
          <w:bCs/>
          <w:sz w:val="44"/>
          <w:szCs w:val="44"/>
        </w:rPr>
      </w:pPr>
    </w:p>
    <w:p w:rsidR="000C1ECC" w:rsidRDefault="00DE5249">
      <w:pPr>
        <w:spacing w:line="360" w:lineRule="auto"/>
        <w:ind w:left="3066" w:right="3227"/>
        <w:jc w:val="center"/>
        <w:rPr>
          <w:b/>
          <w:bCs/>
          <w:sz w:val="26"/>
          <w:szCs w:val="26"/>
        </w:rPr>
      </w:pPr>
      <w:r>
        <w:rPr>
          <w:b/>
          <w:bCs/>
          <w:i/>
          <w:iCs/>
          <w:sz w:val="24"/>
          <w:szCs w:val="24"/>
        </w:rPr>
        <w:t>http://kaytam.erciyes.edu.</w:t>
      </w:r>
      <w:r w:rsidR="00D5288D">
        <w:rPr>
          <w:b/>
          <w:bCs/>
          <w:i/>
          <w:iCs/>
          <w:sz w:val="24"/>
          <w:szCs w:val="24"/>
        </w:rPr>
        <w:t>tr</w:t>
      </w:r>
      <w:r w:rsidR="000C1ECC">
        <w:rPr>
          <w:b/>
          <w:bCs/>
          <w:i/>
          <w:iCs/>
          <w:sz w:val="24"/>
          <w:szCs w:val="24"/>
        </w:rPr>
        <w:t xml:space="preserve"> </w:t>
      </w:r>
      <w:r w:rsidR="000C1ECC">
        <w:rPr>
          <w:b/>
          <w:bCs/>
          <w:sz w:val="24"/>
          <w:szCs w:val="24"/>
        </w:rPr>
        <w:t xml:space="preserve">38039 Kayseri / Türkiye </w:t>
      </w:r>
      <w:r w:rsidR="000C1ECC">
        <w:rPr>
          <w:b/>
          <w:bCs/>
          <w:sz w:val="26"/>
          <w:szCs w:val="26"/>
        </w:rPr>
        <w:t>Haziran 2016</w:t>
      </w:r>
    </w:p>
    <w:p w:rsidR="000C1ECC" w:rsidRDefault="000C1ECC">
      <w:pPr>
        <w:spacing w:line="360" w:lineRule="auto"/>
        <w:jc w:val="center"/>
        <w:rPr>
          <w:sz w:val="26"/>
          <w:szCs w:val="26"/>
        </w:rPr>
        <w:sectPr w:rsidR="000C1ECC" w:rsidSect="00B07CBF">
          <w:footerReference w:type="default" r:id="rId11"/>
          <w:pgSz w:w="11910" w:h="16840"/>
          <w:pgMar w:top="1417" w:right="1417" w:bottom="1417" w:left="1417" w:header="0" w:footer="672" w:gutter="0"/>
          <w:cols w:space="708"/>
          <w:docGrid w:linePitch="299"/>
        </w:sectPr>
      </w:pPr>
    </w:p>
    <w:p w:rsidR="000C1ECC" w:rsidRDefault="000C1ECC">
      <w:pPr>
        <w:pStyle w:val="GvdeMetni"/>
        <w:rPr>
          <w:b/>
          <w:bCs/>
          <w:sz w:val="20"/>
          <w:szCs w:val="20"/>
        </w:rPr>
      </w:pPr>
    </w:p>
    <w:p w:rsidR="000C1ECC" w:rsidRDefault="000C1ECC">
      <w:pPr>
        <w:pStyle w:val="GvdeMetni"/>
        <w:rPr>
          <w:b/>
          <w:bCs/>
          <w:sz w:val="20"/>
          <w:szCs w:val="20"/>
        </w:rPr>
      </w:pPr>
    </w:p>
    <w:p w:rsidR="000C1ECC" w:rsidRDefault="000C1ECC" w:rsidP="00987860">
      <w:pPr>
        <w:pStyle w:val="Balk3"/>
        <w:tabs>
          <w:tab w:val="left" w:pos="8505"/>
          <w:tab w:val="left" w:pos="8789"/>
        </w:tabs>
        <w:spacing w:before="206"/>
      </w:pPr>
      <w:r>
        <w:t>İÇİNDEKİLER</w:t>
      </w:r>
    </w:p>
    <w:p w:rsidR="000C1ECC" w:rsidRDefault="000C1ECC">
      <w:pPr>
        <w:pStyle w:val="GvdeMetni"/>
        <w:rPr>
          <w:b/>
          <w:bCs/>
        </w:rPr>
      </w:pPr>
    </w:p>
    <w:p w:rsidR="000C1ECC" w:rsidRDefault="000C1ECC">
      <w:pPr>
        <w:pStyle w:val="GvdeMetni"/>
        <w:rPr>
          <w:b/>
          <w:bCs/>
        </w:rPr>
      </w:pPr>
    </w:p>
    <w:p w:rsidR="000C1ECC" w:rsidRDefault="000C1ECC">
      <w:pPr>
        <w:pStyle w:val="GvdeMetni"/>
        <w:spacing w:before="11"/>
        <w:rPr>
          <w:b/>
          <w:bCs/>
          <w:sz w:val="23"/>
          <w:szCs w:val="23"/>
        </w:rPr>
      </w:pPr>
    </w:p>
    <w:p w:rsidR="000C1ECC" w:rsidRDefault="00597520" w:rsidP="00597520">
      <w:pPr>
        <w:ind w:left="116"/>
        <w:rPr>
          <w:b/>
          <w:bCs/>
        </w:rPr>
      </w:pPr>
      <w:r>
        <w:rPr>
          <w:b/>
          <w:bCs/>
        </w:rPr>
        <w:t xml:space="preserve">           </w:t>
      </w:r>
      <w:r w:rsidR="00725745">
        <w:rPr>
          <w:b/>
          <w:bCs/>
        </w:rPr>
        <w:t xml:space="preserve">                                                                                                                                </w:t>
      </w:r>
      <w:r w:rsidR="00725745">
        <w:rPr>
          <w:b/>
          <w:szCs w:val="24"/>
        </w:rPr>
        <w:t xml:space="preserve">   Sayfa No </w:t>
      </w:r>
      <w:r w:rsidR="00725745">
        <w:rPr>
          <w:b/>
          <w:bCs/>
        </w:rPr>
        <w:t xml:space="preserve">    </w:t>
      </w:r>
    </w:p>
    <w:p w:rsidR="000C1ECC" w:rsidRPr="007E7F74" w:rsidRDefault="000C1ECC" w:rsidP="008F414C">
      <w:pPr>
        <w:pStyle w:val="Balk3"/>
        <w:spacing w:before="180"/>
        <w:ind w:right="126"/>
        <w:jc w:val="both"/>
        <w:rPr>
          <w:b w:val="0"/>
        </w:rPr>
      </w:pPr>
      <w:r w:rsidRPr="006B460E">
        <w:t>KISALTMALAR DİZİNİ</w:t>
      </w:r>
      <w:r w:rsidR="006B460E">
        <w:rPr>
          <w:b w:val="0"/>
          <w:spacing w:val="-28"/>
        </w:rPr>
        <w:t>…………………………………………………………………………...</w:t>
      </w:r>
      <w:r w:rsidR="007E7F74" w:rsidRPr="006B460E">
        <w:rPr>
          <w:b w:val="0"/>
          <w:spacing w:val="-28"/>
        </w:rPr>
        <w:t>3</w:t>
      </w:r>
    </w:p>
    <w:p w:rsidR="000C1ECC" w:rsidRDefault="000C1ECC" w:rsidP="008F414C">
      <w:pPr>
        <w:pStyle w:val="ListeParagraf"/>
        <w:numPr>
          <w:ilvl w:val="0"/>
          <w:numId w:val="5"/>
        </w:numPr>
        <w:tabs>
          <w:tab w:val="left" w:pos="411"/>
        </w:tabs>
        <w:spacing w:before="122"/>
        <w:ind w:hanging="293"/>
        <w:rPr>
          <w:b/>
          <w:bCs/>
          <w:sz w:val="24"/>
          <w:szCs w:val="24"/>
        </w:rPr>
      </w:pPr>
      <w:r>
        <w:rPr>
          <w:b/>
          <w:bCs/>
          <w:sz w:val="24"/>
          <w:szCs w:val="24"/>
        </w:rPr>
        <w:t>KURUM HAKKINDA</w:t>
      </w:r>
      <w:r w:rsidR="00DE5249">
        <w:rPr>
          <w:b/>
          <w:bCs/>
          <w:sz w:val="24"/>
          <w:szCs w:val="24"/>
        </w:rPr>
        <w:t xml:space="preserve"> BİLGİLER</w:t>
      </w:r>
      <w:r w:rsidR="00DE5249" w:rsidRPr="006B460E">
        <w:rPr>
          <w:bCs/>
          <w:sz w:val="24"/>
          <w:szCs w:val="24"/>
        </w:rPr>
        <w:t>……………………………………………</w:t>
      </w:r>
      <w:r w:rsidR="006B460E">
        <w:rPr>
          <w:bCs/>
          <w:sz w:val="24"/>
          <w:szCs w:val="24"/>
        </w:rPr>
        <w:t>…</w:t>
      </w:r>
      <w:r w:rsidR="00987860" w:rsidRPr="006B460E">
        <w:rPr>
          <w:bCs/>
          <w:sz w:val="24"/>
          <w:szCs w:val="24"/>
        </w:rPr>
        <w:t>....</w:t>
      </w:r>
      <w:r w:rsidR="00DE5249" w:rsidRPr="006B460E">
        <w:rPr>
          <w:bCs/>
          <w:sz w:val="24"/>
          <w:szCs w:val="24"/>
        </w:rPr>
        <w:t>…</w:t>
      </w:r>
      <w:r w:rsidR="007E7F74">
        <w:rPr>
          <w:bCs/>
          <w:sz w:val="24"/>
          <w:szCs w:val="24"/>
        </w:rPr>
        <w:t>4</w:t>
      </w:r>
    </w:p>
    <w:p w:rsidR="00DE5249" w:rsidRPr="008C272F" w:rsidRDefault="00DE5249" w:rsidP="008C272F">
      <w:pPr>
        <w:rPr>
          <w:sz w:val="24"/>
          <w:szCs w:val="24"/>
        </w:rPr>
      </w:pPr>
      <w:r>
        <w:rPr>
          <w:sz w:val="28"/>
          <w:szCs w:val="28"/>
        </w:rPr>
        <w:tab/>
      </w:r>
      <w:r w:rsidR="00C75C5F">
        <w:rPr>
          <w:sz w:val="24"/>
          <w:szCs w:val="24"/>
        </w:rPr>
        <w:t xml:space="preserve"> A.</w:t>
      </w:r>
      <w:r w:rsidR="008C272F" w:rsidRPr="008C272F">
        <w:rPr>
          <w:sz w:val="24"/>
          <w:szCs w:val="24"/>
        </w:rPr>
        <w:t>1</w:t>
      </w:r>
      <w:r w:rsidR="00C75C5F">
        <w:rPr>
          <w:sz w:val="24"/>
          <w:szCs w:val="24"/>
        </w:rPr>
        <w:t xml:space="preserve"> </w:t>
      </w:r>
      <w:r w:rsidR="008C272F" w:rsidRPr="008C272F">
        <w:rPr>
          <w:sz w:val="24"/>
          <w:szCs w:val="24"/>
        </w:rPr>
        <w:t xml:space="preserve"> </w:t>
      </w:r>
      <w:r w:rsidR="00C75C5F" w:rsidRPr="008C272F">
        <w:rPr>
          <w:sz w:val="24"/>
          <w:szCs w:val="24"/>
        </w:rPr>
        <w:t>İletişim</w:t>
      </w:r>
      <w:r w:rsidR="00C75C5F">
        <w:rPr>
          <w:sz w:val="24"/>
          <w:szCs w:val="24"/>
        </w:rPr>
        <w:t xml:space="preserve"> Bilgileri……………………………………………………</w:t>
      </w:r>
      <w:r w:rsidR="006B460E">
        <w:rPr>
          <w:sz w:val="24"/>
          <w:szCs w:val="24"/>
        </w:rPr>
        <w:t>.</w:t>
      </w:r>
      <w:r w:rsidR="00C75C5F">
        <w:rPr>
          <w:sz w:val="24"/>
          <w:szCs w:val="24"/>
        </w:rPr>
        <w:t>…</w:t>
      </w:r>
      <w:r w:rsidR="00987860">
        <w:rPr>
          <w:sz w:val="24"/>
          <w:szCs w:val="24"/>
        </w:rPr>
        <w:t>…</w:t>
      </w:r>
      <w:r w:rsidR="00C75C5F">
        <w:rPr>
          <w:sz w:val="24"/>
          <w:szCs w:val="24"/>
        </w:rPr>
        <w:t>…</w:t>
      </w:r>
      <w:r w:rsidR="00987860">
        <w:rPr>
          <w:sz w:val="24"/>
          <w:szCs w:val="24"/>
        </w:rPr>
        <w:t>.</w:t>
      </w:r>
      <w:r w:rsidR="006B460E">
        <w:rPr>
          <w:sz w:val="24"/>
          <w:szCs w:val="24"/>
        </w:rPr>
        <w:t>.</w:t>
      </w:r>
      <w:r w:rsidR="00987860">
        <w:rPr>
          <w:sz w:val="24"/>
          <w:szCs w:val="24"/>
        </w:rPr>
        <w:t>.…</w:t>
      </w:r>
      <w:r w:rsidR="007E7F74">
        <w:rPr>
          <w:sz w:val="24"/>
          <w:szCs w:val="24"/>
        </w:rPr>
        <w:t>4</w:t>
      </w:r>
    </w:p>
    <w:p w:rsidR="00DE5249" w:rsidRPr="008C272F" w:rsidRDefault="00C75C5F" w:rsidP="008C272F">
      <w:pPr>
        <w:rPr>
          <w:sz w:val="24"/>
          <w:szCs w:val="24"/>
        </w:rPr>
      </w:pPr>
      <w:r>
        <w:rPr>
          <w:sz w:val="24"/>
          <w:szCs w:val="24"/>
        </w:rPr>
        <w:tab/>
        <w:t xml:space="preserve"> A.2  Tarihsel Gelişimi………………………………………………………</w:t>
      </w:r>
      <w:r w:rsidR="00987860">
        <w:rPr>
          <w:sz w:val="24"/>
          <w:szCs w:val="24"/>
        </w:rPr>
        <w:t>…</w:t>
      </w:r>
      <w:r w:rsidR="006B460E">
        <w:rPr>
          <w:sz w:val="24"/>
          <w:szCs w:val="24"/>
        </w:rPr>
        <w:t>..</w:t>
      </w:r>
      <w:r w:rsidR="00987860">
        <w:rPr>
          <w:sz w:val="24"/>
          <w:szCs w:val="24"/>
        </w:rPr>
        <w:t>…</w:t>
      </w:r>
      <w:r>
        <w:rPr>
          <w:sz w:val="24"/>
          <w:szCs w:val="24"/>
        </w:rPr>
        <w:t>….</w:t>
      </w:r>
      <w:r w:rsidR="007E7F74">
        <w:rPr>
          <w:sz w:val="24"/>
          <w:szCs w:val="24"/>
        </w:rPr>
        <w:t>5</w:t>
      </w:r>
    </w:p>
    <w:p w:rsidR="00DE5249" w:rsidRPr="008C272F" w:rsidRDefault="00C75C5F" w:rsidP="008C272F">
      <w:pPr>
        <w:rPr>
          <w:sz w:val="24"/>
          <w:szCs w:val="24"/>
        </w:rPr>
      </w:pPr>
      <w:r w:rsidRPr="008C272F">
        <w:rPr>
          <w:sz w:val="24"/>
          <w:szCs w:val="24"/>
        </w:rPr>
        <w:t xml:space="preserve">             </w:t>
      </w:r>
      <w:r>
        <w:rPr>
          <w:sz w:val="24"/>
          <w:szCs w:val="24"/>
        </w:rPr>
        <w:t>A.3  Misyonu, Vizyonu, Değerleri v</w:t>
      </w:r>
      <w:r w:rsidRPr="008C272F">
        <w:rPr>
          <w:sz w:val="24"/>
          <w:szCs w:val="24"/>
        </w:rPr>
        <w:t>e</w:t>
      </w:r>
      <w:r>
        <w:rPr>
          <w:sz w:val="24"/>
          <w:szCs w:val="24"/>
        </w:rPr>
        <w:t xml:space="preserve"> Hedefleri……………………………</w:t>
      </w:r>
      <w:r w:rsidR="00987860">
        <w:rPr>
          <w:sz w:val="24"/>
          <w:szCs w:val="24"/>
        </w:rPr>
        <w:t>…</w:t>
      </w:r>
      <w:r w:rsidR="006B460E">
        <w:rPr>
          <w:sz w:val="24"/>
          <w:szCs w:val="24"/>
        </w:rPr>
        <w:t>..</w:t>
      </w:r>
      <w:r w:rsidR="00987860">
        <w:rPr>
          <w:sz w:val="24"/>
          <w:szCs w:val="24"/>
        </w:rPr>
        <w:t>…</w:t>
      </w:r>
      <w:r>
        <w:rPr>
          <w:sz w:val="24"/>
          <w:szCs w:val="24"/>
        </w:rPr>
        <w:t>….</w:t>
      </w:r>
      <w:r w:rsidR="007E7F74">
        <w:rPr>
          <w:sz w:val="24"/>
          <w:szCs w:val="24"/>
        </w:rPr>
        <w:t>5</w:t>
      </w:r>
    </w:p>
    <w:p w:rsidR="00DE5249" w:rsidRPr="008C272F" w:rsidRDefault="00C75C5F" w:rsidP="008C272F">
      <w:pPr>
        <w:rPr>
          <w:sz w:val="24"/>
          <w:szCs w:val="24"/>
        </w:rPr>
      </w:pPr>
      <w:r w:rsidRPr="008C272F">
        <w:rPr>
          <w:sz w:val="24"/>
          <w:szCs w:val="24"/>
        </w:rPr>
        <w:t xml:space="preserve">             A.4 </w:t>
      </w:r>
      <w:r>
        <w:rPr>
          <w:sz w:val="24"/>
          <w:szCs w:val="24"/>
        </w:rPr>
        <w:t xml:space="preserve"> </w:t>
      </w:r>
      <w:r w:rsidRPr="008C272F">
        <w:rPr>
          <w:sz w:val="24"/>
          <w:szCs w:val="24"/>
        </w:rPr>
        <w:t>E</w:t>
      </w:r>
      <w:r>
        <w:rPr>
          <w:sz w:val="24"/>
          <w:szCs w:val="24"/>
        </w:rPr>
        <w:t>ğitim-Öğretim Hizmeti Sunan Bir</w:t>
      </w:r>
      <w:r w:rsidRPr="008C272F">
        <w:rPr>
          <w:sz w:val="24"/>
          <w:szCs w:val="24"/>
        </w:rPr>
        <w:t>mleri</w:t>
      </w:r>
      <w:r>
        <w:rPr>
          <w:sz w:val="24"/>
          <w:szCs w:val="24"/>
        </w:rPr>
        <w:t>………………………………</w:t>
      </w:r>
      <w:r w:rsidR="00987860">
        <w:rPr>
          <w:sz w:val="24"/>
          <w:szCs w:val="24"/>
        </w:rPr>
        <w:t>…</w:t>
      </w:r>
      <w:r w:rsidR="006B460E">
        <w:rPr>
          <w:sz w:val="24"/>
          <w:szCs w:val="24"/>
        </w:rPr>
        <w:t>…</w:t>
      </w:r>
      <w:r>
        <w:rPr>
          <w:sz w:val="24"/>
          <w:szCs w:val="24"/>
        </w:rPr>
        <w:t>…</w:t>
      </w:r>
      <w:r w:rsidR="006B460E">
        <w:rPr>
          <w:sz w:val="24"/>
          <w:szCs w:val="24"/>
        </w:rPr>
        <w:t>.</w:t>
      </w:r>
      <w:r>
        <w:rPr>
          <w:sz w:val="24"/>
          <w:szCs w:val="24"/>
        </w:rPr>
        <w:t>..</w:t>
      </w:r>
      <w:r w:rsidR="00987860">
        <w:rPr>
          <w:sz w:val="24"/>
          <w:szCs w:val="24"/>
        </w:rPr>
        <w:t>6</w:t>
      </w:r>
    </w:p>
    <w:p w:rsidR="00DE5249" w:rsidRPr="008C272F" w:rsidRDefault="00C75C5F" w:rsidP="008C272F">
      <w:pPr>
        <w:rPr>
          <w:sz w:val="24"/>
          <w:szCs w:val="24"/>
        </w:rPr>
      </w:pPr>
      <w:r>
        <w:rPr>
          <w:sz w:val="24"/>
          <w:szCs w:val="24"/>
        </w:rPr>
        <w:t xml:space="preserve">             A.5  Araştı</w:t>
      </w:r>
      <w:r w:rsidRPr="008C272F">
        <w:rPr>
          <w:sz w:val="24"/>
          <w:szCs w:val="24"/>
        </w:rPr>
        <w:t>rma Faaliyetinin Yürütüldüğü Birimleri</w:t>
      </w:r>
      <w:r>
        <w:rPr>
          <w:sz w:val="24"/>
          <w:szCs w:val="24"/>
        </w:rPr>
        <w:t>…………………………</w:t>
      </w:r>
      <w:r w:rsidR="00987860">
        <w:rPr>
          <w:sz w:val="24"/>
          <w:szCs w:val="24"/>
        </w:rPr>
        <w:t>..</w:t>
      </w:r>
      <w:r w:rsidR="006B460E">
        <w:rPr>
          <w:sz w:val="24"/>
          <w:szCs w:val="24"/>
        </w:rPr>
        <w:t>.</w:t>
      </w:r>
      <w:r>
        <w:rPr>
          <w:sz w:val="24"/>
          <w:szCs w:val="24"/>
        </w:rPr>
        <w:t>…</w:t>
      </w:r>
      <w:r w:rsidR="006B460E">
        <w:rPr>
          <w:sz w:val="24"/>
          <w:szCs w:val="24"/>
        </w:rPr>
        <w:t>.</w:t>
      </w:r>
      <w:r w:rsidR="00987860">
        <w:rPr>
          <w:sz w:val="24"/>
          <w:szCs w:val="24"/>
        </w:rPr>
        <w:t>.</w:t>
      </w:r>
      <w:r w:rsidR="006B460E">
        <w:rPr>
          <w:sz w:val="24"/>
          <w:szCs w:val="24"/>
        </w:rPr>
        <w:t>.</w:t>
      </w:r>
      <w:r>
        <w:rPr>
          <w:sz w:val="24"/>
          <w:szCs w:val="24"/>
        </w:rPr>
        <w:t>…</w:t>
      </w:r>
      <w:r w:rsidR="00987860">
        <w:rPr>
          <w:sz w:val="24"/>
          <w:szCs w:val="24"/>
        </w:rPr>
        <w:t>6</w:t>
      </w:r>
    </w:p>
    <w:p w:rsidR="000C1ECC" w:rsidRPr="008C272F" w:rsidRDefault="00C75C5F" w:rsidP="006B460E">
      <w:pPr>
        <w:tabs>
          <w:tab w:val="left" w:pos="8789"/>
        </w:tabs>
        <w:rPr>
          <w:sz w:val="24"/>
          <w:szCs w:val="24"/>
        </w:rPr>
      </w:pPr>
      <w:r w:rsidRPr="008C272F">
        <w:rPr>
          <w:sz w:val="24"/>
          <w:szCs w:val="24"/>
        </w:rPr>
        <w:t xml:space="preserve">           </w:t>
      </w:r>
      <w:r>
        <w:rPr>
          <w:sz w:val="24"/>
          <w:szCs w:val="24"/>
        </w:rPr>
        <w:t xml:space="preserve">  A.6  İyileştirmeye Yönelik Çalı</w:t>
      </w:r>
      <w:r w:rsidRPr="008C272F">
        <w:rPr>
          <w:sz w:val="24"/>
          <w:szCs w:val="24"/>
        </w:rPr>
        <w:t>şmalar</w:t>
      </w:r>
      <w:r>
        <w:rPr>
          <w:sz w:val="24"/>
          <w:szCs w:val="24"/>
        </w:rPr>
        <w:t>………………………………………</w:t>
      </w:r>
      <w:r w:rsidR="00987860">
        <w:rPr>
          <w:sz w:val="24"/>
          <w:szCs w:val="24"/>
        </w:rPr>
        <w:t>.</w:t>
      </w:r>
      <w:r>
        <w:rPr>
          <w:sz w:val="24"/>
          <w:szCs w:val="24"/>
        </w:rPr>
        <w:t>…</w:t>
      </w:r>
      <w:r w:rsidR="006B460E">
        <w:rPr>
          <w:sz w:val="24"/>
          <w:szCs w:val="24"/>
        </w:rPr>
        <w:t>…</w:t>
      </w:r>
      <w:r w:rsidR="00987860">
        <w:rPr>
          <w:sz w:val="24"/>
          <w:szCs w:val="24"/>
        </w:rPr>
        <w:t>.</w:t>
      </w:r>
      <w:r>
        <w:rPr>
          <w:sz w:val="24"/>
          <w:szCs w:val="24"/>
        </w:rPr>
        <w:t>…</w:t>
      </w:r>
      <w:r w:rsidR="00987860">
        <w:rPr>
          <w:sz w:val="24"/>
          <w:szCs w:val="24"/>
        </w:rPr>
        <w:t>7</w:t>
      </w:r>
    </w:p>
    <w:p w:rsidR="000C1ECC" w:rsidRPr="008C272F" w:rsidRDefault="000C1ECC" w:rsidP="008F414C">
      <w:pPr>
        <w:pStyle w:val="GvdeMetni"/>
        <w:spacing w:before="7"/>
        <w:rPr>
          <w:b/>
          <w:bCs/>
        </w:rPr>
      </w:pPr>
    </w:p>
    <w:p w:rsidR="008F414C" w:rsidRPr="008C272F" w:rsidRDefault="008C272F" w:rsidP="00987860">
      <w:pPr>
        <w:pStyle w:val="ListeParagraf"/>
        <w:numPr>
          <w:ilvl w:val="0"/>
          <w:numId w:val="5"/>
        </w:numPr>
        <w:tabs>
          <w:tab w:val="left" w:pos="142"/>
          <w:tab w:val="left" w:pos="8647"/>
        </w:tabs>
        <w:spacing w:before="0"/>
        <w:ind w:left="367" w:hanging="250"/>
        <w:rPr>
          <w:b/>
          <w:bCs/>
          <w:sz w:val="24"/>
          <w:szCs w:val="24"/>
        </w:rPr>
      </w:pPr>
      <w:r w:rsidRPr="008C272F">
        <w:rPr>
          <w:b/>
          <w:bCs/>
          <w:spacing w:val="-9"/>
          <w:sz w:val="24"/>
          <w:szCs w:val="24"/>
        </w:rPr>
        <w:t>KALİTE GÜVENCE Sİ</w:t>
      </w:r>
      <w:r w:rsidRPr="008C272F">
        <w:rPr>
          <w:b/>
          <w:bCs/>
          <w:spacing w:val="-10"/>
          <w:sz w:val="24"/>
          <w:szCs w:val="24"/>
        </w:rPr>
        <w:t>SİSTEMİ……………………………………………………</w:t>
      </w:r>
      <w:r w:rsidR="00987860">
        <w:rPr>
          <w:b/>
          <w:bCs/>
          <w:spacing w:val="-10"/>
          <w:sz w:val="24"/>
          <w:szCs w:val="24"/>
        </w:rPr>
        <w:t>….</w:t>
      </w:r>
      <w:r w:rsidRPr="008C272F">
        <w:rPr>
          <w:b/>
          <w:bCs/>
          <w:spacing w:val="-10"/>
          <w:sz w:val="24"/>
          <w:szCs w:val="24"/>
        </w:rPr>
        <w:t>…..</w:t>
      </w:r>
      <w:r w:rsidR="00987860">
        <w:rPr>
          <w:b/>
          <w:bCs/>
          <w:spacing w:val="-10"/>
          <w:sz w:val="24"/>
          <w:szCs w:val="24"/>
        </w:rPr>
        <w:t>7</w:t>
      </w:r>
    </w:p>
    <w:p w:rsidR="000C1ECC" w:rsidRPr="008C272F" w:rsidRDefault="000C1ECC" w:rsidP="008F414C">
      <w:pPr>
        <w:pStyle w:val="GvdeMetni"/>
        <w:spacing w:before="1"/>
        <w:rPr>
          <w:b/>
          <w:bCs/>
        </w:rPr>
      </w:pPr>
    </w:p>
    <w:p w:rsidR="000C1ECC" w:rsidRPr="00987860" w:rsidRDefault="008C272F" w:rsidP="00C75C5F">
      <w:pPr>
        <w:jc w:val="both"/>
        <w:rPr>
          <w:bCs/>
          <w:sz w:val="24"/>
          <w:szCs w:val="24"/>
        </w:rPr>
      </w:pPr>
      <w:r w:rsidRPr="008C272F">
        <w:rPr>
          <w:b/>
          <w:bCs/>
          <w:spacing w:val="-5"/>
          <w:sz w:val="24"/>
          <w:szCs w:val="24"/>
        </w:rPr>
        <w:t xml:space="preserve">C. </w:t>
      </w:r>
      <w:r w:rsidRPr="008C272F">
        <w:rPr>
          <w:b/>
          <w:bCs/>
          <w:spacing w:val="-9"/>
          <w:sz w:val="24"/>
          <w:szCs w:val="24"/>
        </w:rPr>
        <w:t>EĞİTİM</w:t>
      </w:r>
      <w:r w:rsidR="00D5288D">
        <w:rPr>
          <w:b/>
          <w:bCs/>
          <w:sz w:val="24"/>
          <w:szCs w:val="24"/>
        </w:rPr>
        <w:t>–</w:t>
      </w:r>
      <w:r w:rsidRPr="008C272F">
        <w:rPr>
          <w:b/>
          <w:bCs/>
          <w:spacing w:val="-10"/>
          <w:sz w:val="24"/>
          <w:szCs w:val="24"/>
        </w:rPr>
        <w:t>ÖĞRE</w:t>
      </w:r>
      <w:r>
        <w:rPr>
          <w:b/>
          <w:bCs/>
          <w:spacing w:val="-10"/>
          <w:sz w:val="24"/>
          <w:szCs w:val="24"/>
        </w:rPr>
        <w:t>TİM………………………………………………………………</w:t>
      </w:r>
      <w:r w:rsidR="00987860">
        <w:rPr>
          <w:b/>
          <w:bCs/>
          <w:spacing w:val="-10"/>
          <w:sz w:val="24"/>
          <w:szCs w:val="24"/>
        </w:rPr>
        <w:t>.….…..</w:t>
      </w:r>
      <w:r>
        <w:rPr>
          <w:b/>
          <w:bCs/>
          <w:spacing w:val="-10"/>
          <w:sz w:val="24"/>
          <w:szCs w:val="24"/>
        </w:rPr>
        <w:t>…</w:t>
      </w:r>
      <w:r w:rsidR="00987860">
        <w:rPr>
          <w:b/>
          <w:bCs/>
          <w:spacing w:val="-10"/>
          <w:sz w:val="24"/>
          <w:szCs w:val="24"/>
        </w:rPr>
        <w:t>.</w:t>
      </w:r>
      <w:r w:rsidR="00987860">
        <w:rPr>
          <w:bCs/>
          <w:spacing w:val="-10"/>
          <w:sz w:val="24"/>
          <w:szCs w:val="24"/>
        </w:rPr>
        <w:t>8</w:t>
      </w:r>
    </w:p>
    <w:p w:rsidR="008F414C" w:rsidRPr="008C272F" w:rsidRDefault="00C75C5F" w:rsidP="00C75C5F">
      <w:pPr>
        <w:ind w:firstLine="720"/>
        <w:rPr>
          <w:sz w:val="24"/>
          <w:szCs w:val="24"/>
        </w:rPr>
      </w:pPr>
      <w:r w:rsidRPr="008C272F">
        <w:rPr>
          <w:sz w:val="24"/>
          <w:szCs w:val="24"/>
        </w:rPr>
        <w:t xml:space="preserve">C.1 </w:t>
      </w:r>
      <w:r>
        <w:rPr>
          <w:sz w:val="24"/>
          <w:szCs w:val="24"/>
        </w:rPr>
        <w:t xml:space="preserve"> </w:t>
      </w:r>
      <w:r w:rsidR="00D5288D">
        <w:rPr>
          <w:sz w:val="24"/>
          <w:szCs w:val="24"/>
        </w:rPr>
        <w:t>Programları</w:t>
      </w:r>
      <w:r w:rsidRPr="008C272F">
        <w:rPr>
          <w:sz w:val="24"/>
          <w:szCs w:val="24"/>
        </w:rPr>
        <w:t xml:space="preserve">n </w:t>
      </w:r>
      <w:r w:rsidR="00D5288D">
        <w:rPr>
          <w:spacing w:val="-9"/>
          <w:sz w:val="24"/>
          <w:szCs w:val="24"/>
        </w:rPr>
        <w:t>Tasarımı</w:t>
      </w:r>
      <w:r w:rsidRPr="008C272F">
        <w:rPr>
          <w:spacing w:val="-9"/>
          <w:sz w:val="24"/>
          <w:szCs w:val="24"/>
        </w:rPr>
        <w:t xml:space="preserve"> </w:t>
      </w:r>
      <w:r>
        <w:rPr>
          <w:spacing w:val="-5"/>
          <w:sz w:val="24"/>
          <w:szCs w:val="24"/>
        </w:rPr>
        <w:t>v</w:t>
      </w:r>
      <w:r w:rsidRPr="008C272F">
        <w:rPr>
          <w:spacing w:val="-5"/>
          <w:sz w:val="24"/>
          <w:szCs w:val="24"/>
        </w:rPr>
        <w:t xml:space="preserve">e </w:t>
      </w:r>
      <w:r>
        <w:rPr>
          <w:spacing w:val="-8"/>
          <w:sz w:val="24"/>
          <w:szCs w:val="24"/>
        </w:rPr>
        <w:t>Onayı………………………………</w:t>
      </w:r>
      <w:r w:rsidR="00987860">
        <w:rPr>
          <w:spacing w:val="-8"/>
          <w:sz w:val="24"/>
          <w:szCs w:val="24"/>
        </w:rPr>
        <w:t>………….</w:t>
      </w:r>
      <w:r>
        <w:rPr>
          <w:spacing w:val="-8"/>
          <w:sz w:val="24"/>
          <w:szCs w:val="24"/>
        </w:rPr>
        <w:t>………</w:t>
      </w:r>
      <w:r w:rsidR="006B460E">
        <w:rPr>
          <w:spacing w:val="-8"/>
          <w:sz w:val="24"/>
          <w:szCs w:val="24"/>
        </w:rPr>
        <w:t>.</w:t>
      </w:r>
      <w:r>
        <w:rPr>
          <w:spacing w:val="-8"/>
          <w:sz w:val="24"/>
          <w:szCs w:val="24"/>
        </w:rPr>
        <w:t>…</w:t>
      </w:r>
      <w:r w:rsidR="00987860">
        <w:rPr>
          <w:spacing w:val="-8"/>
          <w:sz w:val="24"/>
          <w:szCs w:val="24"/>
        </w:rPr>
        <w:t>8</w:t>
      </w:r>
    </w:p>
    <w:p w:rsidR="008F414C" w:rsidRPr="008C272F" w:rsidRDefault="00C75C5F" w:rsidP="00C75C5F">
      <w:pPr>
        <w:ind w:firstLine="720"/>
        <w:rPr>
          <w:sz w:val="24"/>
          <w:szCs w:val="24"/>
        </w:rPr>
      </w:pPr>
      <w:r w:rsidRPr="008C272F">
        <w:rPr>
          <w:spacing w:val="-9"/>
          <w:sz w:val="24"/>
          <w:szCs w:val="24"/>
        </w:rPr>
        <w:t>C.2</w:t>
      </w:r>
      <w:r>
        <w:rPr>
          <w:spacing w:val="-9"/>
          <w:sz w:val="24"/>
          <w:szCs w:val="24"/>
        </w:rPr>
        <w:t xml:space="preserve"> </w:t>
      </w:r>
      <w:r w:rsidRPr="008C272F">
        <w:rPr>
          <w:spacing w:val="-9"/>
          <w:sz w:val="24"/>
          <w:szCs w:val="24"/>
        </w:rPr>
        <w:t xml:space="preserve"> Öğrenci Merkezli Öğrenme, Öğretme </w:t>
      </w:r>
      <w:r>
        <w:rPr>
          <w:spacing w:val="-5"/>
          <w:sz w:val="24"/>
          <w:szCs w:val="24"/>
        </w:rPr>
        <w:t>v</w:t>
      </w:r>
      <w:r w:rsidRPr="008C272F">
        <w:rPr>
          <w:spacing w:val="-5"/>
          <w:sz w:val="24"/>
          <w:szCs w:val="24"/>
        </w:rPr>
        <w:t xml:space="preserve">e </w:t>
      </w:r>
      <w:r w:rsidRPr="008C272F">
        <w:rPr>
          <w:sz w:val="24"/>
          <w:szCs w:val="24"/>
        </w:rPr>
        <w:t>Değerlendirme</w:t>
      </w:r>
      <w:r>
        <w:rPr>
          <w:sz w:val="24"/>
          <w:szCs w:val="24"/>
        </w:rPr>
        <w:t>………………</w:t>
      </w:r>
      <w:r w:rsidR="00987860">
        <w:rPr>
          <w:sz w:val="24"/>
          <w:szCs w:val="24"/>
        </w:rPr>
        <w:t>.</w:t>
      </w:r>
      <w:r>
        <w:rPr>
          <w:sz w:val="24"/>
          <w:szCs w:val="24"/>
        </w:rPr>
        <w:t>……</w:t>
      </w:r>
      <w:r w:rsidR="006B460E">
        <w:rPr>
          <w:sz w:val="24"/>
          <w:szCs w:val="24"/>
        </w:rPr>
        <w:t>.</w:t>
      </w:r>
      <w:r w:rsidR="00987860">
        <w:rPr>
          <w:sz w:val="24"/>
          <w:szCs w:val="24"/>
        </w:rPr>
        <w:t>….</w:t>
      </w:r>
      <w:r w:rsidR="006B460E">
        <w:rPr>
          <w:sz w:val="24"/>
          <w:szCs w:val="24"/>
        </w:rPr>
        <w:t>.</w:t>
      </w:r>
      <w:r>
        <w:rPr>
          <w:sz w:val="24"/>
          <w:szCs w:val="24"/>
        </w:rPr>
        <w:t>…</w:t>
      </w:r>
      <w:r w:rsidR="00987860">
        <w:rPr>
          <w:sz w:val="24"/>
          <w:szCs w:val="24"/>
        </w:rPr>
        <w:t>8</w:t>
      </w:r>
    </w:p>
    <w:p w:rsidR="008F414C" w:rsidRPr="008C272F" w:rsidRDefault="00C75C5F" w:rsidP="00C75C5F">
      <w:pPr>
        <w:ind w:firstLine="720"/>
        <w:rPr>
          <w:sz w:val="24"/>
          <w:szCs w:val="24"/>
        </w:rPr>
      </w:pPr>
      <w:r w:rsidRPr="008C272F">
        <w:rPr>
          <w:spacing w:val="-9"/>
          <w:sz w:val="24"/>
          <w:szCs w:val="24"/>
        </w:rPr>
        <w:t>C.3</w:t>
      </w:r>
      <w:r>
        <w:rPr>
          <w:spacing w:val="-9"/>
          <w:sz w:val="24"/>
          <w:szCs w:val="24"/>
        </w:rPr>
        <w:t xml:space="preserve"> </w:t>
      </w:r>
      <w:r w:rsidRPr="008C272F">
        <w:rPr>
          <w:spacing w:val="-9"/>
          <w:sz w:val="24"/>
          <w:szCs w:val="24"/>
        </w:rPr>
        <w:t xml:space="preserve"> Öğrencinin Kabulü </w:t>
      </w:r>
      <w:r>
        <w:rPr>
          <w:spacing w:val="-5"/>
          <w:sz w:val="24"/>
          <w:szCs w:val="24"/>
        </w:rPr>
        <w:t>v</w:t>
      </w:r>
      <w:r w:rsidRPr="008C272F">
        <w:rPr>
          <w:spacing w:val="-5"/>
          <w:sz w:val="24"/>
          <w:szCs w:val="24"/>
        </w:rPr>
        <w:t xml:space="preserve">e </w:t>
      </w:r>
      <w:r w:rsidR="00D5288D">
        <w:rPr>
          <w:spacing w:val="-9"/>
          <w:sz w:val="24"/>
          <w:szCs w:val="24"/>
        </w:rPr>
        <w:t>Gelişimi, Tanı</w:t>
      </w:r>
      <w:r w:rsidRPr="008C272F">
        <w:rPr>
          <w:spacing w:val="-9"/>
          <w:sz w:val="24"/>
          <w:szCs w:val="24"/>
        </w:rPr>
        <w:t xml:space="preserve">nma </w:t>
      </w:r>
      <w:r>
        <w:rPr>
          <w:spacing w:val="-5"/>
          <w:sz w:val="24"/>
          <w:szCs w:val="24"/>
        </w:rPr>
        <w:t>v</w:t>
      </w:r>
      <w:r w:rsidRPr="008C272F">
        <w:rPr>
          <w:spacing w:val="-5"/>
          <w:sz w:val="24"/>
          <w:szCs w:val="24"/>
        </w:rPr>
        <w:t xml:space="preserve">e </w:t>
      </w:r>
      <w:r>
        <w:rPr>
          <w:sz w:val="24"/>
          <w:szCs w:val="24"/>
        </w:rPr>
        <w:t>Sertifikalandı</w:t>
      </w:r>
      <w:r w:rsidRPr="008C272F">
        <w:rPr>
          <w:sz w:val="24"/>
          <w:szCs w:val="24"/>
        </w:rPr>
        <w:t>rma</w:t>
      </w:r>
      <w:r>
        <w:rPr>
          <w:sz w:val="24"/>
          <w:szCs w:val="24"/>
        </w:rPr>
        <w:t>………</w:t>
      </w:r>
      <w:r w:rsidR="00987860">
        <w:rPr>
          <w:sz w:val="24"/>
          <w:szCs w:val="24"/>
        </w:rPr>
        <w:t>.</w:t>
      </w:r>
      <w:r>
        <w:rPr>
          <w:sz w:val="24"/>
          <w:szCs w:val="24"/>
        </w:rPr>
        <w:t>……</w:t>
      </w:r>
      <w:r w:rsidR="006B460E">
        <w:rPr>
          <w:sz w:val="24"/>
          <w:szCs w:val="24"/>
        </w:rPr>
        <w:t>.</w:t>
      </w:r>
      <w:r w:rsidR="00987860">
        <w:rPr>
          <w:sz w:val="24"/>
          <w:szCs w:val="24"/>
        </w:rPr>
        <w:t>…..</w:t>
      </w:r>
      <w:r>
        <w:rPr>
          <w:sz w:val="24"/>
          <w:szCs w:val="24"/>
        </w:rPr>
        <w:t>….</w:t>
      </w:r>
      <w:r w:rsidRPr="008C272F">
        <w:rPr>
          <w:sz w:val="24"/>
          <w:szCs w:val="24"/>
        </w:rPr>
        <w:t xml:space="preserve"> </w:t>
      </w:r>
      <w:r w:rsidR="00987860">
        <w:rPr>
          <w:sz w:val="24"/>
          <w:szCs w:val="24"/>
        </w:rPr>
        <w:t>8</w:t>
      </w:r>
    </w:p>
    <w:p w:rsidR="008F414C" w:rsidRPr="008C272F" w:rsidRDefault="00C75C5F" w:rsidP="00C75C5F">
      <w:pPr>
        <w:ind w:firstLine="720"/>
        <w:rPr>
          <w:i/>
          <w:iCs/>
          <w:sz w:val="24"/>
          <w:szCs w:val="24"/>
        </w:rPr>
      </w:pPr>
      <w:r>
        <w:rPr>
          <w:spacing w:val="-9"/>
          <w:sz w:val="24"/>
          <w:szCs w:val="24"/>
        </w:rPr>
        <w:t xml:space="preserve">C.4  </w:t>
      </w:r>
      <w:r w:rsidRPr="008C272F">
        <w:rPr>
          <w:spacing w:val="-9"/>
          <w:sz w:val="24"/>
          <w:szCs w:val="24"/>
        </w:rPr>
        <w:t xml:space="preserve">Eğitim </w:t>
      </w:r>
      <w:r w:rsidRPr="008C272F">
        <w:rPr>
          <w:sz w:val="24"/>
          <w:szCs w:val="24"/>
        </w:rPr>
        <w:t xml:space="preserve">- </w:t>
      </w:r>
      <w:r w:rsidRPr="008C272F">
        <w:rPr>
          <w:spacing w:val="-9"/>
          <w:sz w:val="24"/>
          <w:szCs w:val="24"/>
        </w:rPr>
        <w:t xml:space="preserve">Öğretim Kadrosu </w:t>
      </w:r>
      <w:r>
        <w:rPr>
          <w:spacing w:val="-9"/>
          <w:sz w:val="24"/>
          <w:szCs w:val="24"/>
        </w:rPr>
        <w:t>………………………………………………</w:t>
      </w:r>
      <w:r w:rsidR="00987860">
        <w:rPr>
          <w:spacing w:val="-9"/>
          <w:sz w:val="24"/>
          <w:szCs w:val="24"/>
        </w:rPr>
        <w:t>..</w:t>
      </w:r>
      <w:r>
        <w:rPr>
          <w:spacing w:val="-9"/>
          <w:sz w:val="24"/>
          <w:szCs w:val="24"/>
        </w:rPr>
        <w:t>……</w:t>
      </w:r>
      <w:r w:rsidR="00987860">
        <w:rPr>
          <w:spacing w:val="-9"/>
          <w:sz w:val="24"/>
          <w:szCs w:val="24"/>
        </w:rPr>
        <w:t>…..</w:t>
      </w:r>
      <w:r>
        <w:rPr>
          <w:spacing w:val="-9"/>
          <w:sz w:val="24"/>
          <w:szCs w:val="24"/>
        </w:rPr>
        <w:t>….</w:t>
      </w:r>
      <w:r w:rsidR="00987860">
        <w:rPr>
          <w:spacing w:val="-9"/>
          <w:sz w:val="24"/>
          <w:szCs w:val="24"/>
        </w:rPr>
        <w:t>8</w:t>
      </w:r>
    </w:p>
    <w:p w:rsidR="008F414C" w:rsidRPr="008C272F" w:rsidRDefault="00C75C5F" w:rsidP="00C75C5F">
      <w:pPr>
        <w:ind w:firstLine="720"/>
        <w:rPr>
          <w:sz w:val="24"/>
          <w:szCs w:val="24"/>
        </w:rPr>
      </w:pPr>
      <w:r>
        <w:rPr>
          <w:spacing w:val="-9"/>
          <w:sz w:val="24"/>
          <w:szCs w:val="24"/>
        </w:rPr>
        <w:t xml:space="preserve">C.5  </w:t>
      </w:r>
      <w:r w:rsidRPr="008C272F">
        <w:rPr>
          <w:spacing w:val="-9"/>
          <w:sz w:val="24"/>
          <w:szCs w:val="24"/>
        </w:rPr>
        <w:t xml:space="preserve">Öğrenme </w:t>
      </w:r>
      <w:r>
        <w:rPr>
          <w:sz w:val="24"/>
          <w:szCs w:val="24"/>
        </w:rPr>
        <w:t>Kaynakları</w:t>
      </w:r>
      <w:r w:rsidRPr="008C272F">
        <w:rPr>
          <w:sz w:val="24"/>
          <w:szCs w:val="24"/>
        </w:rPr>
        <w:t xml:space="preserve">, Erişilebilirlik </w:t>
      </w:r>
      <w:r>
        <w:rPr>
          <w:spacing w:val="-5"/>
          <w:sz w:val="24"/>
          <w:szCs w:val="24"/>
        </w:rPr>
        <w:t>v</w:t>
      </w:r>
      <w:r w:rsidRPr="008C272F">
        <w:rPr>
          <w:spacing w:val="-5"/>
          <w:sz w:val="24"/>
          <w:szCs w:val="24"/>
        </w:rPr>
        <w:t xml:space="preserve">e </w:t>
      </w:r>
      <w:r w:rsidRPr="008C272F">
        <w:rPr>
          <w:spacing w:val="-9"/>
          <w:sz w:val="24"/>
          <w:szCs w:val="24"/>
        </w:rPr>
        <w:t xml:space="preserve">Destekler </w:t>
      </w:r>
      <w:r>
        <w:rPr>
          <w:spacing w:val="-9"/>
          <w:sz w:val="24"/>
          <w:szCs w:val="24"/>
        </w:rPr>
        <w:t>…………………</w:t>
      </w:r>
      <w:r w:rsidR="00987860">
        <w:rPr>
          <w:spacing w:val="-9"/>
          <w:sz w:val="24"/>
          <w:szCs w:val="24"/>
        </w:rPr>
        <w:t>..</w:t>
      </w:r>
      <w:r>
        <w:rPr>
          <w:spacing w:val="-9"/>
          <w:sz w:val="24"/>
          <w:szCs w:val="24"/>
        </w:rPr>
        <w:t>…………</w:t>
      </w:r>
      <w:r w:rsidR="00987860">
        <w:rPr>
          <w:spacing w:val="-9"/>
          <w:sz w:val="24"/>
          <w:szCs w:val="24"/>
        </w:rPr>
        <w:t>….</w:t>
      </w:r>
      <w:r>
        <w:rPr>
          <w:spacing w:val="-9"/>
          <w:sz w:val="24"/>
          <w:szCs w:val="24"/>
        </w:rPr>
        <w:t>…</w:t>
      </w:r>
      <w:r w:rsidR="00987860">
        <w:rPr>
          <w:spacing w:val="-9"/>
          <w:sz w:val="24"/>
          <w:szCs w:val="24"/>
        </w:rPr>
        <w:t>8</w:t>
      </w:r>
    </w:p>
    <w:p w:rsidR="008F414C" w:rsidRPr="008C272F" w:rsidRDefault="00C75C5F" w:rsidP="00C75C5F">
      <w:pPr>
        <w:ind w:firstLine="720"/>
        <w:rPr>
          <w:sz w:val="24"/>
          <w:szCs w:val="24"/>
        </w:rPr>
      </w:pPr>
      <w:r>
        <w:rPr>
          <w:sz w:val="24"/>
          <w:szCs w:val="24"/>
        </w:rPr>
        <w:t xml:space="preserve">C.6  </w:t>
      </w:r>
      <w:r w:rsidR="00D5288D">
        <w:rPr>
          <w:sz w:val="24"/>
          <w:szCs w:val="24"/>
        </w:rPr>
        <w:t>Programları</w:t>
      </w:r>
      <w:r w:rsidRPr="008C272F">
        <w:rPr>
          <w:sz w:val="24"/>
          <w:szCs w:val="24"/>
        </w:rPr>
        <w:t xml:space="preserve">n </w:t>
      </w:r>
      <w:r w:rsidRPr="008C272F">
        <w:rPr>
          <w:spacing w:val="-9"/>
          <w:sz w:val="24"/>
          <w:szCs w:val="24"/>
        </w:rPr>
        <w:t xml:space="preserve">Sürekli İzlenmesi </w:t>
      </w:r>
      <w:r>
        <w:rPr>
          <w:spacing w:val="-5"/>
          <w:sz w:val="24"/>
          <w:szCs w:val="24"/>
        </w:rPr>
        <w:t>v</w:t>
      </w:r>
      <w:r w:rsidRPr="008C272F">
        <w:rPr>
          <w:spacing w:val="-5"/>
          <w:sz w:val="24"/>
          <w:szCs w:val="24"/>
        </w:rPr>
        <w:t xml:space="preserve">e </w:t>
      </w:r>
      <w:r w:rsidRPr="008C272F">
        <w:rPr>
          <w:sz w:val="24"/>
          <w:szCs w:val="24"/>
        </w:rPr>
        <w:t>Güncellenmesi</w:t>
      </w:r>
      <w:r>
        <w:rPr>
          <w:sz w:val="24"/>
          <w:szCs w:val="24"/>
        </w:rPr>
        <w:t>……………</w:t>
      </w:r>
      <w:r w:rsidR="00987860">
        <w:rPr>
          <w:sz w:val="24"/>
          <w:szCs w:val="24"/>
        </w:rPr>
        <w:t>…</w:t>
      </w:r>
      <w:r>
        <w:rPr>
          <w:sz w:val="24"/>
          <w:szCs w:val="24"/>
        </w:rPr>
        <w:t>……………….</w:t>
      </w:r>
      <w:r w:rsidRPr="008C272F">
        <w:rPr>
          <w:sz w:val="24"/>
          <w:szCs w:val="24"/>
        </w:rPr>
        <w:t xml:space="preserve"> </w:t>
      </w:r>
      <w:r w:rsidR="00987860">
        <w:rPr>
          <w:sz w:val="24"/>
          <w:szCs w:val="24"/>
        </w:rPr>
        <w:t>8</w:t>
      </w:r>
    </w:p>
    <w:p w:rsidR="000C1ECC" w:rsidRPr="008C272F" w:rsidRDefault="000C1ECC" w:rsidP="008F414C">
      <w:pPr>
        <w:pStyle w:val="GvdeMetni"/>
        <w:spacing w:before="1"/>
        <w:rPr>
          <w:b/>
          <w:bCs/>
        </w:rPr>
      </w:pPr>
    </w:p>
    <w:p w:rsidR="000C1ECC" w:rsidRPr="00987860" w:rsidRDefault="008C272F" w:rsidP="00C75C5F">
      <w:pPr>
        <w:jc w:val="both"/>
        <w:rPr>
          <w:bCs/>
          <w:sz w:val="24"/>
          <w:szCs w:val="24"/>
        </w:rPr>
      </w:pPr>
      <w:r w:rsidRPr="008C272F">
        <w:rPr>
          <w:b/>
          <w:bCs/>
          <w:sz w:val="24"/>
          <w:szCs w:val="24"/>
        </w:rPr>
        <w:t>Ç. ARAŞTIRMA</w:t>
      </w:r>
      <w:r w:rsidR="00987860">
        <w:rPr>
          <w:b/>
          <w:bCs/>
          <w:sz w:val="24"/>
          <w:szCs w:val="24"/>
        </w:rPr>
        <w:t xml:space="preserve"> VE GELİŞTİRME……………………………………………</w:t>
      </w:r>
      <w:r w:rsidRPr="008C272F">
        <w:rPr>
          <w:b/>
          <w:bCs/>
          <w:sz w:val="24"/>
          <w:szCs w:val="24"/>
        </w:rPr>
        <w:t>………</w:t>
      </w:r>
      <w:r w:rsidR="00987860">
        <w:rPr>
          <w:b/>
          <w:bCs/>
          <w:sz w:val="24"/>
          <w:szCs w:val="24"/>
        </w:rPr>
        <w:t>.</w:t>
      </w:r>
      <w:r w:rsidRPr="008C272F">
        <w:rPr>
          <w:b/>
          <w:bCs/>
          <w:sz w:val="24"/>
          <w:szCs w:val="24"/>
        </w:rPr>
        <w:t>..</w:t>
      </w:r>
      <w:r w:rsidR="00987860">
        <w:rPr>
          <w:bCs/>
          <w:sz w:val="24"/>
          <w:szCs w:val="24"/>
        </w:rPr>
        <w:t>8</w:t>
      </w:r>
    </w:p>
    <w:p w:rsidR="008F414C" w:rsidRPr="008C272F" w:rsidRDefault="008C272F" w:rsidP="00C75C5F">
      <w:pPr>
        <w:ind w:firstLine="720"/>
        <w:rPr>
          <w:sz w:val="24"/>
          <w:szCs w:val="24"/>
        </w:rPr>
      </w:pPr>
      <w:r w:rsidRPr="008C272F">
        <w:rPr>
          <w:spacing w:val="-7"/>
          <w:sz w:val="24"/>
          <w:szCs w:val="24"/>
        </w:rPr>
        <w:t xml:space="preserve"> Ç.1 </w:t>
      </w:r>
      <w:r w:rsidR="00C75C5F">
        <w:rPr>
          <w:spacing w:val="-7"/>
          <w:sz w:val="24"/>
          <w:szCs w:val="24"/>
        </w:rPr>
        <w:t xml:space="preserve"> </w:t>
      </w:r>
      <w:r w:rsidR="00C75C5F">
        <w:rPr>
          <w:sz w:val="24"/>
          <w:szCs w:val="24"/>
        </w:rPr>
        <w:t>Araştı</w:t>
      </w:r>
      <w:r w:rsidR="00C75C5F" w:rsidRPr="008C272F">
        <w:rPr>
          <w:sz w:val="24"/>
          <w:szCs w:val="24"/>
        </w:rPr>
        <w:t xml:space="preserve">rma Stratejisi </w:t>
      </w:r>
      <w:r w:rsidR="00C75C5F">
        <w:rPr>
          <w:spacing w:val="-5"/>
          <w:sz w:val="24"/>
          <w:szCs w:val="24"/>
        </w:rPr>
        <w:t>v</w:t>
      </w:r>
      <w:r w:rsidR="00C75C5F" w:rsidRPr="008C272F">
        <w:rPr>
          <w:spacing w:val="-5"/>
          <w:sz w:val="24"/>
          <w:szCs w:val="24"/>
        </w:rPr>
        <w:t xml:space="preserve">e </w:t>
      </w:r>
      <w:r w:rsidR="00C75C5F" w:rsidRPr="008C272F">
        <w:rPr>
          <w:sz w:val="24"/>
          <w:szCs w:val="24"/>
        </w:rPr>
        <w:t>Hedefleri</w:t>
      </w:r>
      <w:r w:rsidR="00987860">
        <w:rPr>
          <w:sz w:val="24"/>
          <w:szCs w:val="24"/>
        </w:rPr>
        <w:t>………………………………………</w:t>
      </w:r>
      <w:r w:rsidR="00C75C5F">
        <w:rPr>
          <w:sz w:val="24"/>
          <w:szCs w:val="24"/>
        </w:rPr>
        <w:t>…</w:t>
      </w:r>
      <w:r w:rsidR="00987860">
        <w:rPr>
          <w:sz w:val="24"/>
          <w:szCs w:val="24"/>
        </w:rPr>
        <w:t>.</w:t>
      </w:r>
      <w:r w:rsidR="00C75C5F">
        <w:rPr>
          <w:sz w:val="24"/>
          <w:szCs w:val="24"/>
        </w:rPr>
        <w:t>…</w:t>
      </w:r>
      <w:r w:rsidR="00987860">
        <w:rPr>
          <w:sz w:val="24"/>
          <w:szCs w:val="24"/>
        </w:rPr>
        <w:t>.</w:t>
      </w:r>
      <w:r w:rsidR="00C75C5F">
        <w:rPr>
          <w:sz w:val="24"/>
          <w:szCs w:val="24"/>
        </w:rPr>
        <w:t>…</w:t>
      </w:r>
      <w:r w:rsidR="00C75C5F" w:rsidRPr="008C272F">
        <w:rPr>
          <w:sz w:val="24"/>
          <w:szCs w:val="24"/>
        </w:rPr>
        <w:t xml:space="preserve"> </w:t>
      </w:r>
      <w:r w:rsidR="00987860">
        <w:rPr>
          <w:sz w:val="24"/>
          <w:szCs w:val="24"/>
        </w:rPr>
        <w:t>9</w:t>
      </w:r>
    </w:p>
    <w:p w:rsidR="008F414C" w:rsidRPr="008C272F" w:rsidRDefault="00C75C5F" w:rsidP="00C75C5F">
      <w:pPr>
        <w:ind w:firstLine="720"/>
        <w:rPr>
          <w:i/>
          <w:iCs/>
          <w:sz w:val="24"/>
          <w:szCs w:val="24"/>
        </w:rPr>
      </w:pPr>
      <w:r>
        <w:rPr>
          <w:sz w:val="24"/>
          <w:szCs w:val="24"/>
        </w:rPr>
        <w:t xml:space="preserve"> Ç.2  Araştırma Ka</w:t>
      </w:r>
      <w:r w:rsidR="00987860">
        <w:rPr>
          <w:sz w:val="24"/>
          <w:szCs w:val="24"/>
        </w:rPr>
        <w:t>ynakları………………………………………………………..…10</w:t>
      </w:r>
    </w:p>
    <w:p w:rsidR="000C1ECC" w:rsidRPr="008C272F" w:rsidRDefault="00C75C5F" w:rsidP="00C75C5F">
      <w:pPr>
        <w:ind w:firstLine="720"/>
        <w:rPr>
          <w:sz w:val="24"/>
          <w:szCs w:val="24"/>
        </w:rPr>
      </w:pPr>
      <w:r w:rsidRPr="008C272F">
        <w:rPr>
          <w:spacing w:val="-7"/>
          <w:sz w:val="24"/>
          <w:szCs w:val="24"/>
        </w:rPr>
        <w:t xml:space="preserve"> Ç.4</w:t>
      </w:r>
      <w:r>
        <w:rPr>
          <w:spacing w:val="-7"/>
          <w:sz w:val="24"/>
          <w:szCs w:val="24"/>
        </w:rPr>
        <w:t xml:space="preserve"> </w:t>
      </w:r>
      <w:r w:rsidRPr="008C272F">
        <w:rPr>
          <w:spacing w:val="-7"/>
          <w:sz w:val="24"/>
          <w:szCs w:val="24"/>
        </w:rPr>
        <w:t xml:space="preserve"> </w:t>
      </w:r>
      <w:r>
        <w:rPr>
          <w:sz w:val="24"/>
          <w:szCs w:val="24"/>
        </w:rPr>
        <w:t>Araştı</w:t>
      </w:r>
      <w:r w:rsidRPr="008C272F">
        <w:rPr>
          <w:sz w:val="24"/>
          <w:szCs w:val="24"/>
        </w:rPr>
        <w:t xml:space="preserve">rma </w:t>
      </w:r>
      <w:r w:rsidRPr="008C272F">
        <w:rPr>
          <w:spacing w:val="-10"/>
          <w:sz w:val="24"/>
          <w:szCs w:val="24"/>
        </w:rPr>
        <w:t>Kadrosu</w:t>
      </w:r>
      <w:r w:rsidR="00987860">
        <w:rPr>
          <w:spacing w:val="-10"/>
          <w:sz w:val="24"/>
          <w:szCs w:val="24"/>
        </w:rPr>
        <w:t>………………………………………………………………….</w:t>
      </w:r>
      <w:r>
        <w:rPr>
          <w:spacing w:val="-10"/>
          <w:sz w:val="24"/>
          <w:szCs w:val="24"/>
        </w:rPr>
        <w:t>.</w:t>
      </w:r>
      <w:r w:rsidR="00987860">
        <w:rPr>
          <w:spacing w:val="-10"/>
          <w:sz w:val="24"/>
          <w:szCs w:val="24"/>
        </w:rPr>
        <w:t>10</w:t>
      </w:r>
    </w:p>
    <w:p w:rsidR="000C1ECC" w:rsidRPr="008C272F" w:rsidRDefault="00C75C5F" w:rsidP="00C75C5F">
      <w:pPr>
        <w:ind w:firstLine="720"/>
        <w:rPr>
          <w:spacing w:val="-10"/>
          <w:sz w:val="24"/>
          <w:szCs w:val="24"/>
        </w:rPr>
      </w:pPr>
      <w:r w:rsidRPr="008C272F">
        <w:rPr>
          <w:spacing w:val="-7"/>
          <w:sz w:val="24"/>
          <w:szCs w:val="24"/>
        </w:rPr>
        <w:t xml:space="preserve"> Ç.4 </w:t>
      </w:r>
      <w:r>
        <w:rPr>
          <w:spacing w:val="-7"/>
          <w:sz w:val="24"/>
          <w:szCs w:val="24"/>
        </w:rPr>
        <w:t xml:space="preserve"> </w:t>
      </w:r>
      <w:r>
        <w:rPr>
          <w:sz w:val="24"/>
          <w:szCs w:val="24"/>
        </w:rPr>
        <w:t>Araştı</w:t>
      </w:r>
      <w:r w:rsidRPr="008C272F">
        <w:rPr>
          <w:sz w:val="24"/>
          <w:szCs w:val="24"/>
        </w:rPr>
        <w:t xml:space="preserve">rma </w:t>
      </w:r>
      <w:r>
        <w:rPr>
          <w:spacing w:val="-10"/>
          <w:sz w:val="24"/>
          <w:szCs w:val="24"/>
        </w:rPr>
        <w:t>Performansını</w:t>
      </w:r>
      <w:r w:rsidRPr="008C272F">
        <w:rPr>
          <w:spacing w:val="-10"/>
          <w:sz w:val="24"/>
          <w:szCs w:val="24"/>
        </w:rPr>
        <w:t xml:space="preserve">n </w:t>
      </w:r>
      <w:r w:rsidRPr="008C272F">
        <w:rPr>
          <w:sz w:val="24"/>
          <w:szCs w:val="24"/>
        </w:rPr>
        <w:t xml:space="preserve">İzlenmesi </w:t>
      </w:r>
      <w:r>
        <w:rPr>
          <w:spacing w:val="-5"/>
          <w:sz w:val="24"/>
          <w:szCs w:val="24"/>
        </w:rPr>
        <w:t>v</w:t>
      </w:r>
      <w:r w:rsidRPr="008C272F">
        <w:rPr>
          <w:spacing w:val="-5"/>
          <w:sz w:val="24"/>
          <w:szCs w:val="24"/>
        </w:rPr>
        <w:t xml:space="preserve">e </w:t>
      </w:r>
      <w:r w:rsidRPr="008C272F">
        <w:rPr>
          <w:spacing w:val="-10"/>
          <w:sz w:val="24"/>
          <w:szCs w:val="24"/>
        </w:rPr>
        <w:t>İyileştirilmesi</w:t>
      </w:r>
      <w:r w:rsidR="00987860">
        <w:rPr>
          <w:spacing w:val="-10"/>
          <w:sz w:val="24"/>
          <w:szCs w:val="24"/>
        </w:rPr>
        <w:t>…………………………</w:t>
      </w:r>
      <w:r>
        <w:rPr>
          <w:spacing w:val="-10"/>
          <w:sz w:val="24"/>
          <w:szCs w:val="24"/>
        </w:rPr>
        <w:t>……</w:t>
      </w:r>
      <w:r w:rsidR="00987860">
        <w:rPr>
          <w:spacing w:val="-10"/>
          <w:sz w:val="24"/>
          <w:szCs w:val="24"/>
        </w:rPr>
        <w:t>11</w:t>
      </w:r>
    </w:p>
    <w:p w:rsidR="008F414C" w:rsidRPr="008C272F" w:rsidRDefault="008F414C" w:rsidP="008C272F">
      <w:pPr>
        <w:rPr>
          <w:spacing w:val="-10"/>
          <w:sz w:val="24"/>
          <w:szCs w:val="24"/>
        </w:rPr>
      </w:pPr>
    </w:p>
    <w:p w:rsidR="008F414C" w:rsidRPr="00987860" w:rsidRDefault="008C272F" w:rsidP="008F414C">
      <w:pPr>
        <w:pStyle w:val="GvdeMetni"/>
        <w:spacing w:before="7"/>
        <w:rPr>
          <w:bCs/>
          <w:spacing w:val="-10"/>
        </w:rPr>
      </w:pPr>
      <w:r w:rsidRPr="00C75C5F">
        <w:rPr>
          <w:b/>
          <w:bCs/>
          <w:spacing w:val="-10"/>
        </w:rPr>
        <w:t>D. YÖNETİM SİSTEMİ</w:t>
      </w:r>
      <w:r w:rsidR="003E1680">
        <w:rPr>
          <w:b/>
          <w:bCs/>
          <w:spacing w:val="-10"/>
        </w:rPr>
        <w:t>…………………………………………………………………</w:t>
      </w:r>
      <w:r w:rsidR="00987860">
        <w:rPr>
          <w:b/>
          <w:bCs/>
          <w:spacing w:val="-10"/>
        </w:rPr>
        <w:t>…</w:t>
      </w:r>
      <w:r w:rsidR="003E1680">
        <w:rPr>
          <w:b/>
          <w:bCs/>
          <w:spacing w:val="-10"/>
        </w:rPr>
        <w:t>…….</w:t>
      </w:r>
      <w:r w:rsidR="00987860">
        <w:rPr>
          <w:bCs/>
          <w:spacing w:val="-10"/>
        </w:rPr>
        <w:t>11</w:t>
      </w:r>
    </w:p>
    <w:p w:rsidR="008F414C" w:rsidRPr="008C272F" w:rsidRDefault="008C272F" w:rsidP="00C75C5F">
      <w:pPr>
        <w:ind w:firstLine="720"/>
        <w:rPr>
          <w:sz w:val="24"/>
          <w:szCs w:val="24"/>
        </w:rPr>
      </w:pPr>
      <w:r w:rsidRPr="008C272F">
        <w:rPr>
          <w:sz w:val="24"/>
          <w:szCs w:val="24"/>
        </w:rPr>
        <w:t xml:space="preserve">D.1  </w:t>
      </w:r>
      <w:r w:rsidR="00C75C5F" w:rsidRPr="008C272F">
        <w:rPr>
          <w:sz w:val="24"/>
          <w:szCs w:val="24"/>
        </w:rPr>
        <w:t xml:space="preserve">Yönetim </w:t>
      </w:r>
      <w:r w:rsidR="00C75C5F">
        <w:rPr>
          <w:spacing w:val="-5"/>
          <w:sz w:val="24"/>
          <w:szCs w:val="24"/>
        </w:rPr>
        <w:t>v</w:t>
      </w:r>
      <w:r w:rsidR="00C75C5F" w:rsidRPr="008C272F">
        <w:rPr>
          <w:spacing w:val="-5"/>
          <w:sz w:val="24"/>
          <w:szCs w:val="24"/>
        </w:rPr>
        <w:t xml:space="preserve">e </w:t>
      </w:r>
      <w:r w:rsidR="00C75C5F" w:rsidRPr="008C272F">
        <w:rPr>
          <w:spacing w:val="-8"/>
          <w:sz w:val="24"/>
          <w:szCs w:val="24"/>
        </w:rPr>
        <w:t xml:space="preserve">İdari </w:t>
      </w:r>
      <w:r w:rsidR="003E1680">
        <w:rPr>
          <w:sz w:val="24"/>
          <w:szCs w:val="24"/>
        </w:rPr>
        <w:t>Birimlerin Yapısı………………………………………</w:t>
      </w:r>
      <w:r w:rsidR="00987860">
        <w:rPr>
          <w:sz w:val="24"/>
          <w:szCs w:val="24"/>
        </w:rPr>
        <w:t>.</w:t>
      </w:r>
      <w:r w:rsidR="003E1680">
        <w:rPr>
          <w:sz w:val="24"/>
          <w:szCs w:val="24"/>
        </w:rPr>
        <w:t>……</w:t>
      </w:r>
      <w:r w:rsidR="006B460E">
        <w:rPr>
          <w:sz w:val="24"/>
          <w:szCs w:val="24"/>
        </w:rPr>
        <w:t>.</w:t>
      </w:r>
      <w:r w:rsidR="003E1680">
        <w:rPr>
          <w:sz w:val="24"/>
          <w:szCs w:val="24"/>
        </w:rPr>
        <w:t>.</w:t>
      </w:r>
      <w:r w:rsidR="00987860">
        <w:rPr>
          <w:sz w:val="24"/>
          <w:szCs w:val="24"/>
        </w:rPr>
        <w:t>11</w:t>
      </w:r>
    </w:p>
    <w:p w:rsidR="008C272F" w:rsidRPr="008C272F" w:rsidRDefault="003E1680" w:rsidP="00C75C5F">
      <w:pPr>
        <w:ind w:firstLine="720"/>
        <w:rPr>
          <w:sz w:val="24"/>
          <w:szCs w:val="24"/>
        </w:rPr>
      </w:pPr>
      <w:r>
        <w:rPr>
          <w:spacing w:val="-10"/>
          <w:sz w:val="24"/>
          <w:szCs w:val="24"/>
        </w:rPr>
        <w:t>D.2   Kaynakları</w:t>
      </w:r>
      <w:r w:rsidR="00C75C5F" w:rsidRPr="008C272F">
        <w:rPr>
          <w:spacing w:val="-10"/>
          <w:sz w:val="24"/>
          <w:szCs w:val="24"/>
        </w:rPr>
        <w:t xml:space="preserve">n </w:t>
      </w:r>
      <w:r w:rsidR="00C75C5F" w:rsidRPr="008C272F">
        <w:rPr>
          <w:sz w:val="24"/>
          <w:szCs w:val="24"/>
        </w:rPr>
        <w:t>Yönetimi</w:t>
      </w:r>
      <w:r w:rsidR="00987860">
        <w:rPr>
          <w:sz w:val="24"/>
          <w:szCs w:val="24"/>
        </w:rPr>
        <w:t>…………………………………………………….…</w:t>
      </w:r>
      <w:r>
        <w:rPr>
          <w:sz w:val="24"/>
          <w:szCs w:val="24"/>
        </w:rPr>
        <w:t>….</w:t>
      </w:r>
      <w:r w:rsidR="006B460E">
        <w:rPr>
          <w:sz w:val="24"/>
          <w:szCs w:val="24"/>
        </w:rPr>
        <w:t>.</w:t>
      </w:r>
      <w:r>
        <w:rPr>
          <w:sz w:val="24"/>
          <w:szCs w:val="24"/>
        </w:rPr>
        <w:t>.</w:t>
      </w:r>
      <w:r w:rsidR="00C75C5F" w:rsidRPr="008C272F">
        <w:rPr>
          <w:sz w:val="24"/>
          <w:szCs w:val="24"/>
        </w:rPr>
        <w:t xml:space="preserve"> </w:t>
      </w:r>
      <w:r w:rsidR="00987860">
        <w:rPr>
          <w:sz w:val="24"/>
          <w:szCs w:val="24"/>
        </w:rPr>
        <w:t>11</w:t>
      </w:r>
    </w:p>
    <w:p w:rsidR="008C272F" w:rsidRPr="008C272F" w:rsidRDefault="00C75C5F" w:rsidP="00C75C5F">
      <w:pPr>
        <w:ind w:firstLine="720"/>
        <w:rPr>
          <w:sz w:val="24"/>
          <w:szCs w:val="24"/>
        </w:rPr>
      </w:pPr>
      <w:r w:rsidRPr="008C272F">
        <w:rPr>
          <w:sz w:val="24"/>
          <w:szCs w:val="24"/>
        </w:rPr>
        <w:t>D</w:t>
      </w:r>
      <w:r w:rsidRPr="008C272F">
        <w:rPr>
          <w:spacing w:val="-8"/>
          <w:sz w:val="24"/>
          <w:szCs w:val="24"/>
        </w:rPr>
        <w:t xml:space="preserve">.3  Bilgi </w:t>
      </w:r>
      <w:r w:rsidRPr="008C272F">
        <w:rPr>
          <w:sz w:val="24"/>
          <w:szCs w:val="24"/>
        </w:rPr>
        <w:t>Yönetim Sistemi</w:t>
      </w:r>
      <w:r w:rsidR="003E1680">
        <w:rPr>
          <w:sz w:val="24"/>
          <w:szCs w:val="24"/>
        </w:rPr>
        <w:t>…………………………………………………</w:t>
      </w:r>
      <w:r w:rsidR="00987860">
        <w:rPr>
          <w:sz w:val="24"/>
          <w:szCs w:val="24"/>
        </w:rPr>
        <w:t>.</w:t>
      </w:r>
      <w:r w:rsidR="003E1680">
        <w:rPr>
          <w:sz w:val="24"/>
          <w:szCs w:val="24"/>
        </w:rPr>
        <w:t>……</w:t>
      </w:r>
      <w:r w:rsidR="00987860">
        <w:rPr>
          <w:sz w:val="24"/>
          <w:szCs w:val="24"/>
        </w:rPr>
        <w:t>.</w:t>
      </w:r>
      <w:r w:rsidR="003E1680">
        <w:rPr>
          <w:sz w:val="24"/>
          <w:szCs w:val="24"/>
        </w:rPr>
        <w:t>…</w:t>
      </w:r>
      <w:r w:rsidR="006B460E">
        <w:rPr>
          <w:sz w:val="24"/>
          <w:szCs w:val="24"/>
        </w:rPr>
        <w:t>.</w:t>
      </w:r>
      <w:r w:rsidR="003E1680">
        <w:rPr>
          <w:sz w:val="24"/>
          <w:szCs w:val="24"/>
        </w:rPr>
        <w:t>.</w:t>
      </w:r>
      <w:r w:rsidR="00987860">
        <w:rPr>
          <w:sz w:val="24"/>
          <w:szCs w:val="24"/>
        </w:rPr>
        <w:t>11</w:t>
      </w:r>
    </w:p>
    <w:p w:rsidR="008C272F" w:rsidRPr="008C272F" w:rsidRDefault="00C75C5F" w:rsidP="00C75C5F">
      <w:pPr>
        <w:ind w:firstLine="720"/>
        <w:rPr>
          <w:i/>
          <w:iCs/>
          <w:sz w:val="24"/>
          <w:szCs w:val="24"/>
        </w:rPr>
      </w:pPr>
      <w:r w:rsidRPr="008C272F">
        <w:rPr>
          <w:spacing w:val="-8"/>
          <w:sz w:val="24"/>
          <w:szCs w:val="24"/>
        </w:rPr>
        <w:t xml:space="preserve">D.4  Kurum </w:t>
      </w:r>
      <w:r>
        <w:rPr>
          <w:sz w:val="24"/>
          <w:szCs w:val="24"/>
        </w:rPr>
        <w:t>Dışı</w:t>
      </w:r>
      <w:r w:rsidRPr="008C272F">
        <w:rPr>
          <w:sz w:val="24"/>
          <w:szCs w:val="24"/>
        </w:rPr>
        <w:t xml:space="preserve">ndan Tedarik Edilen </w:t>
      </w:r>
      <w:r w:rsidRPr="008C272F">
        <w:rPr>
          <w:spacing w:val="-10"/>
          <w:sz w:val="24"/>
          <w:szCs w:val="24"/>
        </w:rPr>
        <w:t xml:space="preserve">Hizmetlerin </w:t>
      </w:r>
      <w:r w:rsidRPr="008C272F">
        <w:rPr>
          <w:sz w:val="24"/>
          <w:szCs w:val="24"/>
        </w:rPr>
        <w:t>Kalitesi</w:t>
      </w:r>
      <w:r w:rsidR="003E1680">
        <w:rPr>
          <w:sz w:val="24"/>
          <w:szCs w:val="24"/>
        </w:rPr>
        <w:t>………………………</w:t>
      </w:r>
      <w:r w:rsidR="00987860">
        <w:rPr>
          <w:sz w:val="24"/>
          <w:szCs w:val="24"/>
        </w:rPr>
        <w:t>..</w:t>
      </w:r>
      <w:r w:rsidR="003E1680">
        <w:rPr>
          <w:sz w:val="24"/>
          <w:szCs w:val="24"/>
        </w:rPr>
        <w:t>…</w:t>
      </w:r>
      <w:r w:rsidR="006B460E">
        <w:rPr>
          <w:sz w:val="24"/>
          <w:szCs w:val="24"/>
        </w:rPr>
        <w:t>.</w:t>
      </w:r>
      <w:r w:rsidR="003E1680">
        <w:rPr>
          <w:sz w:val="24"/>
          <w:szCs w:val="24"/>
        </w:rPr>
        <w:t>.</w:t>
      </w:r>
      <w:r w:rsidRPr="008C272F">
        <w:rPr>
          <w:sz w:val="24"/>
          <w:szCs w:val="24"/>
        </w:rPr>
        <w:t xml:space="preserve"> </w:t>
      </w:r>
      <w:r w:rsidR="00987860">
        <w:rPr>
          <w:sz w:val="24"/>
          <w:szCs w:val="24"/>
        </w:rPr>
        <w:t>12</w:t>
      </w:r>
    </w:p>
    <w:p w:rsidR="008C272F" w:rsidRPr="008C272F" w:rsidRDefault="00C75C5F" w:rsidP="00C75C5F">
      <w:pPr>
        <w:ind w:firstLine="720"/>
        <w:rPr>
          <w:spacing w:val="-10"/>
          <w:sz w:val="24"/>
          <w:szCs w:val="24"/>
        </w:rPr>
      </w:pPr>
      <w:r w:rsidRPr="008C272F">
        <w:rPr>
          <w:sz w:val="24"/>
          <w:szCs w:val="24"/>
        </w:rPr>
        <w:t xml:space="preserve">D.5  Kamuoyunu </w:t>
      </w:r>
      <w:r w:rsidRPr="008C272F">
        <w:rPr>
          <w:spacing w:val="-10"/>
          <w:sz w:val="24"/>
          <w:szCs w:val="24"/>
        </w:rPr>
        <w:t>Bilgilendirme</w:t>
      </w:r>
      <w:r w:rsidR="003E1680">
        <w:rPr>
          <w:spacing w:val="-10"/>
          <w:sz w:val="24"/>
          <w:szCs w:val="24"/>
        </w:rPr>
        <w:t>……………………………………………</w:t>
      </w:r>
      <w:r w:rsidR="00987860">
        <w:rPr>
          <w:spacing w:val="-10"/>
          <w:sz w:val="24"/>
          <w:szCs w:val="24"/>
        </w:rPr>
        <w:t>.</w:t>
      </w:r>
      <w:r w:rsidR="003E1680">
        <w:rPr>
          <w:spacing w:val="-10"/>
          <w:sz w:val="24"/>
          <w:szCs w:val="24"/>
        </w:rPr>
        <w:t>………</w:t>
      </w:r>
      <w:r w:rsidR="00987860">
        <w:rPr>
          <w:spacing w:val="-10"/>
          <w:sz w:val="24"/>
          <w:szCs w:val="24"/>
        </w:rPr>
        <w:t>..</w:t>
      </w:r>
      <w:r w:rsidR="003E1680">
        <w:rPr>
          <w:spacing w:val="-10"/>
          <w:sz w:val="24"/>
          <w:szCs w:val="24"/>
        </w:rPr>
        <w:t>…..</w:t>
      </w:r>
      <w:r w:rsidR="006B460E">
        <w:rPr>
          <w:spacing w:val="-10"/>
          <w:sz w:val="24"/>
          <w:szCs w:val="24"/>
        </w:rPr>
        <w:t>..</w:t>
      </w:r>
      <w:r w:rsidR="00987860">
        <w:rPr>
          <w:spacing w:val="-10"/>
          <w:sz w:val="24"/>
          <w:szCs w:val="24"/>
        </w:rPr>
        <w:t>12</w:t>
      </w:r>
    </w:p>
    <w:p w:rsidR="008C272F" w:rsidRPr="008C272F" w:rsidRDefault="00C75C5F" w:rsidP="00C75C5F">
      <w:pPr>
        <w:ind w:firstLine="720"/>
        <w:rPr>
          <w:i/>
          <w:iCs/>
          <w:sz w:val="24"/>
          <w:szCs w:val="24"/>
        </w:rPr>
      </w:pPr>
      <w:r w:rsidRPr="008C272F">
        <w:rPr>
          <w:sz w:val="24"/>
          <w:szCs w:val="24"/>
        </w:rPr>
        <w:t xml:space="preserve">D.6  Yönetimin Etkinliği </w:t>
      </w:r>
      <w:r>
        <w:rPr>
          <w:spacing w:val="-5"/>
          <w:sz w:val="24"/>
          <w:szCs w:val="24"/>
        </w:rPr>
        <w:t>v</w:t>
      </w:r>
      <w:r w:rsidRPr="008C272F">
        <w:rPr>
          <w:spacing w:val="-5"/>
          <w:sz w:val="24"/>
          <w:szCs w:val="24"/>
        </w:rPr>
        <w:t xml:space="preserve">e </w:t>
      </w:r>
      <w:r w:rsidRPr="008C272F">
        <w:rPr>
          <w:spacing w:val="-8"/>
          <w:sz w:val="24"/>
          <w:szCs w:val="24"/>
        </w:rPr>
        <w:t xml:space="preserve">Hesap </w:t>
      </w:r>
      <w:r w:rsidRPr="008C272F">
        <w:rPr>
          <w:spacing w:val="-10"/>
          <w:sz w:val="24"/>
          <w:szCs w:val="24"/>
        </w:rPr>
        <w:t>Verebilirliği</w:t>
      </w:r>
      <w:r w:rsidR="00987860">
        <w:rPr>
          <w:spacing w:val="-10"/>
          <w:sz w:val="24"/>
          <w:szCs w:val="24"/>
        </w:rPr>
        <w:t>………………………………………</w:t>
      </w:r>
      <w:r w:rsidR="003E1680">
        <w:rPr>
          <w:spacing w:val="-10"/>
          <w:sz w:val="24"/>
          <w:szCs w:val="24"/>
        </w:rPr>
        <w:t>….</w:t>
      </w:r>
      <w:r w:rsidR="00987860">
        <w:rPr>
          <w:spacing w:val="-10"/>
          <w:sz w:val="24"/>
          <w:szCs w:val="24"/>
        </w:rPr>
        <w:t>12</w:t>
      </w:r>
    </w:p>
    <w:p w:rsidR="008C272F" w:rsidRPr="008C272F" w:rsidRDefault="008C272F" w:rsidP="008F414C">
      <w:pPr>
        <w:pStyle w:val="GvdeMetni"/>
        <w:spacing w:before="7"/>
        <w:rPr>
          <w:b/>
          <w:bCs/>
        </w:rPr>
      </w:pPr>
    </w:p>
    <w:p w:rsidR="000C1ECC" w:rsidRPr="00987860" w:rsidRDefault="008C272F" w:rsidP="00987860">
      <w:pPr>
        <w:tabs>
          <w:tab w:val="left" w:pos="8505"/>
        </w:tabs>
        <w:ind w:left="116"/>
        <w:jc w:val="both"/>
        <w:rPr>
          <w:bCs/>
          <w:sz w:val="24"/>
          <w:szCs w:val="24"/>
        </w:rPr>
      </w:pPr>
      <w:r w:rsidRPr="008C272F">
        <w:rPr>
          <w:b/>
          <w:bCs/>
          <w:sz w:val="24"/>
          <w:szCs w:val="24"/>
        </w:rPr>
        <w:t>E. SONUÇ VE DEĞERLENDİRME</w:t>
      </w:r>
      <w:r w:rsidR="00987860">
        <w:rPr>
          <w:b/>
          <w:bCs/>
          <w:sz w:val="24"/>
          <w:szCs w:val="24"/>
        </w:rPr>
        <w:t>……………………………………………….…</w:t>
      </w:r>
      <w:r w:rsidR="006B460E">
        <w:rPr>
          <w:b/>
          <w:bCs/>
          <w:sz w:val="24"/>
          <w:szCs w:val="24"/>
        </w:rPr>
        <w:t>.</w:t>
      </w:r>
      <w:r w:rsidR="00987860">
        <w:rPr>
          <w:b/>
          <w:bCs/>
          <w:sz w:val="24"/>
          <w:szCs w:val="24"/>
        </w:rPr>
        <w:t>…</w:t>
      </w:r>
      <w:r w:rsidR="00987860">
        <w:rPr>
          <w:bCs/>
          <w:sz w:val="24"/>
          <w:szCs w:val="24"/>
        </w:rPr>
        <w:t>12</w:t>
      </w:r>
    </w:p>
    <w:p w:rsidR="000C1ECC" w:rsidRDefault="000C1ECC">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Default="007F5143">
      <w:pPr>
        <w:jc w:val="both"/>
        <w:rPr>
          <w:sz w:val="24"/>
          <w:szCs w:val="24"/>
        </w:rPr>
      </w:pPr>
    </w:p>
    <w:p w:rsidR="007F5143" w:rsidRPr="00AD2C75" w:rsidRDefault="007F5143" w:rsidP="007F5143">
      <w:pPr>
        <w:pStyle w:val="Balk1"/>
        <w:rPr>
          <w:sz w:val="32"/>
          <w:szCs w:val="32"/>
        </w:rPr>
      </w:pPr>
      <w:bookmarkStart w:id="1" w:name="_Toc452329095"/>
      <w:bookmarkStart w:id="2" w:name="_Toc452329644"/>
      <w:r w:rsidRPr="00AD2C75">
        <w:rPr>
          <w:sz w:val="32"/>
          <w:szCs w:val="32"/>
        </w:rPr>
        <w:t>KISALTMALAR</w:t>
      </w:r>
      <w:bookmarkEnd w:id="1"/>
      <w:bookmarkEnd w:id="2"/>
    </w:p>
    <w:p w:rsidR="007F5143" w:rsidRDefault="007F5143" w:rsidP="007F5143">
      <w:pPr>
        <w:pStyle w:val="Balk1"/>
      </w:pPr>
    </w:p>
    <w:p w:rsidR="007F5143" w:rsidRDefault="007F5143" w:rsidP="007F5143"/>
    <w:p w:rsidR="007F5143" w:rsidRDefault="007F5143" w:rsidP="007F5143">
      <w:pPr>
        <w:spacing w:line="360" w:lineRule="auto"/>
        <w:rPr>
          <w:szCs w:val="24"/>
        </w:rPr>
      </w:pPr>
      <w:r w:rsidRPr="00F938FF">
        <w:rPr>
          <w:rFonts w:eastAsia="Calibri"/>
          <w:b/>
          <w:szCs w:val="24"/>
        </w:rPr>
        <w:t>EBYS</w:t>
      </w:r>
      <w:r>
        <w:rPr>
          <w:rFonts w:eastAsia="Calibri"/>
          <w:szCs w:val="24"/>
        </w:rPr>
        <w:t xml:space="preserve">: </w:t>
      </w:r>
      <w:r w:rsidRPr="00506E85">
        <w:rPr>
          <w:rFonts w:eastAsia="Calibri"/>
          <w:szCs w:val="24"/>
        </w:rPr>
        <w:t xml:space="preserve">Elektronik Bilgi Yönetim Sistemi </w:t>
      </w:r>
    </w:p>
    <w:p w:rsidR="007F5143" w:rsidRDefault="007F5143" w:rsidP="007F5143">
      <w:pPr>
        <w:spacing w:line="360" w:lineRule="auto"/>
        <w:jc w:val="both"/>
        <w:rPr>
          <w:szCs w:val="24"/>
        </w:rPr>
      </w:pPr>
      <w:r w:rsidRPr="00F938FF">
        <w:rPr>
          <w:b/>
          <w:szCs w:val="24"/>
        </w:rPr>
        <w:t>ER</w:t>
      </w:r>
      <w:r>
        <w:rPr>
          <w:b/>
          <w:szCs w:val="24"/>
        </w:rPr>
        <w:t>S</w:t>
      </w:r>
      <w:r w:rsidRPr="00F938FF">
        <w:rPr>
          <w:b/>
          <w:szCs w:val="24"/>
        </w:rPr>
        <w:t>EM</w:t>
      </w:r>
      <w:r>
        <w:rPr>
          <w:szCs w:val="24"/>
        </w:rPr>
        <w:t xml:space="preserve">: </w:t>
      </w:r>
      <w:r w:rsidRPr="00506E85">
        <w:rPr>
          <w:szCs w:val="24"/>
        </w:rPr>
        <w:t xml:space="preserve">Erciyes Üniversitesi </w:t>
      </w:r>
      <w:r>
        <w:rPr>
          <w:szCs w:val="24"/>
        </w:rPr>
        <w:t>Sürekli Eğitim Merkezi</w:t>
      </w:r>
    </w:p>
    <w:p w:rsidR="007F5143" w:rsidRDefault="007F5143" w:rsidP="007F5143">
      <w:pPr>
        <w:spacing w:line="360" w:lineRule="auto"/>
        <w:jc w:val="both"/>
        <w:rPr>
          <w:szCs w:val="24"/>
        </w:rPr>
      </w:pPr>
      <w:r w:rsidRPr="000479CE">
        <w:rPr>
          <w:b/>
          <w:szCs w:val="24"/>
        </w:rPr>
        <w:t>KAYTAM:</w:t>
      </w:r>
      <w:r>
        <w:rPr>
          <w:b/>
          <w:szCs w:val="24"/>
        </w:rPr>
        <w:t xml:space="preserve"> </w:t>
      </w:r>
      <w:r w:rsidRPr="005E3F53">
        <w:rPr>
          <w:szCs w:val="24"/>
        </w:rPr>
        <w:t>Kayseri Yöresi</w:t>
      </w:r>
      <w:r>
        <w:rPr>
          <w:szCs w:val="24"/>
        </w:rPr>
        <w:t xml:space="preserve"> ve Tarih Araştırmaları Merkezi</w:t>
      </w:r>
    </w:p>
    <w:p w:rsidR="007F5143" w:rsidRDefault="007F5143" w:rsidP="007F5143">
      <w:pPr>
        <w:spacing w:line="360" w:lineRule="auto"/>
        <w:jc w:val="both"/>
        <w:rPr>
          <w:szCs w:val="24"/>
        </w:rPr>
      </w:pPr>
      <w:r w:rsidRPr="000479CE">
        <w:rPr>
          <w:b/>
          <w:szCs w:val="24"/>
        </w:rPr>
        <w:t>TÜDAM:</w:t>
      </w:r>
      <w:r>
        <w:rPr>
          <w:szCs w:val="24"/>
        </w:rPr>
        <w:t xml:space="preserve"> Türk Dünyası Araştırmaları Merkezi</w:t>
      </w:r>
    </w:p>
    <w:p w:rsidR="000C1ECC" w:rsidRDefault="000C1ECC"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7F5143" w:rsidRDefault="007F5143" w:rsidP="007F5143">
      <w:pPr>
        <w:pStyle w:val="GvdeMetni"/>
        <w:spacing w:before="1" w:line="360" w:lineRule="auto"/>
        <w:rPr>
          <w:b/>
          <w:bCs/>
          <w:i/>
          <w:iCs/>
          <w:sz w:val="27"/>
          <w:szCs w:val="27"/>
        </w:rPr>
      </w:pPr>
    </w:p>
    <w:p w:rsidR="00AD2C75" w:rsidRDefault="00AD2C75" w:rsidP="007F5143">
      <w:pPr>
        <w:pStyle w:val="GvdeMetni"/>
        <w:spacing w:before="1" w:line="360" w:lineRule="auto"/>
        <w:rPr>
          <w:b/>
          <w:bCs/>
          <w:i/>
          <w:iCs/>
          <w:sz w:val="27"/>
          <w:szCs w:val="27"/>
        </w:rPr>
      </w:pPr>
    </w:p>
    <w:p w:rsidR="000C1ECC" w:rsidRPr="00343057" w:rsidRDefault="000C1ECC" w:rsidP="008C272F">
      <w:pPr>
        <w:pStyle w:val="ListeParagraf"/>
        <w:numPr>
          <w:ilvl w:val="0"/>
          <w:numId w:val="9"/>
        </w:numPr>
        <w:tabs>
          <w:tab w:val="left" w:pos="479"/>
        </w:tabs>
        <w:spacing w:before="59"/>
        <w:ind w:firstLine="0"/>
        <w:rPr>
          <w:b/>
          <w:bCs/>
          <w:sz w:val="32"/>
          <w:szCs w:val="32"/>
        </w:rPr>
      </w:pPr>
      <w:r>
        <w:rPr>
          <w:b/>
          <w:bCs/>
          <w:color w:val="0000FF"/>
          <w:spacing w:val="-8"/>
          <w:sz w:val="32"/>
          <w:szCs w:val="32"/>
        </w:rPr>
        <w:lastRenderedPageBreak/>
        <w:t xml:space="preserve">Kurum </w:t>
      </w:r>
      <w:r>
        <w:rPr>
          <w:b/>
          <w:bCs/>
          <w:color w:val="0000FF"/>
          <w:spacing w:val="-9"/>
          <w:sz w:val="32"/>
          <w:szCs w:val="32"/>
        </w:rPr>
        <w:t>Hakkında</w:t>
      </w:r>
      <w:r w:rsidR="00343057">
        <w:rPr>
          <w:b/>
          <w:bCs/>
          <w:color w:val="0000FF"/>
          <w:spacing w:val="-9"/>
          <w:sz w:val="32"/>
          <w:szCs w:val="32"/>
        </w:rPr>
        <w:t xml:space="preserve"> </w:t>
      </w:r>
      <w:r>
        <w:rPr>
          <w:b/>
          <w:bCs/>
          <w:color w:val="0000FF"/>
          <w:spacing w:val="-9"/>
          <w:sz w:val="32"/>
          <w:szCs w:val="32"/>
        </w:rPr>
        <w:t>Bilgiler</w:t>
      </w:r>
    </w:p>
    <w:p w:rsidR="00343057" w:rsidRPr="00AD2C75" w:rsidRDefault="00343057" w:rsidP="00343057">
      <w:pPr>
        <w:pStyle w:val="ListeParagraf"/>
        <w:tabs>
          <w:tab w:val="left" w:pos="479"/>
        </w:tabs>
        <w:spacing w:before="59"/>
        <w:ind w:left="117" w:firstLine="0"/>
        <w:rPr>
          <w:b/>
          <w:bCs/>
          <w:sz w:val="24"/>
          <w:szCs w:val="24"/>
        </w:rPr>
      </w:pPr>
    </w:p>
    <w:p w:rsidR="000C1ECC" w:rsidRDefault="000C1ECC" w:rsidP="007445F8">
      <w:pPr>
        <w:pStyle w:val="AralkYok"/>
        <w:ind w:firstLine="360"/>
        <w:jc w:val="both"/>
        <w:rPr>
          <w:rFonts w:ascii="Times New Roman" w:hAnsi="Times New Roman" w:cs="Times New Roman"/>
          <w:sz w:val="24"/>
          <w:szCs w:val="24"/>
        </w:rPr>
      </w:pPr>
      <w:r>
        <w:rPr>
          <w:b/>
          <w:bCs/>
          <w:sz w:val="32"/>
          <w:szCs w:val="32"/>
        </w:rPr>
        <w:tab/>
      </w:r>
      <w:r w:rsidRPr="008E5D0E">
        <w:rPr>
          <w:rFonts w:ascii="Times New Roman" w:hAnsi="Times New Roman" w:cs="Times New Roman"/>
          <w:sz w:val="24"/>
          <w:szCs w:val="24"/>
        </w:rPr>
        <w:t xml:space="preserve">Üniversitelerde Akademik </w:t>
      </w:r>
      <w:r w:rsidR="00D5288D">
        <w:rPr>
          <w:rFonts w:ascii="Times New Roman" w:hAnsi="Times New Roman" w:cs="Times New Roman"/>
          <w:sz w:val="24"/>
          <w:szCs w:val="24"/>
        </w:rPr>
        <w:t>Teşkila</w:t>
      </w:r>
      <w:r w:rsidRPr="008E5D0E">
        <w:rPr>
          <w:rFonts w:ascii="Times New Roman" w:hAnsi="Times New Roman" w:cs="Times New Roman"/>
          <w:sz w:val="24"/>
          <w:szCs w:val="24"/>
        </w:rPr>
        <w:t>t Yönetmeliği’nin Ek-1. maddesi uyarınca, Erciyes Üniversitesi Rektörlüğü’ne bağlı olarak</w:t>
      </w:r>
      <w:r w:rsidR="00C536D1">
        <w:rPr>
          <w:rFonts w:ascii="Times New Roman" w:hAnsi="Times New Roman" w:cs="Times New Roman"/>
          <w:sz w:val="24"/>
          <w:szCs w:val="24"/>
        </w:rPr>
        <w:t xml:space="preserve"> </w:t>
      </w:r>
      <w:r w:rsidRPr="008E5D0E">
        <w:rPr>
          <w:rFonts w:ascii="Times New Roman" w:hAnsi="Times New Roman" w:cs="Times New Roman"/>
          <w:sz w:val="24"/>
          <w:szCs w:val="24"/>
        </w:rPr>
        <w:t>kurulmuş bir</w:t>
      </w:r>
      <w:r>
        <w:rPr>
          <w:rFonts w:ascii="Times New Roman" w:hAnsi="Times New Roman" w:cs="Times New Roman"/>
          <w:sz w:val="24"/>
          <w:szCs w:val="24"/>
        </w:rPr>
        <w:t xml:space="preserve"> merkezdir. </w:t>
      </w:r>
      <w:r w:rsidRPr="008E5D0E">
        <w:rPr>
          <w:rFonts w:ascii="Times New Roman" w:hAnsi="Times New Roman" w:cs="Times New Roman"/>
          <w:sz w:val="24"/>
          <w:szCs w:val="24"/>
        </w:rPr>
        <w:t>Merkezin yönetmeliği 18 Nisan 1993 tarih 21556 sayılı R</w:t>
      </w:r>
      <w:r w:rsidR="00D402FB">
        <w:rPr>
          <w:rFonts w:ascii="Times New Roman" w:hAnsi="Times New Roman" w:cs="Times New Roman"/>
          <w:sz w:val="24"/>
          <w:szCs w:val="24"/>
        </w:rPr>
        <w:t>esmî Gazete’</w:t>
      </w:r>
      <w:r>
        <w:rPr>
          <w:rFonts w:ascii="Times New Roman" w:hAnsi="Times New Roman" w:cs="Times New Roman"/>
          <w:sz w:val="24"/>
          <w:szCs w:val="24"/>
        </w:rPr>
        <w:t xml:space="preserve">de yayınlanmıştır. </w:t>
      </w:r>
    </w:p>
    <w:p w:rsidR="000C1ECC" w:rsidRPr="008E5D0E" w:rsidRDefault="000C1ECC" w:rsidP="007445F8">
      <w:pPr>
        <w:pStyle w:val="AralkYok"/>
        <w:ind w:firstLine="360"/>
        <w:jc w:val="both"/>
        <w:rPr>
          <w:rFonts w:ascii="Times New Roman" w:hAnsi="Times New Roman" w:cs="Times New Roman"/>
          <w:sz w:val="24"/>
          <w:szCs w:val="24"/>
        </w:rPr>
      </w:pPr>
    </w:p>
    <w:p w:rsidR="000C1ECC" w:rsidRPr="008E5D0E" w:rsidRDefault="000C1ECC" w:rsidP="007445F8">
      <w:pPr>
        <w:ind w:firstLine="360"/>
        <w:jc w:val="both"/>
        <w:rPr>
          <w:sz w:val="24"/>
          <w:szCs w:val="24"/>
        </w:rPr>
      </w:pPr>
      <w:r w:rsidRPr="008E5D0E">
        <w:rPr>
          <w:sz w:val="24"/>
          <w:szCs w:val="24"/>
        </w:rPr>
        <w:t>KAYTAM’ın bünyesinde, Kayseri tarihiyle ilgili olarak yapılmış olan yerli ve yabancı yayınların toplandığı bir ihtisas kitaplığı ile arşiv belgelerinin asılları, mikrofilm veya fotokopilerinin bulunduğu bir arşivin oluşturulmasına çalışılmıştır. Bu çerçevede, Osmanlı dönemi Kayseri tarihinin en önemli ve otantik kaynaklarından biri olan ve toplam 289 cilt Kayseri Kadı Sicilinden 242’sinin mikrofilmi temin edilmiştir. Bunların yarısından fazlasının ayrıca fotokopisi yapılmıştır. Bunun yanı sıra, 1995 yılı itibariyle Başbakanlık Osmanlı Arşivi’nde tasnifi yapılmış bulunan ve Kayseri’nin tarihini doğrudan ilgilendiren defter ve belgelerin önemli bir kısmının fotokopileri temin edilmiştir. Ayrıca, Kayseri ve çevresinin 200’ü aşkın Tapu ve Tahrir Defteri, değerlendirilmek üzere arşivimize kazandırılmıştır. Son olarak da Cumhuriyet öncesi Kayseri ve yöresine ait idari, askerî, sosyal, kültürel ve ekonomik tarihi açısından yaklaşık iki asırlık dönemi ihtiva eden arşiv malzemesini, Kayseri Vakıflar Bölge Müdürlüğünden üniversitemiz aracılığıyla merkezimiz bünyesine kazandırılmıştır. Söz konusu bu malzemelerin tasnifi ve araştırmacıların istifadesine sunulması yönündeki çalışmalar hâlen sürdürülmektedir.</w:t>
      </w:r>
    </w:p>
    <w:p w:rsidR="000C1ECC" w:rsidRPr="008E5D0E" w:rsidRDefault="000C1ECC" w:rsidP="007445F8">
      <w:pPr>
        <w:ind w:firstLine="360"/>
        <w:jc w:val="both"/>
        <w:rPr>
          <w:sz w:val="24"/>
          <w:szCs w:val="24"/>
        </w:rPr>
      </w:pPr>
      <w:r w:rsidRPr="008E5D0E">
        <w:rPr>
          <w:sz w:val="24"/>
          <w:szCs w:val="24"/>
        </w:rPr>
        <w:t>Arşivimizde bulunan kadı sicilleri üzerinde lisans, yüksek lisans ve doktora düzeyinde çalışmaların yapılması te</w:t>
      </w:r>
      <w:r w:rsidR="00C536D1">
        <w:rPr>
          <w:sz w:val="24"/>
          <w:szCs w:val="24"/>
        </w:rPr>
        <w:t>şvik edilmiş ve böylelikle</w:t>
      </w:r>
      <w:r w:rsidRPr="008E5D0E">
        <w:rPr>
          <w:sz w:val="24"/>
          <w:szCs w:val="24"/>
        </w:rPr>
        <w:t xml:space="preserve"> </w:t>
      </w:r>
      <w:r w:rsidR="00C536D1">
        <w:rPr>
          <w:sz w:val="24"/>
          <w:szCs w:val="24"/>
        </w:rPr>
        <w:t xml:space="preserve">bu </w:t>
      </w:r>
      <w:r w:rsidRPr="008E5D0E">
        <w:rPr>
          <w:sz w:val="24"/>
          <w:szCs w:val="24"/>
        </w:rPr>
        <w:t>sicillerden 70 kadarı günümüz harflerine aktarılmış ve üzerlerinde değerlendirmeler yapılmıştır.</w:t>
      </w:r>
      <w:r w:rsidR="00C536D1">
        <w:rPr>
          <w:sz w:val="24"/>
          <w:szCs w:val="24"/>
        </w:rPr>
        <w:t xml:space="preserve"> </w:t>
      </w:r>
      <w:r w:rsidRPr="008E5D0E">
        <w:rPr>
          <w:sz w:val="24"/>
          <w:szCs w:val="24"/>
        </w:rPr>
        <w:t>Söz konusu akademik çalışmaların fotokopi ile çoğaltılmış birer nüshaları Merkez bünyesindeki kitaplığımızda mevcut olup araştırmacıların istifadesine sunulmaktadır.</w:t>
      </w:r>
    </w:p>
    <w:p w:rsidR="000C1ECC" w:rsidRPr="008E5D0E" w:rsidRDefault="000C1ECC" w:rsidP="007445F8">
      <w:pPr>
        <w:ind w:firstLine="360"/>
        <w:jc w:val="both"/>
        <w:rPr>
          <w:sz w:val="24"/>
          <w:szCs w:val="24"/>
        </w:rPr>
      </w:pPr>
      <w:r w:rsidRPr="008E5D0E">
        <w:rPr>
          <w:sz w:val="24"/>
          <w:szCs w:val="24"/>
        </w:rPr>
        <w:t>Kayseri tarihiyle ilgili olarak yapılan çalışmaların belli bir birikime ulaşması üzerine Kayseri ve Yöresi Tarih Sempozyumu adıyla 1996, 1998, 2000 ve 2003 yıllarında dört ayrı sempozyum düzenlenmiş ve böylece Türkiye genelinde, üniversite içinden ve dışından Kayseri tarihi ile ilgili bilimsel çalışmalarda bulunanların bir araya gelmelerine ve aralarında sağlıklı bir bilgi alış-verişine imkân hazırlanmıştır. Bu sempozyumlarda, hepsi de Kayseri tarihinin bir ke</w:t>
      </w:r>
      <w:r w:rsidR="009C2472">
        <w:rPr>
          <w:sz w:val="24"/>
          <w:szCs w:val="24"/>
        </w:rPr>
        <w:t>sitiyle</w:t>
      </w:r>
      <w:r w:rsidRPr="008E5D0E">
        <w:rPr>
          <w:sz w:val="24"/>
          <w:szCs w:val="24"/>
        </w:rPr>
        <w:t xml:space="preserve"> ilgili olarak sunulmuş ve tartışılmış bulunan 168 bildiri, Merkezimiz yayını olarak dört ayrı kitap hâlinde yayınlanmak suretiyle değerlendirilmiştir.</w:t>
      </w:r>
    </w:p>
    <w:p w:rsidR="000C1ECC" w:rsidRDefault="000C1ECC" w:rsidP="00AD2C75">
      <w:pPr>
        <w:ind w:firstLine="360"/>
        <w:jc w:val="both"/>
        <w:rPr>
          <w:sz w:val="24"/>
          <w:szCs w:val="24"/>
        </w:rPr>
      </w:pPr>
      <w:r w:rsidRPr="008E5D0E">
        <w:rPr>
          <w:sz w:val="24"/>
          <w:szCs w:val="24"/>
        </w:rPr>
        <w:t>Bildiri kitaplarının dışında, Kayseri tarihiyle alakalı olarak: Ermeni Meselesi Çerçevesinde Kayseri’de Ermeni Olayları, Kayseri’de Türk Ortodoks Kilise Kongresinin Toplanması ve Anadolu’da Ortodoksluk Sadası Gazetesi, Anadolu’da Asur Ticaret Kolonileri Devri (M.Ö 1975-1725), Şer’iyye Sicillerine Göre Kayseri Sancağı ve Girit Seferine Katkısı (1645 - 1669), Kadı Sicillerine Göre XVII. Yüzyılın İkinci Yarısında Kayseri Para Vakıflar</w:t>
      </w:r>
      <w:r w:rsidR="00C536D1">
        <w:rPr>
          <w:sz w:val="24"/>
          <w:szCs w:val="24"/>
        </w:rPr>
        <w:t>ı isimli kitaplar merkezimiz yayınları arasında çıkmıştır</w:t>
      </w:r>
      <w:r>
        <w:rPr>
          <w:sz w:val="24"/>
          <w:szCs w:val="24"/>
        </w:rPr>
        <w:t>.</w:t>
      </w:r>
    </w:p>
    <w:p w:rsidR="00AD2C75" w:rsidRPr="00AD2C75" w:rsidRDefault="00AD2C75" w:rsidP="00AD2C75">
      <w:pPr>
        <w:ind w:firstLine="360"/>
        <w:jc w:val="both"/>
        <w:rPr>
          <w:sz w:val="24"/>
          <w:szCs w:val="24"/>
        </w:rPr>
      </w:pPr>
    </w:p>
    <w:p w:rsidR="000C1ECC" w:rsidRPr="007445F8" w:rsidRDefault="000C1ECC" w:rsidP="008C272F">
      <w:pPr>
        <w:pStyle w:val="ListeParagraf"/>
        <w:numPr>
          <w:ilvl w:val="1"/>
          <w:numId w:val="9"/>
        </w:numPr>
        <w:tabs>
          <w:tab w:val="left" w:pos="600"/>
        </w:tabs>
        <w:ind w:hanging="482"/>
        <w:rPr>
          <w:b/>
          <w:bCs/>
          <w:sz w:val="28"/>
          <w:szCs w:val="28"/>
        </w:rPr>
      </w:pPr>
      <w:r>
        <w:rPr>
          <w:b/>
          <w:bCs/>
          <w:color w:val="0000FF"/>
          <w:sz w:val="28"/>
          <w:szCs w:val="28"/>
        </w:rPr>
        <w:t>İletişim</w:t>
      </w:r>
      <w:r w:rsidR="00C536D1">
        <w:rPr>
          <w:b/>
          <w:bCs/>
          <w:color w:val="0000FF"/>
          <w:sz w:val="28"/>
          <w:szCs w:val="28"/>
        </w:rPr>
        <w:t xml:space="preserve"> </w:t>
      </w:r>
      <w:r>
        <w:rPr>
          <w:b/>
          <w:bCs/>
          <w:color w:val="0000FF"/>
          <w:sz w:val="28"/>
          <w:szCs w:val="28"/>
        </w:rPr>
        <w:t>Bilgileri</w:t>
      </w:r>
    </w:p>
    <w:p w:rsidR="000C1ECC" w:rsidRPr="007445F8" w:rsidRDefault="000C1ECC" w:rsidP="007445F8">
      <w:pPr>
        <w:pStyle w:val="ListeParagraf"/>
        <w:tabs>
          <w:tab w:val="left" w:pos="600"/>
        </w:tabs>
        <w:ind w:left="599" w:firstLine="0"/>
        <w:rPr>
          <w:b/>
          <w:bCs/>
          <w:sz w:val="28"/>
          <w:szCs w:val="28"/>
        </w:rPr>
      </w:pPr>
    </w:p>
    <w:p w:rsidR="000C1ECC" w:rsidRDefault="00B07CBF" w:rsidP="007445F8">
      <w:pPr>
        <w:tabs>
          <w:tab w:val="left" w:pos="600"/>
        </w:tabs>
        <w:ind w:left="117"/>
        <w:rPr>
          <w:b/>
          <w:bCs/>
          <w:sz w:val="24"/>
          <w:szCs w:val="24"/>
        </w:rPr>
      </w:pPr>
      <w:r>
        <w:rPr>
          <w:b/>
          <w:bCs/>
          <w:sz w:val="24"/>
          <w:szCs w:val="24"/>
        </w:rPr>
        <w:t xml:space="preserve">         </w:t>
      </w:r>
      <w:r w:rsidR="000C1ECC">
        <w:rPr>
          <w:b/>
          <w:bCs/>
          <w:sz w:val="24"/>
          <w:szCs w:val="24"/>
        </w:rPr>
        <w:t xml:space="preserve">   İLETİŞİM KURULACAK</w:t>
      </w:r>
      <w:r w:rsidR="000C1ECC" w:rsidRPr="007445F8">
        <w:rPr>
          <w:b/>
          <w:bCs/>
          <w:sz w:val="24"/>
          <w:szCs w:val="24"/>
        </w:rPr>
        <w:t xml:space="preserve"> SORUMLU KİŞİ</w:t>
      </w:r>
    </w:p>
    <w:p w:rsidR="000C1ECC" w:rsidRDefault="000C1ECC" w:rsidP="007445F8">
      <w:pPr>
        <w:tabs>
          <w:tab w:val="left" w:pos="600"/>
        </w:tabs>
        <w:ind w:left="117"/>
        <w:rPr>
          <w:b/>
          <w:bCs/>
          <w:sz w:val="24"/>
          <w:szCs w:val="24"/>
        </w:rPr>
      </w:pPr>
    </w:p>
    <w:p w:rsidR="009C2472" w:rsidRDefault="000C1ECC" w:rsidP="00B07CBF">
      <w:pPr>
        <w:tabs>
          <w:tab w:val="left" w:pos="600"/>
        </w:tabs>
        <w:ind w:left="117"/>
        <w:rPr>
          <w:sz w:val="24"/>
          <w:szCs w:val="24"/>
        </w:rPr>
      </w:pPr>
      <w:r w:rsidRPr="007445F8">
        <w:rPr>
          <w:sz w:val="24"/>
          <w:szCs w:val="24"/>
        </w:rPr>
        <w:t xml:space="preserve">     ADI</w:t>
      </w:r>
      <w:r w:rsidR="00B07CBF">
        <w:rPr>
          <w:sz w:val="24"/>
          <w:szCs w:val="24"/>
        </w:rPr>
        <w:t xml:space="preserve">- SOYADI   </w:t>
      </w:r>
      <w:r w:rsidR="00343057">
        <w:rPr>
          <w:sz w:val="24"/>
          <w:szCs w:val="24"/>
        </w:rPr>
        <w:t xml:space="preserve">    </w:t>
      </w:r>
      <w:r w:rsidR="00B07CBF">
        <w:rPr>
          <w:sz w:val="24"/>
          <w:szCs w:val="24"/>
        </w:rPr>
        <w:t xml:space="preserve">  </w:t>
      </w:r>
      <w:r w:rsidR="009C2472">
        <w:rPr>
          <w:sz w:val="24"/>
          <w:szCs w:val="24"/>
        </w:rPr>
        <w:t xml:space="preserve"> </w:t>
      </w:r>
      <w:r w:rsidR="00B07CBF">
        <w:rPr>
          <w:sz w:val="24"/>
          <w:szCs w:val="24"/>
        </w:rPr>
        <w:t xml:space="preserve">: </w:t>
      </w:r>
      <w:r w:rsidR="00C536D1">
        <w:rPr>
          <w:sz w:val="24"/>
          <w:szCs w:val="24"/>
        </w:rPr>
        <w:t xml:space="preserve">Prof.Dr. Özen Tok </w:t>
      </w:r>
      <w:r w:rsidR="009C2472">
        <w:rPr>
          <w:sz w:val="24"/>
          <w:szCs w:val="24"/>
        </w:rPr>
        <w:t xml:space="preserve">(Merkez </w:t>
      </w:r>
      <w:r w:rsidR="00C536D1">
        <w:rPr>
          <w:sz w:val="24"/>
          <w:szCs w:val="24"/>
        </w:rPr>
        <w:t>Müdür Vekili</w:t>
      </w:r>
      <w:r w:rsidR="009C2472">
        <w:rPr>
          <w:sz w:val="24"/>
          <w:szCs w:val="24"/>
        </w:rPr>
        <w:t xml:space="preserve">) </w:t>
      </w:r>
    </w:p>
    <w:p w:rsidR="000C1ECC" w:rsidRDefault="009C2472" w:rsidP="00B07CBF">
      <w:pPr>
        <w:tabs>
          <w:tab w:val="left" w:pos="600"/>
        </w:tabs>
        <w:ind w:left="117"/>
        <w:rPr>
          <w:rStyle w:val="adr"/>
          <w:rFonts w:ascii="NotoSans" w:hAnsi="NotoSans"/>
          <w:color w:val="666666"/>
          <w:sz w:val="24"/>
          <w:szCs w:val="24"/>
        </w:rPr>
      </w:pPr>
      <w:r>
        <w:rPr>
          <w:sz w:val="24"/>
          <w:szCs w:val="24"/>
        </w:rPr>
        <w:t xml:space="preserve">     E-posta                      :  </w:t>
      </w:r>
      <w:hyperlink r:id="rId12" w:tooltip="ozen@erciyes.edu.tr" w:history="1">
        <w:r w:rsidRPr="009C2472">
          <w:rPr>
            <w:rStyle w:val="Kpr"/>
            <w:rFonts w:ascii="NotoSans" w:eastAsiaTheme="majorEastAsia" w:hAnsi="NotoSans"/>
            <w:sz w:val="24"/>
            <w:szCs w:val="24"/>
          </w:rPr>
          <w:t>ozen@erciyes.edu.tr</w:t>
        </w:r>
      </w:hyperlink>
    </w:p>
    <w:p w:rsidR="00520941" w:rsidRPr="00520941" w:rsidRDefault="00520941" w:rsidP="00B07CBF">
      <w:pPr>
        <w:tabs>
          <w:tab w:val="left" w:pos="600"/>
        </w:tabs>
        <w:ind w:left="117"/>
        <w:rPr>
          <w:rStyle w:val="Balk5Char"/>
          <w:sz w:val="24"/>
          <w:szCs w:val="24"/>
        </w:rPr>
      </w:pPr>
      <w:r>
        <w:rPr>
          <w:sz w:val="24"/>
          <w:szCs w:val="24"/>
        </w:rPr>
        <w:t xml:space="preserve">     TELEFON NO          </w:t>
      </w:r>
      <w:r w:rsidRPr="00520941">
        <w:rPr>
          <w:sz w:val="24"/>
          <w:szCs w:val="24"/>
        </w:rPr>
        <w:t xml:space="preserve">: </w:t>
      </w:r>
      <w:r>
        <w:rPr>
          <w:sz w:val="24"/>
          <w:szCs w:val="24"/>
        </w:rPr>
        <w:t xml:space="preserve"> </w:t>
      </w:r>
      <w:r w:rsidRPr="00520941">
        <w:rPr>
          <w:sz w:val="24"/>
          <w:szCs w:val="24"/>
        </w:rPr>
        <w:t>0352 2076666/33614</w:t>
      </w:r>
    </w:p>
    <w:p w:rsidR="000C1ECC" w:rsidRDefault="00AD2C75" w:rsidP="00343057">
      <w:pPr>
        <w:ind w:firstLine="360"/>
        <w:jc w:val="both"/>
        <w:rPr>
          <w:sz w:val="24"/>
          <w:szCs w:val="24"/>
        </w:rPr>
      </w:pPr>
      <w:r>
        <w:rPr>
          <w:sz w:val="24"/>
          <w:szCs w:val="24"/>
        </w:rPr>
        <w:t xml:space="preserve"> </w:t>
      </w:r>
      <w:r w:rsidR="000C1ECC" w:rsidRPr="008E5D0E">
        <w:rPr>
          <w:sz w:val="24"/>
          <w:szCs w:val="24"/>
        </w:rPr>
        <w:t>TELEFON</w:t>
      </w:r>
      <w:r w:rsidR="00343057">
        <w:rPr>
          <w:sz w:val="24"/>
          <w:szCs w:val="24"/>
        </w:rPr>
        <w:t xml:space="preserve"> NO       </w:t>
      </w:r>
      <w:r w:rsidR="000C1ECC">
        <w:rPr>
          <w:sz w:val="24"/>
          <w:szCs w:val="24"/>
        </w:rPr>
        <w:t xml:space="preserve">   </w:t>
      </w:r>
      <w:r w:rsidR="000C1ECC" w:rsidRPr="008E5D0E">
        <w:rPr>
          <w:sz w:val="24"/>
          <w:szCs w:val="24"/>
        </w:rPr>
        <w:t>: +90 352 207 66 00-13051</w:t>
      </w:r>
    </w:p>
    <w:p w:rsidR="000C1ECC" w:rsidRPr="008E5D0E" w:rsidRDefault="006B460E" w:rsidP="00DE4FCD">
      <w:pPr>
        <w:jc w:val="both"/>
        <w:rPr>
          <w:sz w:val="24"/>
          <w:szCs w:val="24"/>
        </w:rPr>
      </w:pPr>
      <w:r>
        <w:rPr>
          <w:sz w:val="24"/>
          <w:szCs w:val="24"/>
        </w:rPr>
        <w:t xml:space="preserve">      </w:t>
      </w:r>
      <w:r w:rsidR="009C2472">
        <w:rPr>
          <w:sz w:val="24"/>
          <w:szCs w:val="24"/>
        </w:rPr>
        <w:t xml:space="preserve"> </w:t>
      </w:r>
      <w:r w:rsidR="00B07CBF">
        <w:rPr>
          <w:sz w:val="24"/>
          <w:szCs w:val="24"/>
        </w:rPr>
        <w:t xml:space="preserve">ADRES    </w:t>
      </w:r>
      <w:r w:rsidR="000C1ECC">
        <w:rPr>
          <w:sz w:val="24"/>
          <w:szCs w:val="24"/>
        </w:rPr>
        <w:t xml:space="preserve">      </w:t>
      </w:r>
      <w:r w:rsidR="009C2472">
        <w:rPr>
          <w:sz w:val="24"/>
          <w:szCs w:val="24"/>
        </w:rPr>
        <w:t xml:space="preserve">       </w:t>
      </w:r>
      <w:r w:rsidR="000C1ECC">
        <w:rPr>
          <w:sz w:val="24"/>
          <w:szCs w:val="24"/>
        </w:rPr>
        <w:t xml:space="preserve">:  </w:t>
      </w:r>
      <w:r w:rsidR="000C1ECC" w:rsidRPr="008E5D0E">
        <w:rPr>
          <w:sz w:val="24"/>
          <w:szCs w:val="24"/>
        </w:rPr>
        <w:t>Erciyes Üniversitesi Kampüsü R</w:t>
      </w:r>
      <w:r w:rsidR="009C2472">
        <w:rPr>
          <w:sz w:val="24"/>
          <w:szCs w:val="24"/>
        </w:rPr>
        <w:t>ektörlük Karşısı Zafer Kantarcı</w:t>
      </w:r>
      <w:r w:rsidR="00E42CCB">
        <w:rPr>
          <w:sz w:val="24"/>
          <w:szCs w:val="24"/>
        </w:rPr>
        <w:t xml:space="preserve">  </w:t>
      </w:r>
      <w:r w:rsidR="00DE4FCD">
        <w:rPr>
          <w:sz w:val="24"/>
          <w:szCs w:val="24"/>
        </w:rPr>
        <w:t xml:space="preserve">     </w:t>
      </w:r>
      <w:r w:rsidR="00E42CCB">
        <w:rPr>
          <w:sz w:val="24"/>
          <w:szCs w:val="24"/>
        </w:rPr>
        <w:t xml:space="preserve">Binası </w:t>
      </w:r>
      <w:r w:rsidR="009C2472">
        <w:rPr>
          <w:sz w:val="24"/>
          <w:szCs w:val="24"/>
        </w:rPr>
        <w:t xml:space="preserve"> </w:t>
      </w:r>
    </w:p>
    <w:p w:rsidR="000C1ECC" w:rsidRPr="008E5D0E" w:rsidRDefault="00343057" w:rsidP="007445F8">
      <w:pPr>
        <w:spacing w:line="360" w:lineRule="auto"/>
        <w:jc w:val="both"/>
        <w:rPr>
          <w:sz w:val="24"/>
          <w:szCs w:val="24"/>
        </w:rPr>
      </w:pPr>
      <w:r>
        <w:rPr>
          <w:sz w:val="24"/>
          <w:szCs w:val="24"/>
        </w:rPr>
        <w:lastRenderedPageBreak/>
        <w:t xml:space="preserve">   </w:t>
      </w:r>
      <w:r w:rsidR="009C2472">
        <w:rPr>
          <w:sz w:val="24"/>
          <w:szCs w:val="24"/>
        </w:rPr>
        <w:t xml:space="preserve">  </w:t>
      </w:r>
      <w:r w:rsidR="000C1ECC">
        <w:rPr>
          <w:sz w:val="24"/>
          <w:szCs w:val="24"/>
        </w:rPr>
        <w:t xml:space="preserve"> </w:t>
      </w:r>
      <w:r w:rsidR="009C2472">
        <w:rPr>
          <w:sz w:val="24"/>
          <w:szCs w:val="24"/>
        </w:rPr>
        <w:t xml:space="preserve"> </w:t>
      </w:r>
      <w:r w:rsidR="000C1ECC">
        <w:rPr>
          <w:sz w:val="24"/>
          <w:szCs w:val="24"/>
        </w:rPr>
        <w:t>WEB SAYFASI</w:t>
      </w:r>
      <w:r w:rsidR="009C2472">
        <w:rPr>
          <w:sz w:val="24"/>
          <w:szCs w:val="24"/>
        </w:rPr>
        <w:t xml:space="preserve">        </w:t>
      </w:r>
      <w:r w:rsidR="000C1ECC" w:rsidRPr="008E5D0E">
        <w:rPr>
          <w:sz w:val="24"/>
          <w:szCs w:val="24"/>
        </w:rPr>
        <w:t xml:space="preserve">: </w:t>
      </w:r>
      <w:r w:rsidR="009C2472">
        <w:rPr>
          <w:sz w:val="24"/>
          <w:szCs w:val="24"/>
        </w:rPr>
        <w:t xml:space="preserve"> </w:t>
      </w:r>
      <w:r w:rsidR="000C1ECC">
        <w:rPr>
          <w:sz w:val="24"/>
          <w:szCs w:val="24"/>
        </w:rPr>
        <w:t>http://kaytam.erciyes.edu.tr/</w:t>
      </w:r>
    </w:p>
    <w:p w:rsidR="000C1ECC" w:rsidRPr="007445F8" w:rsidRDefault="000C1ECC" w:rsidP="007445F8">
      <w:pPr>
        <w:tabs>
          <w:tab w:val="left" w:pos="600"/>
        </w:tabs>
        <w:rPr>
          <w:b/>
          <w:bCs/>
          <w:sz w:val="28"/>
          <w:szCs w:val="28"/>
        </w:rPr>
      </w:pPr>
    </w:p>
    <w:p w:rsidR="000C1ECC" w:rsidRPr="0054309A" w:rsidRDefault="000C1ECC" w:rsidP="008C272F">
      <w:pPr>
        <w:pStyle w:val="Balk2"/>
        <w:numPr>
          <w:ilvl w:val="1"/>
          <w:numId w:val="9"/>
        </w:numPr>
        <w:tabs>
          <w:tab w:val="left" w:pos="600"/>
        </w:tabs>
        <w:ind w:hanging="482"/>
      </w:pPr>
      <w:r>
        <w:rPr>
          <w:color w:val="0000FF"/>
        </w:rPr>
        <w:t>Tarihsel</w:t>
      </w:r>
      <w:r w:rsidR="00DE5249">
        <w:rPr>
          <w:color w:val="0000FF"/>
        </w:rPr>
        <w:t xml:space="preserve"> </w:t>
      </w:r>
      <w:r>
        <w:rPr>
          <w:color w:val="0000FF"/>
        </w:rPr>
        <w:t>Gelişimi</w:t>
      </w:r>
    </w:p>
    <w:p w:rsidR="000C1ECC" w:rsidRPr="008E5D0E" w:rsidRDefault="000C1ECC" w:rsidP="0054309A">
      <w:pPr>
        <w:ind w:firstLine="708"/>
        <w:jc w:val="both"/>
        <w:rPr>
          <w:sz w:val="24"/>
          <w:szCs w:val="24"/>
        </w:rPr>
      </w:pPr>
      <w:r>
        <w:rPr>
          <w:color w:val="0000FF"/>
        </w:rPr>
        <w:tab/>
      </w:r>
      <w:r w:rsidRPr="008E5D0E">
        <w:rPr>
          <w:sz w:val="24"/>
          <w:szCs w:val="24"/>
        </w:rPr>
        <w:t>Kayseri, Orta Anadolu’da yer alan Türkiye’nin önemli bir tarih, kültür ve</w:t>
      </w:r>
      <w:r w:rsidR="00D402FB">
        <w:rPr>
          <w:sz w:val="24"/>
          <w:szCs w:val="24"/>
        </w:rPr>
        <w:t xml:space="preserve"> sanat şehirlerinden birisidir.</w:t>
      </w:r>
      <w:r w:rsidR="00C536D1">
        <w:rPr>
          <w:sz w:val="24"/>
          <w:szCs w:val="24"/>
        </w:rPr>
        <w:t xml:space="preserve"> Bilindiği üzere ü</w:t>
      </w:r>
      <w:r w:rsidRPr="008E5D0E">
        <w:rPr>
          <w:sz w:val="24"/>
          <w:szCs w:val="24"/>
        </w:rPr>
        <w:t>lke kalkınmasına katkı sağlamak, bilim üretmek, bilim ve eğitim kadroları yetiştirmek amacıyla kurulan üniversitelerin görevlerinden biri</w:t>
      </w:r>
      <w:r w:rsidR="00446DAB">
        <w:rPr>
          <w:sz w:val="24"/>
          <w:szCs w:val="24"/>
        </w:rPr>
        <w:t xml:space="preserve"> </w:t>
      </w:r>
      <w:r w:rsidRPr="008E5D0E">
        <w:rPr>
          <w:sz w:val="24"/>
          <w:szCs w:val="24"/>
        </w:rPr>
        <w:t>de kuruldukları bölgenin sosyal, kültürel, sağlık ve teknik alanlarda gelişmelerini sağlamak; özellikle sosyal bilimler açısından kültür varlıklarına, şahsiyetlerine sahip çıkıp, bilimsel veriler ışığında bunları araştırmak ve insanlığa tanıtmaktır.</w:t>
      </w:r>
    </w:p>
    <w:p w:rsidR="000C1ECC" w:rsidRPr="008E5D0E" w:rsidRDefault="000C1ECC" w:rsidP="0054309A">
      <w:pPr>
        <w:ind w:firstLine="708"/>
        <w:jc w:val="both"/>
        <w:rPr>
          <w:sz w:val="24"/>
          <w:szCs w:val="24"/>
        </w:rPr>
      </w:pPr>
      <w:r>
        <w:rPr>
          <w:sz w:val="24"/>
          <w:szCs w:val="24"/>
        </w:rPr>
        <w:t>Bu çerçevede Üniversitemiz R</w:t>
      </w:r>
      <w:r w:rsidRPr="008E5D0E">
        <w:rPr>
          <w:sz w:val="24"/>
          <w:szCs w:val="24"/>
        </w:rPr>
        <w:t>ektörlüğü Kayseri tarihi, kültürü, sanatı ve düşünce hayatıyla ilgili araştırmalar yapması için Kayseri ve Yöresi Tarih Araştırmaları Merkezi (KAYTAM)’ı kurmuştur.</w:t>
      </w:r>
    </w:p>
    <w:p w:rsidR="000C1ECC" w:rsidRPr="008E5D0E" w:rsidRDefault="00446DAB" w:rsidP="00446DAB">
      <w:pPr>
        <w:ind w:firstLine="708"/>
        <w:jc w:val="both"/>
        <w:rPr>
          <w:sz w:val="24"/>
          <w:szCs w:val="24"/>
        </w:rPr>
      </w:pPr>
      <w:r>
        <w:rPr>
          <w:sz w:val="24"/>
          <w:szCs w:val="24"/>
        </w:rPr>
        <w:t>18 Nisan 1993 yılında resmî</w:t>
      </w:r>
      <w:r w:rsidR="000C1ECC" w:rsidRPr="008E5D0E">
        <w:rPr>
          <w:sz w:val="24"/>
          <w:szCs w:val="24"/>
        </w:rPr>
        <w:t xml:space="preserve"> olarak kurularak çalışmalarına başl</w:t>
      </w:r>
      <w:r w:rsidR="00E42CCB">
        <w:rPr>
          <w:sz w:val="24"/>
          <w:szCs w:val="24"/>
        </w:rPr>
        <w:t>ayan merkez ilk dönemlerde Fen-</w:t>
      </w:r>
      <w:r w:rsidR="000C1ECC" w:rsidRPr="008E5D0E">
        <w:rPr>
          <w:sz w:val="24"/>
          <w:szCs w:val="24"/>
        </w:rPr>
        <w:t>Edebiyat Fakültesi, Tarih Bölümü içerisinde çalışmalarını yürütmüştür.</w:t>
      </w:r>
      <w:r w:rsidR="000C1ECC">
        <w:rPr>
          <w:sz w:val="24"/>
          <w:szCs w:val="24"/>
        </w:rPr>
        <w:t xml:space="preserve"> Merkeze yeni kazandırılan belgeler ve arşiv kaynakları sonrası bugünkü yeri olan ERSEM binası zemin katına taşınarak faaliyetlerini </w:t>
      </w:r>
      <w:r>
        <w:rPr>
          <w:sz w:val="24"/>
          <w:szCs w:val="24"/>
        </w:rPr>
        <w:t xml:space="preserve">burada </w:t>
      </w:r>
      <w:r w:rsidR="000C1ECC">
        <w:rPr>
          <w:sz w:val="24"/>
          <w:szCs w:val="24"/>
        </w:rPr>
        <w:t>yürütmeye devam etmektedir.</w:t>
      </w:r>
    </w:p>
    <w:p w:rsidR="000C1ECC" w:rsidRDefault="000C1ECC" w:rsidP="0054309A">
      <w:pPr>
        <w:ind w:firstLine="708"/>
        <w:jc w:val="both"/>
        <w:rPr>
          <w:sz w:val="24"/>
          <w:szCs w:val="24"/>
        </w:rPr>
      </w:pPr>
      <w:r w:rsidRPr="008E5D0E">
        <w:rPr>
          <w:sz w:val="24"/>
          <w:szCs w:val="24"/>
        </w:rPr>
        <w:t xml:space="preserve">Erciyes Üniversitesi Rektörlüğü tarafından Köşk </w:t>
      </w:r>
      <w:r>
        <w:rPr>
          <w:sz w:val="24"/>
          <w:szCs w:val="24"/>
        </w:rPr>
        <w:t>Medrese</w:t>
      </w:r>
      <w:r w:rsidRPr="008E5D0E">
        <w:rPr>
          <w:sz w:val="24"/>
          <w:szCs w:val="24"/>
        </w:rPr>
        <w:t>’den üniversitemiz bünyesine kazandırılan Vezir Hanı Belgeleri ile ilgili çalışmalara 2009 yılında</w:t>
      </w:r>
      <w:r w:rsidR="00E42CCB">
        <w:rPr>
          <w:sz w:val="24"/>
          <w:szCs w:val="24"/>
        </w:rPr>
        <w:t>n itibaren devam edilmektedir.</w:t>
      </w:r>
    </w:p>
    <w:p w:rsidR="000C1ECC" w:rsidRPr="00E42CCB" w:rsidRDefault="000C1ECC" w:rsidP="0054309A">
      <w:pPr>
        <w:ind w:firstLine="540"/>
        <w:jc w:val="both"/>
        <w:rPr>
          <w:sz w:val="24"/>
          <w:szCs w:val="24"/>
          <w:lang w:val="fr-FR"/>
        </w:rPr>
      </w:pPr>
      <w:r w:rsidRPr="00E42CCB">
        <w:rPr>
          <w:sz w:val="24"/>
          <w:szCs w:val="24"/>
          <w:lang w:val="fr-FR"/>
        </w:rPr>
        <w:t>Merkezimizin Yönetim Kurulu ile ilgili yönetmelik esasları ve  yönetim kurulu üyeleri  Kaytam web sitesinde (</w:t>
      </w:r>
      <w:hyperlink r:id="rId13" w:history="1">
        <w:r w:rsidRPr="00E42CCB">
          <w:rPr>
            <w:rStyle w:val="Kpr"/>
            <w:sz w:val="24"/>
            <w:szCs w:val="24"/>
            <w:lang w:val="fr-FR"/>
          </w:rPr>
          <w:t>http://kaytam.erciyes.edu.tr/</w:t>
        </w:r>
      </w:hyperlink>
      <w:r w:rsidRPr="00E42CCB">
        <w:rPr>
          <w:sz w:val="24"/>
          <w:szCs w:val="24"/>
          <w:lang w:val="fr-FR"/>
        </w:rPr>
        <w:t xml:space="preserve">) sunulmuştur. </w:t>
      </w:r>
    </w:p>
    <w:p w:rsidR="000C1ECC" w:rsidRPr="00E42CCB" w:rsidRDefault="000C1ECC" w:rsidP="0054309A">
      <w:pPr>
        <w:pStyle w:val="Balk2"/>
        <w:tabs>
          <w:tab w:val="left" w:pos="600"/>
        </w:tabs>
        <w:ind w:firstLine="0"/>
        <w:rPr>
          <w:sz w:val="24"/>
          <w:szCs w:val="24"/>
        </w:rPr>
      </w:pPr>
    </w:p>
    <w:p w:rsidR="000C1ECC" w:rsidRPr="0054309A" w:rsidRDefault="000C1ECC" w:rsidP="008C272F">
      <w:pPr>
        <w:pStyle w:val="Balk2"/>
        <w:numPr>
          <w:ilvl w:val="1"/>
          <w:numId w:val="9"/>
        </w:numPr>
        <w:tabs>
          <w:tab w:val="left" w:pos="600"/>
        </w:tabs>
        <w:ind w:hanging="482"/>
      </w:pPr>
      <w:r>
        <w:rPr>
          <w:color w:val="0000FF"/>
        </w:rPr>
        <w:t>Misyonu, Vizyonu, Değerleri ve</w:t>
      </w:r>
      <w:r w:rsidR="00446DAB">
        <w:rPr>
          <w:color w:val="0000FF"/>
        </w:rPr>
        <w:t xml:space="preserve"> </w:t>
      </w:r>
      <w:r>
        <w:rPr>
          <w:color w:val="0000FF"/>
        </w:rPr>
        <w:t>Hedefleri</w:t>
      </w:r>
    </w:p>
    <w:p w:rsidR="000C1ECC" w:rsidRDefault="000C1ECC" w:rsidP="0054309A">
      <w:pPr>
        <w:pStyle w:val="Balk2"/>
        <w:tabs>
          <w:tab w:val="left" w:pos="600"/>
        </w:tabs>
        <w:ind w:firstLine="0"/>
        <w:rPr>
          <w:color w:val="0000FF"/>
        </w:rPr>
      </w:pPr>
    </w:p>
    <w:p w:rsidR="000C1ECC" w:rsidRPr="008E5D0E" w:rsidRDefault="003478A2" w:rsidP="0054309A">
      <w:pPr>
        <w:jc w:val="both"/>
        <w:rPr>
          <w:b/>
          <w:bCs/>
          <w:sz w:val="24"/>
          <w:szCs w:val="24"/>
        </w:rPr>
      </w:pPr>
      <w:r>
        <w:rPr>
          <w:b/>
          <w:bCs/>
          <w:sz w:val="24"/>
          <w:szCs w:val="24"/>
        </w:rPr>
        <w:t xml:space="preserve">       </w:t>
      </w:r>
      <w:r w:rsidR="000C1ECC" w:rsidRPr="008E5D0E">
        <w:rPr>
          <w:b/>
          <w:bCs/>
          <w:sz w:val="24"/>
          <w:szCs w:val="24"/>
        </w:rPr>
        <w:t>Misyonumuz;</w:t>
      </w:r>
    </w:p>
    <w:p w:rsidR="000C1ECC" w:rsidRPr="008E5D0E" w:rsidRDefault="003478A2" w:rsidP="0054309A">
      <w:pPr>
        <w:jc w:val="both"/>
        <w:rPr>
          <w:sz w:val="24"/>
          <w:szCs w:val="24"/>
        </w:rPr>
      </w:pPr>
      <w:r>
        <w:rPr>
          <w:sz w:val="24"/>
          <w:szCs w:val="24"/>
        </w:rPr>
        <w:t xml:space="preserve">       </w:t>
      </w:r>
      <w:r w:rsidR="000C1ECC" w:rsidRPr="008E5D0E">
        <w:rPr>
          <w:sz w:val="24"/>
          <w:szCs w:val="24"/>
        </w:rPr>
        <w:t>Merkezimizin misyonu, ülkemizin temel değerleri ve stratejik hedeflerine uygun olarak, bilimsel araştırmalarda bulunmak, üniversitemizin yer aldığı şehrin sosyal, ekonomik ve kültürel tarihine katkıda bulunarak kentin tarihî kimliğinin ortaya çıkarılması ve korunmasını sağlamaktır.</w:t>
      </w:r>
    </w:p>
    <w:p w:rsidR="000C1ECC" w:rsidRDefault="000C1ECC" w:rsidP="0054309A">
      <w:pPr>
        <w:ind w:firstLine="540"/>
        <w:jc w:val="both"/>
        <w:rPr>
          <w:b/>
          <w:bCs/>
          <w:sz w:val="24"/>
          <w:szCs w:val="24"/>
        </w:rPr>
      </w:pPr>
    </w:p>
    <w:p w:rsidR="000C1ECC" w:rsidRPr="008E5D0E" w:rsidRDefault="000C1ECC" w:rsidP="0054309A">
      <w:pPr>
        <w:ind w:firstLine="540"/>
        <w:jc w:val="both"/>
        <w:rPr>
          <w:sz w:val="24"/>
          <w:szCs w:val="24"/>
        </w:rPr>
      </w:pPr>
      <w:r w:rsidRPr="008E5D0E">
        <w:rPr>
          <w:b/>
          <w:bCs/>
          <w:sz w:val="24"/>
          <w:szCs w:val="24"/>
        </w:rPr>
        <w:t>Vizyonumuz;</w:t>
      </w:r>
    </w:p>
    <w:p w:rsidR="000C1ECC" w:rsidRPr="008E5D0E" w:rsidRDefault="000C1ECC" w:rsidP="0054309A">
      <w:pPr>
        <w:ind w:firstLine="540"/>
        <w:jc w:val="both"/>
        <w:rPr>
          <w:sz w:val="24"/>
          <w:szCs w:val="24"/>
        </w:rPr>
      </w:pPr>
      <w:r w:rsidRPr="008E5D0E">
        <w:rPr>
          <w:sz w:val="24"/>
          <w:szCs w:val="24"/>
        </w:rPr>
        <w:t>Ulusal ve uluslararası düzeyde kişi, kurum ve kuruluşlarla işbirliğini gerçekleştiren, evrensel ölçülerde bilimsel araştırmalarda bulunan, Kayseri ve yöresi tarihiyle ilgili olarak arşiv donanımına ve bir ihtisas kütüphanesine sahip, bilimsel araştırma ve incelemelerin yapıldığı, üniversitemizin, şehrimizin ve bölgemizin etkin bir referans merkezi olmaktır.</w:t>
      </w:r>
    </w:p>
    <w:p w:rsidR="000C1ECC" w:rsidRDefault="000C1ECC" w:rsidP="0054309A">
      <w:pPr>
        <w:ind w:firstLine="540"/>
        <w:jc w:val="both"/>
        <w:rPr>
          <w:b/>
          <w:bCs/>
          <w:sz w:val="28"/>
          <w:szCs w:val="28"/>
        </w:rPr>
      </w:pPr>
    </w:p>
    <w:p w:rsidR="000C1ECC" w:rsidRDefault="000C1ECC" w:rsidP="0054309A">
      <w:pPr>
        <w:ind w:firstLine="540"/>
        <w:jc w:val="both"/>
        <w:rPr>
          <w:b/>
          <w:bCs/>
          <w:sz w:val="28"/>
          <w:szCs w:val="28"/>
        </w:rPr>
      </w:pPr>
      <w:r w:rsidRPr="00EB77F3">
        <w:rPr>
          <w:b/>
          <w:bCs/>
          <w:sz w:val="28"/>
          <w:szCs w:val="28"/>
        </w:rPr>
        <w:t>Değer ve Hedefleri</w:t>
      </w:r>
    </w:p>
    <w:p w:rsidR="000C1ECC" w:rsidRPr="00D57DBD" w:rsidRDefault="000C1ECC" w:rsidP="0054309A">
      <w:pPr>
        <w:ind w:firstLine="540"/>
        <w:jc w:val="both"/>
        <w:rPr>
          <w:sz w:val="24"/>
          <w:szCs w:val="24"/>
        </w:rPr>
      </w:pPr>
      <w:r w:rsidRPr="00D57DBD">
        <w:rPr>
          <w:sz w:val="24"/>
          <w:szCs w:val="24"/>
        </w:rPr>
        <w:t>Kaytam yönetmeliğine göre</w:t>
      </w:r>
      <w:r>
        <w:rPr>
          <w:sz w:val="24"/>
          <w:szCs w:val="24"/>
        </w:rPr>
        <w:t>;</w:t>
      </w:r>
    </w:p>
    <w:p w:rsidR="000C1ECC" w:rsidRPr="008E5D0E" w:rsidRDefault="000C1ECC" w:rsidP="0054309A">
      <w:pPr>
        <w:ind w:firstLine="540"/>
        <w:jc w:val="both"/>
        <w:rPr>
          <w:sz w:val="24"/>
          <w:szCs w:val="24"/>
        </w:rPr>
      </w:pPr>
      <w:r w:rsidRPr="008E5D0E">
        <w:rPr>
          <w:sz w:val="24"/>
          <w:szCs w:val="24"/>
        </w:rPr>
        <w:t>Madde 2. Erciyes Üniversitesi Kayseri ve Yöresi Tarih Araştırmaları Merkezi’nin amaç ve görevleri şunlardır:</w:t>
      </w:r>
    </w:p>
    <w:p w:rsidR="000C1ECC" w:rsidRPr="008E5D0E" w:rsidRDefault="000C1ECC" w:rsidP="0054309A">
      <w:pPr>
        <w:ind w:firstLine="540"/>
        <w:jc w:val="both"/>
        <w:rPr>
          <w:sz w:val="24"/>
          <w:szCs w:val="24"/>
          <w:lang w:val="fr-FR"/>
        </w:rPr>
      </w:pPr>
      <w:r w:rsidRPr="008E5D0E">
        <w:rPr>
          <w:sz w:val="24"/>
          <w:szCs w:val="24"/>
          <w:lang w:val="fr-FR"/>
        </w:rPr>
        <w:t>a. Kayseri ve yöresi tarihi ile ilgili olarak:</w:t>
      </w:r>
    </w:p>
    <w:p w:rsidR="000C1ECC" w:rsidRPr="008E5D0E" w:rsidRDefault="000C1ECC" w:rsidP="0054309A">
      <w:pPr>
        <w:ind w:firstLine="540"/>
        <w:jc w:val="both"/>
        <w:rPr>
          <w:sz w:val="24"/>
          <w:szCs w:val="24"/>
          <w:lang w:val="fr-FR"/>
        </w:rPr>
      </w:pPr>
      <w:r w:rsidRPr="008E5D0E">
        <w:rPr>
          <w:sz w:val="24"/>
          <w:szCs w:val="24"/>
          <w:lang w:val="fr-FR"/>
        </w:rPr>
        <w:t>1. Selçuklu öncesi,</w:t>
      </w:r>
    </w:p>
    <w:p w:rsidR="000C1ECC" w:rsidRPr="008E5D0E" w:rsidRDefault="000C1ECC" w:rsidP="0054309A">
      <w:pPr>
        <w:ind w:firstLine="540"/>
        <w:jc w:val="both"/>
        <w:rPr>
          <w:sz w:val="24"/>
          <w:szCs w:val="24"/>
          <w:lang w:val="fr-FR"/>
        </w:rPr>
      </w:pPr>
      <w:r w:rsidRPr="008E5D0E">
        <w:rPr>
          <w:sz w:val="24"/>
          <w:szCs w:val="24"/>
          <w:lang w:val="fr-FR"/>
        </w:rPr>
        <w:t>2. Selçuklu dönemi,</w:t>
      </w:r>
    </w:p>
    <w:p w:rsidR="000C1ECC" w:rsidRPr="008E5D0E" w:rsidRDefault="000C1ECC" w:rsidP="0054309A">
      <w:pPr>
        <w:ind w:firstLine="540"/>
        <w:jc w:val="both"/>
        <w:rPr>
          <w:sz w:val="24"/>
          <w:szCs w:val="24"/>
          <w:lang w:val="fr-FR"/>
        </w:rPr>
      </w:pPr>
      <w:r w:rsidRPr="008E5D0E">
        <w:rPr>
          <w:sz w:val="24"/>
          <w:szCs w:val="24"/>
          <w:lang w:val="fr-FR"/>
        </w:rPr>
        <w:t>3. Beylikler dönemi,</w:t>
      </w:r>
    </w:p>
    <w:p w:rsidR="000C1ECC" w:rsidRPr="008E5D0E" w:rsidRDefault="000C1ECC" w:rsidP="0054309A">
      <w:pPr>
        <w:ind w:firstLine="540"/>
        <w:jc w:val="both"/>
        <w:rPr>
          <w:sz w:val="24"/>
          <w:szCs w:val="24"/>
          <w:lang w:val="fr-FR"/>
        </w:rPr>
      </w:pPr>
      <w:r w:rsidRPr="008E5D0E">
        <w:rPr>
          <w:sz w:val="24"/>
          <w:szCs w:val="24"/>
          <w:lang w:val="fr-FR"/>
        </w:rPr>
        <w:t>4. Osmanlı dönemi,</w:t>
      </w:r>
    </w:p>
    <w:p w:rsidR="000C1ECC" w:rsidRPr="008E5D0E" w:rsidRDefault="000C1ECC" w:rsidP="0054309A">
      <w:pPr>
        <w:ind w:firstLine="540"/>
        <w:jc w:val="both"/>
        <w:rPr>
          <w:sz w:val="24"/>
          <w:szCs w:val="24"/>
          <w:lang w:val="fr-FR"/>
        </w:rPr>
      </w:pPr>
      <w:r>
        <w:rPr>
          <w:sz w:val="24"/>
          <w:szCs w:val="24"/>
          <w:lang w:val="fr-FR"/>
        </w:rPr>
        <w:t>5.</w:t>
      </w:r>
      <w:r w:rsidR="006B460E">
        <w:rPr>
          <w:sz w:val="24"/>
          <w:szCs w:val="24"/>
          <w:lang w:val="fr-FR"/>
        </w:rPr>
        <w:t xml:space="preserve"> </w:t>
      </w:r>
      <w:r w:rsidRPr="008E5D0E">
        <w:rPr>
          <w:sz w:val="24"/>
          <w:szCs w:val="24"/>
          <w:lang w:val="fr-FR"/>
        </w:rPr>
        <w:t>Cumhuriyet dönemine ait her türlü belge ve bilgilerin tespiti, temini ve değerlendirilmesi.</w:t>
      </w:r>
    </w:p>
    <w:p w:rsidR="000C1ECC" w:rsidRPr="008E5D0E" w:rsidRDefault="000C1ECC" w:rsidP="0054309A">
      <w:pPr>
        <w:ind w:firstLine="540"/>
        <w:jc w:val="both"/>
        <w:rPr>
          <w:sz w:val="24"/>
          <w:szCs w:val="24"/>
          <w:lang w:val="fr-FR"/>
        </w:rPr>
      </w:pPr>
      <w:r w:rsidRPr="008E5D0E">
        <w:rPr>
          <w:sz w:val="24"/>
          <w:szCs w:val="24"/>
          <w:lang w:val="fr-FR"/>
        </w:rPr>
        <w:t>b. Tarih şuurunun oluşması ve canlı tutulmasına katkıda bulunmak üzere, millî ve milletlerarası düzeyde ilmî toplantıların düzenlenmesi,</w:t>
      </w:r>
    </w:p>
    <w:p w:rsidR="000C1ECC" w:rsidRPr="008E5D0E" w:rsidRDefault="000C1ECC" w:rsidP="0054309A">
      <w:pPr>
        <w:ind w:firstLine="540"/>
        <w:jc w:val="both"/>
        <w:rPr>
          <w:sz w:val="24"/>
          <w:szCs w:val="24"/>
          <w:lang w:val="fr-FR"/>
        </w:rPr>
      </w:pPr>
      <w:r w:rsidRPr="008E5D0E">
        <w:rPr>
          <w:sz w:val="24"/>
          <w:szCs w:val="24"/>
          <w:lang w:val="fr-FR"/>
        </w:rPr>
        <w:lastRenderedPageBreak/>
        <w:t>c. Merkez bünyesinde bir ihtisas kütüphanesi ve arşiv merkezi oluşturulması, bu  arşiv ve kütüphaneye özel ve kamu kuruluşu ile şahıslarında bulunan yazma ve matbu eserlerin bağış, satın alma ve kopyalama suretiyle akışının sağlanması,</w:t>
      </w:r>
    </w:p>
    <w:p w:rsidR="000C1ECC" w:rsidRPr="008E5D0E" w:rsidRDefault="000C1ECC" w:rsidP="0054309A">
      <w:pPr>
        <w:ind w:firstLine="540"/>
        <w:jc w:val="both"/>
        <w:rPr>
          <w:sz w:val="24"/>
          <w:szCs w:val="24"/>
          <w:lang w:val="fr-FR"/>
        </w:rPr>
      </w:pPr>
      <w:r w:rsidRPr="008E5D0E">
        <w:rPr>
          <w:sz w:val="24"/>
          <w:szCs w:val="24"/>
          <w:lang w:val="fr-FR"/>
        </w:rPr>
        <w:t>d. Günlük hayatımızın en otantik kaynaklarından biri olan</w:t>
      </w:r>
      <w:r w:rsidR="00446DAB">
        <w:rPr>
          <w:sz w:val="24"/>
          <w:szCs w:val="24"/>
          <w:lang w:val="fr-FR"/>
        </w:rPr>
        <w:t xml:space="preserve"> kadı sicilleri</w:t>
      </w:r>
      <w:r w:rsidRPr="008E5D0E">
        <w:rPr>
          <w:sz w:val="24"/>
          <w:szCs w:val="24"/>
          <w:lang w:val="fr-FR"/>
        </w:rPr>
        <w:t xml:space="preserve"> üzerinde ilmî araştırmaların yapılması,</w:t>
      </w:r>
    </w:p>
    <w:p w:rsidR="000C1ECC" w:rsidRPr="008E5D0E" w:rsidRDefault="000C1ECC" w:rsidP="0054309A">
      <w:pPr>
        <w:ind w:firstLine="540"/>
        <w:jc w:val="both"/>
        <w:rPr>
          <w:sz w:val="24"/>
          <w:szCs w:val="24"/>
          <w:lang w:val="fr-FR"/>
        </w:rPr>
      </w:pPr>
      <w:r w:rsidRPr="008E5D0E">
        <w:rPr>
          <w:sz w:val="24"/>
          <w:szCs w:val="24"/>
          <w:lang w:val="fr-FR"/>
        </w:rPr>
        <w:t>e. Üniversitelerimizde yapılacak olan tezler (lisans ve lisans üstü) ve diğer ilmî araştırmala</w:t>
      </w:r>
      <w:r w:rsidR="00E42CCB">
        <w:rPr>
          <w:sz w:val="24"/>
          <w:szCs w:val="24"/>
          <w:lang w:val="fr-FR"/>
        </w:rPr>
        <w:t>rdan, Merkezin amacına uygun</w:t>
      </w:r>
      <w:r w:rsidR="00446DAB">
        <w:rPr>
          <w:sz w:val="24"/>
          <w:szCs w:val="24"/>
          <w:lang w:val="fr-FR"/>
        </w:rPr>
        <w:t xml:space="preserve"> olanların</w:t>
      </w:r>
      <w:r w:rsidRPr="008E5D0E">
        <w:rPr>
          <w:sz w:val="24"/>
          <w:szCs w:val="24"/>
          <w:lang w:val="fr-FR"/>
        </w:rPr>
        <w:t xml:space="preserve"> yayınlanması ve bu maksatla diğer kurum ve kuruluşlarla iş birliği yapılması,</w:t>
      </w:r>
    </w:p>
    <w:p w:rsidR="000C1ECC" w:rsidRPr="008E5D0E" w:rsidRDefault="000C1ECC" w:rsidP="0054309A">
      <w:pPr>
        <w:ind w:firstLine="540"/>
        <w:jc w:val="both"/>
        <w:rPr>
          <w:sz w:val="24"/>
          <w:szCs w:val="24"/>
          <w:lang w:val="fr-FR"/>
        </w:rPr>
      </w:pPr>
      <w:r w:rsidRPr="008E5D0E">
        <w:rPr>
          <w:sz w:val="24"/>
          <w:szCs w:val="24"/>
          <w:lang w:val="fr-FR"/>
        </w:rPr>
        <w:t xml:space="preserve">f. Kayseri ve yöresi tarihiyle ilgili araştırma yapanlara </w:t>
      </w:r>
      <w:r w:rsidR="00E42CCB">
        <w:rPr>
          <w:sz w:val="24"/>
          <w:szCs w:val="24"/>
          <w:lang w:val="fr-FR"/>
        </w:rPr>
        <w:t xml:space="preserve">ilmi </w:t>
      </w:r>
      <w:r w:rsidRPr="008E5D0E">
        <w:rPr>
          <w:sz w:val="24"/>
          <w:szCs w:val="24"/>
          <w:lang w:val="fr-FR"/>
        </w:rPr>
        <w:t>destek sağlanması,</w:t>
      </w:r>
    </w:p>
    <w:p w:rsidR="000C1ECC" w:rsidRDefault="000C1ECC" w:rsidP="0054309A">
      <w:pPr>
        <w:ind w:firstLine="540"/>
        <w:jc w:val="both"/>
        <w:rPr>
          <w:sz w:val="24"/>
          <w:szCs w:val="24"/>
          <w:lang w:val="fr-FR"/>
        </w:rPr>
      </w:pPr>
      <w:r w:rsidRPr="008E5D0E">
        <w:rPr>
          <w:sz w:val="24"/>
          <w:szCs w:val="24"/>
          <w:lang w:val="fr-FR"/>
        </w:rPr>
        <w:t>g. Bu çalışmalar sırasında, yurt içi ve yurt dışında benzer faaliyetlerde bulunan ilmî kuruluşlarla iş birliği yapılması,</w:t>
      </w:r>
    </w:p>
    <w:p w:rsidR="000C1ECC" w:rsidRPr="008E5D0E" w:rsidRDefault="000C1ECC" w:rsidP="0054309A">
      <w:pPr>
        <w:pStyle w:val="Balk2"/>
        <w:spacing w:before="240" w:after="240" w:line="360" w:lineRule="auto"/>
        <w:ind w:left="0" w:firstLine="0"/>
        <w:rPr>
          <w:b w:val="0"/>
          <w:bCs w:val="0"/>
          <w:sz w:val="24"/>
          <w:szCs w:val="24"/>
          <w:lang w:val="tr-TR"/>
        </w:rPr>
      </w:pPr>
      <w:r w:rsidRPr="008E5D0E">
        <w:rPr>
          <w:sz w:val="24"/>
          <w:szCs w:val="24"/>
          <w:lang w:val="tr-TR"/>
        </w:rPr>
        <w:t>Kurumun Temel Değerleri</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Atatürk İlkeleri</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Fırsat eşitliği</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İfade özgürlüğü</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Hukukun üstünlüğü</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İnsan hakları</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Toplumsal değerler</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Bilimsel etik kurallar</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Yaratıcı düşünce</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Sürekli gelişme</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Üretilen bilgi ve hizmette kalite</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Çalışma Hayatının Kalitesi</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Katılımcı yönetim anlayışı</w:t>
      </w:r>
    </w:p>
    <w:p w:rsidR="000C1ECC" w:rsidRPr="008E5D0E" w:rsidRDefault="00446DAB" w:rsidP="0054309A">
      <w:pPr>
        <w:widowControl/>
        <w:numPr>
          <w:ilvl w:val="0"/>
          <w:numId w:val="8"/>
        </w:numPr>
        <w:spacing w:line="276" w:lineRule="auto"/>
        <w:ind w:left="709" w:firstLine="0"/>
        <w:jc w:val="both"/>
        <w:rPr>
          <w:sz w:val="24"/>
          <w:szCs w:val="24"/>
        </w:rPr>
      </w:pPr>
      <w:r>
        <w:rPr>
          <w:sz w:val="24"/>
          <w:szCs w:val="24"/>
        </w:rPr>
        <w:t xml:space="preserve">Çalışanlar </w:t>
      </w:r>
      <w:r w:rsidR="000C1ECC" w:rsidRPr="008E5D0E">
        <w:rPr>
          <w:sz w:val="24"/>
          <w:szCs w:val="24"/>
        </w:rPr>
        <w:t>ve diğer paydaşların memnuniyeti</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Performansa dayalı insan kaynakları değerlendirmesi</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Çevreye duyarlılık</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Erciyes Üniversitelilik kimliği</w:t>
      </w:r>
    </w:p>
    <w:p w:rsidR="000C1ECC" w:rsidRPr="008E5D0E" w:rsidRDefault="000C1ECC" w:rsidP="0054309A">
      <w:pPr>
        <w:widowControl/>
        <w:numPr>
          <w:ilvl w:val="0"/>
          <w:numId w:val="8"/>
        </w:numPr>
        <w:spacing w:line="276" w:lineRule="auto"/>
        <w:ind w:left="709" w:firstLine="0"/>
        <w:jc w:val="both"/>
        <w:rPr>
          <w:sz w:val="24"/>
          <w:szCs w:val="24"/>
        </w:rPr>
      </w:pPr>
      <w:r w:rsidRPr="008E5D0E">
        <w:rPr>
          <w:sz w:val="24"/>
          <w:szCs w:val="24"/>
        </w:rPr>
        <w:t>Birlikte Yaşama Kültürü</w:t>
      </w:r>
    </w:p>
    <w:p w:rsidR="000C1ECC" w:rsidRDefault="000C1ECC" w:rsidP="0054309A">
      <w:pPr>
        <w:widowControl/>
        <w:numPr>
          <w:ilvl w:val="0"/>
          <w:numId w:val="8"/>
        </w:numPr>
        <w:spacing w:line="276" w:lineRule="auto"/>
        <w:ind w:left="709" w:firstLine="0"/>
        <w:jc w:val="both"/>
        <w:rPr>
          <w:sz w:val="24"/>
          <w:szCs w:val="24"/>
        </w:rPr>
      </w:pPr>
      <w:r w:rsidRPr="008E5D0E">
        <w:rPr>
          <w:sz w:val="24"/>
          <w:szCs w:val="24"/>
        </w:rPr>
        <w:t>Çalışmalarda İşbirliği</w:t>
      </w:r>
    </w:p>
    <w:p w:rsidR="0057656A" w:rsidRPr="008E5D0E" w:rsidRDefault="0057656A" w:rsidP="0057656A">
      <w:pPr>
        <w:widowControl/>
        <w:spacing w:line="276" w:lineRule="auto"/>
        <w:ind w:left="709"/>
        <w:jc w:val="both"/>
        <w:rPr>
          <w:sz w:val="24"/>
          <w:szCs w:val="24"/>
        </w:rPr>
      </w:pPr>
    </w:p>
    <w:p w:rsidR="000C1ECC" w:rsidRPr="0057656A" w:rsidRDefault="006B460E" w:rsidP="0057656A">
      <w:pPr>
        <w:jc w:val="both"/>
        <w:rPr>
          <w:b/>
          <w:sz w:val="28"/>
          <w:szCs w:val="28"/>
        </w:rPr>
      </w:pPr>
      <w:r>
        <w:rPr>
          <w:sz w:val="24"/>
          <w:szCs w:val="24"/>
        </w:rPr>
        <w:t xml:space="preserve">     </w:t>
      </w:r>
      <w:r>
        <w:rPr>
          <w:b/>
          <w:color w:val="0000FF"/>
          <w:sz w:val="28"/>
          <w:szCs w:val="28"/>
        </w:rPr>
        <w:t xml:space="preserve">A.4 </w:t>
      </w:r>
      <w:r w:rsidR="000C1ECC" w:rsidRPr="0057656A">
        <w:rPr>
          <w:b/>
          <w:color w:val="0000FF"/>
          <w:sz w:val="28"/>
          <w:szCs w:val="28"/>
        </w:rPr>
        <w:t>Eğitim-Öğretim Hizmeti Sunan</w:t>
      </w:r>
      <w:r w:rsidR="00DE5249" w:rsidRPr="0057656A">
        <w:rPr>
          <w:b/>
          <w:color w:val="0000FF"/>
          <w:sz w:val="28"/>
          <w:szCs w:val="28"/>
        </w:rPr>
        <w:t xml:space="preserve"> </w:t>
      </w:r>
      <w:r w:rsidR="000C1ECC" w:rsidRPr="0057656A">
        <w:rPr>
          <w:b/>
          <w:color w:val="0000FF"/>
          <w:sz w:val="28"/>
          <w:szCs w:val="28"/>
        </w:rPr>
        <w:t>Birimleri</w:t>
      </w:r>
      <w:r>
        <w:rPr>
          <w:b/>
          <w:color w:val="0000FF"/>
          <w:sz w:val="28"/>
          <w:szCs w:val="28"/>
        </w:rPr>
        <w:t xml:space="preserve"> </w:t>
      </w:r>
    </w:p>
    <w:p w:rsidR="0057656A" w:rsidRDefault="000C1ECC" w:rsidP="00446DAB">
      <w:pPr>
        <w:pStyle w:val="GvdeMetni"/>
        <w:spacing w:before="161" w:line="360" w:lineRule="auto"/>
        <w:ind w:left="117" w:right="115" w:firstLine="310"/>
        <w:jc w:val="both"/>
      </w:pPr>
      <w:r>
        <w:t>Kayseri ve Yöresi Tarih Araştırmaları Merkezi, statüsü özelliği nedeni ile etkin bir eğitim-öğretim hizmeti bulunmamaktadır.</w:t>
      </w:r>
    </w:p>
    <w:p w:rsidR="000C1ECC" w:rsidRPr="00603225" w:rsidRDefault="006B460E" w:rsidP="006B460E">
      <w:pPr>
        <w:pStyle w:val="Balk2"/>
        <w:tabs>
          <w:tab w:val="left" w:pos="600"/>
        </w:tabs>
        <w:ind w:left="426" w:firstLine="0"/>
      </w:pPr>
      <w:r>
        <w:rPr>
          <w:color w:val="0000FF"/>
        </w:rPr>
        <w:t xml:space="preserve">A.5 </w:t>
      </w:r>
      <w:r w:rsidR="000C1ECC">
        <w:rPr>
          <w:color w:val="0000FF"/>
        </w:rPr>
        <w:t>Araştırma Faaliyetinin Yürütüldüğü Birimleri</w:t>
      </w:r>
    </w:p>
    <w:p w:rsidR="000C1ECC" w:rsidRPr="005E5536" w:rsidRDefault="000C1ECC" w:rsidP="00603225">
      <w:pPr>
        <w:pStyle w:val="Balk2"/>
        <w:tabs>
          <w:tab w:val="left" w:pos="600"/>
        </w:tabs>
        <w:ind w:firstLine="0"/>
      </w:pPr>
    </w:p>
    <w:p w:rsidR="000C1ECC" w:rsidRPr="00D57DBD" w:rsidRDefault="000C1ECC" w:rsidP="00603225">
      <w:pPr>
        <w:ind w:firstLine="540"/>
        <w:jc w:val="both"/>
        <w:rPr>
          <w:sz w:val="24"/>
          <w:szCs w:val="24"/>
        </w:rPr>
      </w:pPr>
      <w:r>
        <w:rPr>
          <w:sz w:val="24"/>
          <w:szCs w:val="24"/>
        </w:rPr>
        <w:tab/>
      </w:r>
      <w:r w:rsidR="0057656A">
        <w:rPr>
          <w:sz w:val="24"/>
          <w:szCs w:val="24"/>
        </w:rPr>
        <w:t>KAYTAM</w:t>
      </w:r>
      <w:r w:rsidRPr="00D57DBD">
        <w:rPr>
          <w:sz w:val="24"/>
          <w:szCs w:val="24"/>
        </w:rPr>
        <w:t xml:space="preserve"> yönetmeliğine göre</w:t>
      </w:r>
      <w:r>
        <w:rPr>
          <w:sz w:val="24"/>
          <w:szCs w:val="24"/>
        </w:rPr>
        <w:t xml:space="preserve"> birinim araştırma faaliyetlerini yürüttüğü al</w:t>
      </w:r>
      <w:r w:rsidR="00343057">
        <w:rPr>
          <w:sz w:val="24"/>
          <w:szCs w:val="24"/>
        </w:rPr>
        <w:t>an</w:t>
      </w:r>
      <w:r>
        <w:rPr>
          <w:sz w:val="24"/>
          <w:szCs w:val="24"/>
        </w:rPr>
        <w:t>lar:</w:t>
      </w:r>
    </w:p>
    <w:p w:rsidR="000C1ECC" w:rsidRDefault="000C1ECC" w:rsidP="005E5536">
      <w:pPr>
        <w:pStyle w:val="ListeParagraf"/>
        <w:tabs>
          <w:tab w:val="left" w:pos="720"/>
        </w:tabs>
        <w:ind w:left="117" w:firstLine="0"/>
        <w:rPr>
          <w:sz w:val="24"/>
          <w:szCs w:val="24"/>
        </w:rPr>
      </w:pPr>
    </w:p>
    <w:p w:rsidR="000C1ECC" w:rsidRPr="00AD2C75" w:rsidRDefault="00343057" w:rsidP="00AD2C75">
      <w:pPr>
        <w:pStyle w:val="ListeParagraf"/>
        <w:tabs>
          <w:tab w:val="left" w:pos="720"/>
        </w:tabs>
        <w:ind w:left="117" w:firstLine="0"/>
        <w:rPr>
          <w:sz w:val="24"/>
          <w:szCs w:val="24"/>
        </w:rPr>
      </w:pPr>
      <w:r>
        <w:rPr>
          <w:sz w:val="24"/>
          <w:szCs w:val="24"/>
        </w:rPr>
        <w:tab/>
      </w:r>
      <w:r w:rsidR="000C1ECC">
        <w:rPr>
          <w:sz w:val="24"/>
          <w:szCs w:val="24"/>
        </w:rPr>
        <w:t xml:space="preserve"> Bununla birlikte merkezimizde </w:t>
      </w:r>
      <w:r w:rsidR="000C1ECC" w:rsidRPr="005E5536">
        <w:rPr>
          <w:sz w:val="24"/>
          <w:szCs w:val="24"/>
        </w:rPr>
        <w:t>Osmanlı Devleti’nin son dönemine ait askerî ve sivil yazışma evrakı, Kayseri ve yöresine ait nüfus emlak, arazi, temettüat defterleri gibi Kayseri’nin idari, sosyal, kültürel ve ekonomik tarihi</w:t>
      </w:r>
      <w:r w:rsidR="0057656A">
        <w:rPr>
          <w:sz w:val="24"/>
          <w:szCs w:val="24"/>
        </w:rPr>
        <w:t>ni</w:t>
      </w:r>
      <w:r w:rsidR="000C1ECC" w:rsidRPr="005E5536">
        <w:rPr>
          <w:sz w:val="24"/>
          <w:szCs w:val="24"/>
        </w:rPr>
        <w:t xml:space="preserve"> ilgilendiren arşiv belgeleri Merkezimiz bü</w:t>
      </w:r>
      <w:r w:rsidR="0057656A">
        <w:rPr>
          <w:sz w:val="24"/>
          <w:szCs w:val="24"/>
        </w:rPr>
        <w:t>nyesine kazandırılarak temizlik ve</w:t>
      </w:r>
      <w:r w:rsidR="000C1ECC" w:rsidRPr="005E5536">
        <w:rPr>
          <w:sz w:val="24"/>
          <w:szCs w:val="24"/>
        </w:rPr>
        <w:t xml:space="preserve"> tasnif çalışmalar</w:t>
      </w:r>
      <w:r w:rsidR="000C1ECC">
        <w:rPr>
          <w:sz w:val="24"/>
          <w:szCs w:val="24"/>
        </w:rPr>
        <w:t xml:space="preserve">ından sonraki kayıt </w:t>
      </w:r>
      <w:r w:rsidR="000C1ECC">
        <w:rPr>
          <w:sz w:val="24"/>
          <w:szCs w:val="24"/>
        </w:rPr>
        <w:lastRenderedPageBreak/>
        <w:t>işlemleri yapılmaktadır</w:t>
      </w:r>
      <w:r w:rsidR="000C1ECC" w:rsidRPr="005E5536">
        <w:rPr>
          <w:sz w:val="24"/>
          <w:szCs w:val="24"/>
        </w:rPr>
        <w:t>. Tarih araştırmacıların</w:t>
      </w:r>
      <w:r w:rsidR="0057656A">
        <w:rPr>
          <w:sz w:val="24"/>
          <w:szCs w:val="24"/>
        </w:rPr>
        <w:t>a ve lisans-</w:t>
      </w:r>
      <w:r w:rsidR="000C1ECC" w:rsidRPr="005E5536">
        <w:rPr>
          <w:sz w:val="24"/>
          <w:szCs w:val="24"/>
        </w:rPr>
        <w:t>lisansüstü öğrencilerine çalışmalarınd</w:t>
      </w:r>
      <w:r w:rsidR="00AD2C75">
        <w:rPr>
          <w:sz w:val="24"/>
          <w:szCs w:val="24"/>
        </w:rPr>
        <w:t>a kaynak hizmeti verilmektedir.</w:t>
      </w:r>
    </w:p>
    <w:p w:rsidR="000C1ECC" w:rsidRDefault="000C1ECC" w:rsidP="005E5536">
      <w:pPr>
        <w:pStyle w:val="ListeParagraf"/>
        <w:spacing w:before="75"/>
        <w:ind w:left="117" w:firstLine="603"/>
        <w:rPr>
          <w:sz w:val="24"/>
          <w:szCs w:val="24"/>
        </w:rPr>
      </w:pPr>
      <w:r w:rsidRPr="005E5536">
        <w:rPr>
          <w:sz w:val="24"/>
          <w:szCs w:val="24"/>
        </w:rPr>
        <w:t>KAYTAM arşivi, özellikle Osmanlı dönemi Kayseri şehir tarihi için otantik bir kaynak durumundadır.</w:t>
      </w:r>
      <w:r w:rsidR="00CF56BE">
        <w:rPr>
          <w:sz w:val="24"/>
          <w:szCs w:val="24"/>
        </w:rPr>
        <w:t xml:space="preserve"> </w:t>
      </w:r>
      <w:r w:rsidRPr="005E5536">
        <w:rPr>
          <w:sz w:val="24"/>
          <w:szCs w:val="24"/>
        </w:rPr>
        <w:t>Merkezin hizmetinden araştırmacıların sürekli yararlanabilmesi ve Merkezin faaliyetlerini daha verimli sürdürebilmesi için Kütüphane hizmeti de verilmektedir.</w:t>
      </w:r>
      <w:r w:rsidR="00EE77C7">
        <w:rPr>
          <w:sz w:val="24"/>
          <w:szCs w:val="24"/>
        </w:rPr>
        <w:t xml:space="preserve"> </w:t>
      </w:r>
      <w:r w:rsidR="0057656A">
        <w:rPr>
          <w:sz w:val="24"/>
          <w:szCs w:val="24"/>
        </w:rPr>
        <w:t>Üniversitemizin Edebiyat Fakültesi Tarih Böümü ile organik bağlarını sürdürmektedir.</w:t>
      </w:r>
    </w:p>
    <w:p w:rsidR="000C1ECC" w:rsidRPr="00EE77C7" w:rsidRDefault="00EE77C7" w:rsidP="00EE77C7">
      <w:pPr>
        <w:tabs>
          <w:tab w:val="left" w:pos="426"/>
        </w:tabs>
        <w:spacing w:after="120" w:line="276" w:lineRule="auto"/>
        <w:jc w:val="both"/>
        <w:rPr>
          <w:sz w:val="24"/>
          <w:szCs w:val="24"/>
        </w:rPr>
      </w:pPr>
      <w:r>
        <w:rPr>
          <w:szCs w:val="24"/>
        </w:rPr>
        <w:tab/>
      </w:r>
      <w:r w:rsidRPr="00EE77C7">
        <w:rPr>
          <w:sz w:val="24"/>
          <w:szCs w:val="24"/>
        </w:rPr>
        <w:t>Merkezimizin kendine ait bir binası bulunmamaktadır. ERSEM binasının Zemin katında Türk Dünyası Araştırmaları Merkezi (TÜDAM) birlikte bulunmaktadır.</w:t>
      </w:r>
    </w:p>
    <w:p w:rsidR="000C1ECC" w:rsidRDefault="006B460E" w:rsidP="006B460E">
      <w:pPr>
        <w:pStyle w:val="Balk2"/>
        <w:tabs>
          <w:tab w:val="left" w:pos="600"/>
        </w:tabs>
      </w:pPr>
      <w:r>
        <w:rPr>
          <w:color w:val="0000FF"/>
        </w:rPr>
        <w:t xml:space="preserve">A.6 </w:t>
      </w:r>
      <w:r w:rsidR="000C1ECC">
        <w:rPr>
          <w:color w:val="0000FF"/>
        </w:rPr>
        <w:t>İyileştirmeye Yönelik</w:t>
      </w:r>
      <w:r w:rsidR="00B07CBF">
        <w:rPr>
          <w:color w:val="0000FF"/>
        </w:rPr>
        <w:t xml:space="preserve"> </w:t>
      </w:r>
      <w:r w:rsidR="000C1ECC">
        <w:rPr>
          <w:color w:val="0000FF"/>
        </w:rPr>
        <w:t>Çalışmalar</w:t>
      </w:r>
    </w:p>
    <w:p w:rsidR="000C1ECC" w:rsidRDefault="00EE77C7" w:rsidP="00603225">
      <w:pPr>
        <w:pStyle w:val="GvdeMetni"/>
        <w:spacing w:before="161"/>
        <w:ind w:left="116"/>
        <w:jc w:val="both"/>
      </w:pPr>
      <w:r>
        <w:t>Birim</w:t>
      </w:r>
      <w:r w:rsidR="000C1ECC">
        <w:t xml:space="preserve"> daha önceden </w:t>
      </w:r>
      <w:r>
        <w:t>dış ve</w:t>
      </w:r>
      <w:r w:rsidR="000C1ECC">
        <w:t xml:space="preserve"> iç değerlendirme </w:t>
      </w:r>
      <w:r>
        <w:t>süreçinden geçmemiştir.</w:t>
      </w:r>
    </w:p>
    <w:p w:rsidR="000C1ECC" w:rsidRDefault="000C1ECC">
      <w:pPr>
        <w:pStyle w:val="GvdeMetni"/>
        <w:spacing w:before="1"/>
        <w:rPr>
          <w:sz w:val="15"/>
          <w:szCs w:val="15"/>
        </w:rPr>
      </w:pPr>
    </w:p>
    <w:p w:rsidR="000C1ECC" w:rsidRPr="00603225" w:rsidRDefault="000C1ECC" w:rsidP="008C272F">
      <w:pPr>
        <w:pStyle w:val="ListeParagraf"/>
        <w:numPr>
          <w:ilvl w:val="0"/>
          <w:numId w:val="9"/>
        </w:numPr>
        <w:tabs>
          <w:tab w:val="left" w:pos="461"/>
        </w:tabs>
        <w:spacing w:before="59" w:line="360" w:lineRule="auto"/>
        <w:ind w:right="105" w:firstLine="0"/>
        <w:rPr>
          <w:b/>
          <w:bCs/>
          <w:i/>
          <w:iCs/>
          <w:sz w:val="24"/>
          <w:szCs w:val="24"/>
        </w:rPr>
      </w:pPr>
      <w:r>
        <w:rPr>
          <w:b/>
          <w:bCs/>
          <w:color w:val="0000FF"/>
          <w:spacing w:val="-9"/>
          <w:sz w:val="32"/>
          <w:szCs w:val="32"/>
        </w:rPr>
        <w:t>Kalite Güvencesi Sistemi</w:t>
      </w:r>
    </w:p>
    <w:p w:rsidR="000C1ECC" w:rsidRDefault="000C1ECC" w:rsidP="00603225">
      <w:pPr>
        <w:ind w:firstLine="708"/>
        <w:jc w:val="both"/>
        <w:rPr>
          <w:sz w:val="24"/>
          <w:szCs w:val="24"/>
        </w:rPr>
      </w:pPr>
      <w:r>
        <w:rPr>
          <w:b/>
          <w:bCs/>
          <w:color w:val="0000FF"/>
          <w:spacing w:val="-17"/>
          <w:sz w:val="32"/>
          <w:szCs w:val="32"/>
        </w:rPr>
        <w:tab/>
      </w:r>
      <w:r w:rsidR="00EE77C7">
        <w:rPr>
          <w:sz w:val="24"/>
          <w:szCs w:val="24"/>
        </w:rPr>
        <w:t>Merkezimiz misyon, vizyon ve hedeflerine,</w:t>
      </w:r>
      <w:r w:rsidRPr="008E5D0E">
        <w:rPr>
          <w:sz w:val="24"/>
          <w:szCs w:val="24"/>
        </w:rPr>
        <w:t xml:space="preserve"> objektif bir yöneti</w:t>
      </w:r>
      <w:r w:rsidR="00EE77C7">
        <w:rPr>
          <w:sz w:val="24"/>
          <w:szCs w:val="24"/>
        </w:rPr>
        <w:t>m anlayışı içinde kurumsallaşmay</w:t>
      </w:r>
      <w:r w:rsidR="00D402FB">
        <w:rPr>
          <w:sz w:val="24"/>
          <w:szCs w:val="24"/>
        </w:rPr>
        <w:t xml:space="preserve">ı ve </w:t>
      </w:r>
      <w:r w:rsidRPr="008E5D0E">
        <w:rPr>
          <w:sz w:val="24"/>
          <w:szCs w:val="24"/>
        </w:rPr>
        <w:t>uyumlu bir çalışma ortamı içinde yüksek bir standarda ulaşmasını sağlayarak üniversitenin yer aldığı şehrin sosyal, ekonomik ve kültürel tarih</w:t>
      </w:r>
      <w:r>
        <w:rPr>
          <w:sz w:val="24"/>
          <w:szCs w:val="24"/>
        </w:rPr>
        <w:t>ine katkıda bulunmayı sağlamak amacı ile çalışmalarını yürütmektedir.</w:t>
      </w:r>
    </w:p>
    <w:p w:rsidR="000C1ECC" w:rsidRDefault="000C1ECC" w:rsidP="00343057">
      <w:pPr>
        <w:ind w:firstLine="708"/>
        <w:jc w:val="both"/>
        <w:rPr>
          <w:sz w:val="24"/>
          <w:szCs w:val="24"/>
        </w:rPr>
      </w:pPr>
      <w:r w:rsidRPr="008E5D0E">
        <w:rPr>
          <w:sz w:val="24"/>
          <w:szCs w:val="24"/>
        </w:rPr>
        <w:t>Merkezimizin, ülkemizin temel değerleri ve stratejik hedeflerine uygun olarak, bilimsel araştırmalarda bulunmak, üniversitemizin yer aldığı şehrin sosyal, ekonomik ve kültürel tarihine katkıda bulunarak kentin tarihî kimliğinin ortaya çıkarılması v</w:t>
      </w:r>
      <w:r>
        <w:rPr>
          <w:sz w:val="24"/>
          <w:szCs w:val="24"/>
        </w:rPr>
        <w:t>e korunmasını sağlamak misyonu ve</w:t>
      </w:r>
      <w:r w:rsidRPr="008E5D0E">
        <w:rPr>
          <w:sz w:val="24"/>
          <w:szCs w:val="24"/>
        </w:rPr>
        <w:t xml:space="preserve"> Kayseri ve yöresi tarihiyle ilgili olarak arşiv donanımına ve bir ihtisas </w:t>
      </w:r>
      <w:r>
        <w:rPr>
          <w:sz w:val="24"/>
          <w:szCs w:val="24"/>
        </w:rPr>
        <w:t>kütüphanesine sahip olması dolayısıyla</w:t>
      </w:r>
      <w:r w:rsidR="00D87889">
        <w:rPr>
          <w:sz w:val="24"/>
          <w:szCs w:val="24"/>
        </w:rPr>
        <w:t xml:space="preserve"> bilimsel</w:t>
      </w:r>
      <w:r w:rsidR="00A96A71">
        <w:rPr>
          <w:sz w:val="24"/>
          <w:szCs w:val="24"/>
        </w:rPr>
        <w:t xml:space="preserve"> </w:t>
      </w:r>
      <w:r w:rsidRPr="008E5D0E">
        <w:rPr>
          <w:sz w:val="24"/>
          <w:szCs w:val="24"/>
        </w:rPr>
        <w:t>araşt</w:t>
      </w:r>
      <w:r>
        <w:rPr>
          <w:sz w:val="24"/>
          <w:szCs w:val="24"/>
        </w:rPr>
        <w:t>ırma ve incelemeler yapan araştırmacılara ve üniversite öğrencilerinin başvuru merkezi olarak hizmet vermektedir.</w:t>
      </w:r>
    </w:p>
    <w:p w:rsidR="000C1ECC" w:rsidRDefault="00A96A71" w:rsidP="00A96A71">
      <w:pPr>
        <w:ind w:firstLine="708"/>
        <w:jc w:val="both"/>
        <w:rPr>
          <w:sz w:val="24"/>
          <w:szCs w:val="24"/>
        </w:rPr>
      </w:pPr>
      <w:r>
        <w:rPr>
          <w:sz w:val="24"/>
          <w:szCs w:val="24"/>
        </w:rPr>
        <w:t xml:space="preserve"> Bu kapsamda kütüphanemizde bulunan Kayseri ile ilgili kitap ve yayınların yanı sıra lisan-yüksek lisans ve doktara olarak hazırlanan kadı sicillerinden yararlanmalarına olanak sağlanmaktadır. </w:t>
      </w:r>
    </w:p>
    <w:p w:rsidR="000C1ECC" w:rsidRDefault="000C1ECC" w:rsidP="00603225">
      <w:pPr>
        <w:jc w:val="both"/>
        <w:rPr>
          <w:sz w:val="24"/>
          <w:szCs w:val="24"/>
        </w:rPr>
      </w:pPr>
    </w:p>
    <w:tbl>
      <w:tblPr>
        <w:tblW w:w="5113"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3904"/>
        <w:gridCol w:w="5531"/>
      </w:tblGrid>
      <w:tr w:rsidR="000C1ECC" w:rsidRPr="008F5729">
        <w:trPr>
          <w:tblCellSpacing w:w="0" w:type="dxa"/>
        </w:trPr>
        <w:tc>
          <w:tcPr>
            <w:tcW w:w="2069" w:type="pct"/>
            <w:tcBorders>
              <w:top w:val="outset" w:sz="6" w:space="0" w:color="000000"/>
              <w:bottom w:val="outset" w:sz="6" w:space="0" w:color="000000"/>
              <w:right w:val="outset" w:sz="6" w:space="0" w:color="000000"/>
            </w:tcBorders>
          </w:tcPr>
          <w:p w:rsidR="000C1ECC" w:rsidRPr="008F5729" w:rsidRDefault="000C1ECC" w:rsidP="00041F80">
            <w:pPr>
              <w:spacing w:before="100" w:beforeAutospacing="1"/>
              <w:jc w:val="both"/>
            </w:pPr>
            <w:r w:rsidRPr="008F5729">
              <w:t>Stratejik Amaçlar</w:t>
            </w:r>
          </w:p>
        </w:tc>
        <w:tc>
          <w:tcPr>
            <w:tcW w:w="2931" w:type="pct"/>
            <w:tcBorders>
              <w:top w:val="outset" w:sz="6" w:space="0" w:color="000000"/>
              <w:left w:val="outset" w:sz="6" w:space="0" w:color="000000"/>
              <w:bottom w:val="outset" w:sz="6" w:space="0" w:color="000000"/>
            </w:tcBorders>
          </w:tcPr>
          <w:p w:rsidR="000C1ECC" w:rsidRPr="008F5729" w:rsidRDefault="000C1ECC" w:rsidP="00041F80">
            <w:pPr>
              <w:spacing w:before="100" w:beforeAutospacing="1"/>
              <w:jc w:val="both"/>
            </w:pPr>
            <w:r w:rsidRPr="008F5729">
              <w:t>Stratejik Hedefler</w:t>
            </w:r>
          </w:p>
        </w:tc>
      </w:tr>
      <w:tr w:rsidR="000C1ECC" w:rsidRPr="008F5729">
        <w:trPr>
          <w:trHeight w:val="1178"/>
          <w:tblCellSpacing w:w="0" w:type="dxa"/>
        </w:trPr>
        <w:tc>
          <w:tcPr>
            <w:tcW w:w="2069" w:type="pct"/>
            <w:vMerge w:val="restart"/>
            <w:tcBorders>
              <w:top w:val="outset" w:sz="6" w:space="0" w:color="000000"/>
              <w:bottom w:val="outset" w:sz="6" w:space="0" w:color="000000"/>
              <w:right w:val="outset" w:sz="6" w:space="0" w:color="000000"/>
            </w:tcBorders>
          </w:tcPr>
          <w:p w:rsidR="000C1ECC" w:rsidRPr="008F5729" w:rsidRDefault="000C1ECC" w:rsidP="00041F80">
            <w:pPr>
              <w:tabs>
                <w:tab w:val="left" w:pos="5620"/>
              </w:tabs>
              <w:spacing w:before="100" w:beforeAutospacing="1" w:after="100" w:afterAutospacing="1"/>
              <w:jc w:val="both"/>
              <w:rPr>
                <w:b/>
                <w:bCs/>
              </w:rPr>
            </w:pPr>
            <w:r w:rsidRPr="008F5729">
              <w:rPr>
                <w:b/>
                <w:bCs/>
              </w:rPr>
              <w:t>Stratejik Amaç-1</w:t>
            </w:r>
          </w:p>
          <w:p w:rsidR="000C1ECC" w:rsidRDefault="000C1ECC" w:rsidP="00041F80">
            <w:pPr>
              <w:tabs>
                <w:tab w:val="left" w:pos="720"/>
              </w:tabs>
              <w:ind w:right="-145"/>
              <w:jc w:val="both"/>
            </w:pPr>
            <w:r w:rsidRPr="008F5729">
              <w:t>Merkezin araştırma kalitesinin</w:t>
            </w:r>
          </w:p>
          <w:p w:rsidR="000C1ECC" w:rsidRDefault="000C1ECC" w:rsidP="00041F80">
            <w:pPr>
              <w:tabs>
                <w:tab w:val="left" w:pos="720"/>
              </w:tabs>
              <w:ind w:right="-145"/>
              <w:jc w:val="both"/>
            </w:pPr>
            <w:r w:rsidRPr="008F5729">
              <w:t xml:space="preserve"> yükseltilmesi için alt yapısı</w:t>
            </w:r>
            <w:r>
              <w:t>nı</w:t>
            </w:r>
          </w:p>
          <w:p w:rsidR="000C1ECC" w:rsidRPr="008F5729" w:rsidRDefault="000C1ECC" w:rsidP="00041F80">
            <w:pPr>
              <w:tabs>
                <w:tab w:val="left" w:pos="720"/>
              </w:tabs>
              <w:ind w:right="-145"/>
              <w:jc w:val="both"/>
            </w:pPr>
            <w:r w:rsidRPr="008F5729">
              <w:t>güçlendirmek</w:t>
            </w:r>
          </w:p>
          <w:p w:rsidR="000C1ECC" w:rsidRPr="008F5729" w:rsidRDefault="000C1ECC" w:rsidP="00041F80">
            <w:pPr>
              <w:tabs>
                <w:tab w:val="left" w:pos="720"/>
              </w:tabs>
              <w:ind w:right="284"/>
              <w:jc w:val="both"/>
              <w:rPr>
                <w:b/>
                <w:bCs/>
              </w:rPr>
            </w:pPr>
          </w:p>
        </w:tc>
        <w:tc>
          <w:tcPr>
            <w:tcW w:w="2931" w:type="pct"/>
            <w:tcBorders>
              <w:top w:val="outset" w:sz="6" w:space="0" w:color="000000"/>
              <w:left w:val="outset" w:sz="6" w:space="0" w:color="000000"/>
              <w:bottom w:val="outset" w:sz="6" w:space="0" w:color="000000"/>
            </w:tcBorders>
          </w:tcPr>
          <w:p w:rsidR="000C1ECC" w:rsidRPr="008F5729" w:rsidRDefault="000C1ECC" w:rsidP="00041F80">
            <w:pPr>
              <w:tabs>
                <w:tab w:val="left" w:pos="5620"/>
              </w:tabs>
              <w:spacing w:before="100" w:beforeAutospacing="1" w:after="100" w:afterAutospacing="1"/>
              <w:jc w:val="both"/>
              <w:rPr>
                <w:b/>
                <w:bCs/>
              </w:rPr>
            </w:pPr>
            <w:r w:rsidRPr="008F5729">
              <w:rPr>
                <w:b/>
                <w:bCs/>
              </w:rPr>
              <w:t xml:space="preserve">Hedef-1 </w:t>
            </w:r>
            <w:r w:rsidRPr="008F5729">
              <w:t>Ulusal ve uluslararası sempozyum, panel, kongre gibi bilimsel faaliyetleri gerçekleştirmek suretiyle bilimsel ortamın zenginleşmesini sağlamak.</w:t>
            </w:r>
          </w:p>
        </w:tc>
      </w:tr>
      <w:tr w:rsidR="000C1ECC" w:rsidRPr="008F5729">
        <w:trPr>
          <w:tblCellSpacing w:w="0" w:type="dxa"/>
        </w:trPr>
        <w:tc>
          <w:tcPr>
            <w:tcW w:w="2069" w:type="pct"/>
            <w:vMerge/>
            <w:tcBorders>
              <w:top w:val="outset" w:sz="6" w:space="0" w:color="000000"/>
              <w:bottom w:val="outset" w:sz="6" w:space="0" w:color="000000"/>
              <w:right w:val="outset" w:sz="6" w:space="0" w:color="000000"/>
            </w:tcBorders>
            <w:vAlign w:val="center"/>
          </w:tcPr>
          <w:p w:rsidR="000C1ECC" w:rsidRPr="008F5729" w:rsidRDefault="000C1ECC" w:rsidP="00041F80">
            <w:pPr>
              <w:jc w:val="both"/>
              <w:rPr>
                <w:b/>
                <w:bCs/>
              </w:rPr>
            </w:pPr>
          </w:p>
        </w:tc>
        <w:tc>
          <w:tcPr>
            <w:tcW w:w="2931" w:type="pct"/>
            <w:tcBorders>
              <w:top w:val="outset" w:sz="6" w:space="0" w:color="000000"/>
              <w:left w:val="outset" w:sz="6" w:space="0" w:color="000000"/>
              <w:bottom w:val="outset" w:sz="6" w:space="0" w:color="000000"/>
            </w:tcBorders>
          </w:tcPr>
          <w:p w:rsidR="000C1ECC" w:rsidRPr="00FA05D2" w:rsidRDefault="000C1ECC" w:rsidP="00041F80">
            <w:pPr>
              <w:tabs>
                <w:tab w:val="left" w:pos="5620"/>
              </w:tabs>
              <w:spacing w:before="100" w:beforeAutospacing="1" w:after="100" w:afterAutospacing="1"/>
              <w:jc w:val="both"/>
            </w:pPr>
            <w:r w:rsidRPr="008F5729">
              <w:rPr>
                <w:b/>
                <w:bCs/>
              </w:rPr>
              <w:t xml:space="preserve">Hedef-2 </w:t>
            </w:r>
            <w:r w:rsidRPr="008F5729">
              <w:t>Tarih Bölümü ile organik bağı arttırarak devam ettirmek ve Bölüm ve Merkez işbirliği çerçevesinde mevcut materyallerin projelendirilmesinin sağlamak</w:t>
            </w:r>
            <w:r w:rsidR="00D402FB">
              <w:t>.</w:t>
            </w:r>
          </w:p>
        </w:tc>
      </w:tr>
      <w:tr w:rsidR="000C1ECC" w:rsidRPr="008F5729">
        <w:trPr>
          <w:tblCellSpacing w:w="0" w:type="dxa"/>
        </w:trPr>
        <w:tc>
          <w:tcPr>
            <w:tcW w:w="2069" w:type="pct"/>
            <w:tcBorders>
              <w:top w:val="outset" w:sz="6" w:space="0" w:color="000000"/>
              <w:bottom w:val="outset" w:sz="6" w:space="0" w:color="000000"/>
              <w:right w:val="outset" w:sz="6" w:space="0" w:color="000000"/>
            </w:tcBorders>
            <w:vAlign w:val="center"/>
          </w:tcPr>
          <w:p w:rsidR="000C1ECC" w:rsidRPr="008F5729" w:rsidRDefault="000C1ECC" w:rsidP="00041F80">
            <w:pPr>
              <w:spacing w:before="100" w:beforeAutospacing="1"/>
              <w:jc w:val="both"/>
              <w:rPr>
                <w:b/>
                <w:bCs/>
              </w:rPr>
            </w:pPr>
            <w:r w:rsidRPr="008F5729">
              <w:rPr>
                <w:b/>
                <w:bCs/>
              </w:rPr>
              <w:t>Stratejik Amaç-2</w:t>
            </w:r>
          </w:p>
          <w:p w:rsidR="000C1ECC" w:rsidRPr="008F5729" w:rsidRDefault="000C1ECC" w:rsidP="00041F80">
            <w:pPr>
              <w:jc w:val="both"/>
              <w:rPr>
                <w:b/>
                <w:bCs/>
              </w:rPr>
            </w:pPr>
            <w:r w:rsidRPr="008F5729">
              <w:t xml:space="preserve"> Merkez büny</w:t>
            </w:r>
            <w:r w:rsidR="00D87889">
              <w:t xml:space="preserve">esindeki ihtisas kütüphanesi ve arşivinin </w:t>
            </w:r>
            <w:r w:rsidRPr="008F5729">
              <w:t>zenginleştirilmesi</w:t>
            </w:r>
          </w:p>
        </w:tc>
        <w:tc>
          <w:tcPr>
            <w:tcW w:w="2931" w:type="pct"/>
            <w:tcBorders>
              <w:top w:val="outset" w:sz="6" w:space="0" w:color="000000"/>
              <w:left w:val="outset" w:sz="6" w:space="0" w:color="000000"/>
              <w:bottom w:val="outset" w:sz="6" w:space="0" w:color="000000"/>
            </w:tcBorders>
          </w:tcPr>
          <w:p w:rsidR="000C1ECC" w:rsidRPr="008F5729" w:rsidRDefault="000C1ECC" w:rsidP="00041F80">
            <w:pPr>
              <w:tabs>
                <w:tab w:val="left" w:pos="5620"/>
              </w:tabs>
              <w:spacing w:before="100" w:beforeAutospacing="1" w:after="100" w:afterAutospacing="1"/>
              <w:jc w:val="both"/>
              <w:rPr>
                <w:b/>
                <w:bCs/>
              </w:rPr>
            </w:pPr>
            <w:r w:rsidRPr="008F5729">
              <w:rPr>
                <w:b/>
                <w:bCs/>
              </w:rPr>
              <w:t xml:space="preserve">Hedef-1 </w:t>
            </w:r>
            <w:r w:rsidRPr="008F5729">
              <w:t>Merkezin bünyesine kazandırılan arşiv malzemelerinin tasnife hazır hâle getirilerek analitik tasniflerinin tamamlanması yönünde çalışmalara hız verilmesi</w:t>
            </w:r>
            <w:r w:rsidR="00D402FB">
              <w:t>.</w:t>
            </w:r>
          </w:p>
        </w:tc>
      </w:tr>
      <w:tr w:rsidR="000C1ECC" w:rsidRPr="008F5729">
        <w:trPr>
          <w:tblCellSpacing w:w="0" w:type="dxa"/>
        </w:trPr>
        <w:tc>
          <w:tcPr>
            <w:tcW w:w="2069" w:type="pct"/>
            <w:tcBorders>
              <w:top w:val="outset" w:sz="6" w:space="0" w:color="000000"/>
              <w:bottom w:val="outset" w:sz="6" w:space="0" w:color="000000"/>
              <w:right w:val="outset" w:sz="6" w:space="0" w:color="000000"/>
            </w:tcBorders>
          </w:tcPr>
          <w:p w:rsidR="000C1ECC" w:rsidRPr="008F5729" w:rsidRDefault="000C1ECC" w:rsidP="00041F80">
            <w:pPr>
              <w:spacing w:before="100" w:beforeAutospacing="1"/>
              <w:jc w:val="both"/>
              <w:rPr>
                <w:b/>
                <w:bCs/>
              </w:rPr>
            </w:pPr>
            <w:r w:rsidRPr="008F5729">
              <w:rPr>
                <w:b/>
                <w:bCs/>
              </w:rPr>
              <w:t>Stratejik Amaç-3</w:t>
            </w:r>
          </w:p>
          <w:p w:rsidR="000C1ECC" w:rsidRPr="008F5729" w:rsidRDefault="00D402FB" w:rsidP="00041F80">
            <w:pPr>
              <w:spacing w:before="100" w:beforeAutospacing="1"/>
              <w:jc w:val="both"/>
            </w:pPr>
            <w:r>
              <w:t>Merkez bünyesine kazandırılan</w:t>
            </w:r>
            <w:r w:rsidR="000C1ECC" w:rsidRPr="008F5729">
              <w:t xml:space="preserve"> Vezir Hanı belgelerinin özetlenmesi ve katalogla</w:t>
            </w:r>
            <w:r w:rsidR="000C1ECC">
              <w:t>n</w:t>
            </w:r>
            <w:r w:rsidR="000C1ECC" w:rsidRPr="008F5729">
              <w:t>ması</w:t>
            </w:r>
          </w:p>
        </w:tc>
        <w:tc>
          <w:tcPr>
            <w:tcW w:w="2931" w:type="pct"/>
            <w:tcBorders>
              <w:top w:val="outset" w:sz="6" w:space="0" w:color="000000"/>
              <w:left w:val="outset" w:sz="6" w:space="0" w:color="000000"/>
              <w:bottom w:val="outset" w:sz="6" w:space="0" w:color="000000"/>
            </w:tcBorders>
          </w:tcPr>
          <w:p w:rsidR="000C1ECC" w:rsidRPr="008F5729" w:rsidRDefault="000C1ECC" w:rsidP="00041F80">
            <w:pPr>
              <w:spacing w:before="100" w:beforeAutospacing="1"/>
              <w:jc w:val="both"/>
            </w:pPr>
            <w:r w:rsidRPr="008F5729">
              <w:rPr>
                <w:b/>
                <w:bCs/>
              </w:rPr>
              <w:t>Hedef-1</w:t>
            </w:r>
            <w:r w:rsidRPr="008F5729">
              <w:t xml:space="preserve"> Merkezin bünyesindeki arşiv malzemelerini</w:t>
            </w:r>
            <w:r>
              <w:t>n özetlenerek kayıt altına alınması</w:t>
            </w:r>
            <w:r w:rsidR="00D402FB">
              <w:t xml:space="preserve"> ve araştırmacıların kullanımına hazır hale getirilmesi.</w:t>
            </w:r>
          </w:p>
        </w:tc>
      </w:tr>
    </w:tbl>
    <w:p w:rsidR="000C1ECC" w:rsidRDefault="000C1ECC" w:rsidP="00603225">
      <w:pPr>
        <w:autoSpaceDE w:val="0"/>
        <w:autoSpaceDN w:val="0"/>
        <w:adjustRightInd w:val="0"/>
        <w:rPr>
          <w:rFonts w:ascii="TimesNewRomanPSMT" w:hAnsi="TimesNewRomanPSMT" w:cs="TimesNewRomanPSMT"/>
          <w:color w:val="000000"/>
        </w:rPr>
      </w:pPr>
    </w:p>
    <w:p w:rsidR="000C1ECC" w:rsidRPr="0069768E" w:rsidRDefault="000C1ECC" w:rsidP="00603225">
      <w:pPr>
        <w:jc w:val="both"/>
        <w:rPr>
          <w:sz w:val="24"/>
          <w:szCs w:val="24"/>
        </w:rPr>
      </w:pPr>
    </w:p>
    <w:p w:rsidR="0056450A" w:rsidRDefault="0069768E" w:rsidP="00603225">
      <w:pPr>
        <w:jc w:val="both"/>
        <w:rPr>
          <w:sz w:val="24"/>
          <w:szCs w:val="24"/>
        </w:rPr>
      </w:pPr>
      <w:r>
        <w:rPr>
          <w:sz w:val="24"/>
          <w:szCs w:val="24"/>
        </w:rPr>
        <w:lastRenderedPageBreak/>
        <w:t xml:space="preserve">    </w:t>
      </w:r>
    </w:p>
    <w:p w:rsidR="0056450A" w:rsidRDefault="0056450A" w:rsidP="00603225">
      <w:pPr>
        <w:jc w:val="both"/>
        <w:rPr>
          <w:sz w:val="24"/>
          <w:szCs w:val="24"/>
        </w:rPr>
      </w:pPr>
    </w:p>
    <w:p w:rsidR="0056450A" w:rsidRDefault="0069768E" w:rsidP="00603225">
      <w:pPr>
        <w:jc w:val="both"/>
        <w:rPr>
          <w:sz w:val="24"/>
          <w:szCs w:val="24"/>
        </w:rPr>
      </w:pPr>
      <w:r>
        <w:rPr>
          <w:sz w:val="24"/>
          <w:szCs w:val="24"/>
        </w:rPr>
        <w:t xml:space="preserve"> </w:t>
      </w:r>
      <w:r w:rsidR="000C1ECC" w:rsidRPr="0069768E">
        <w:rPr>
          <w:sz w:val="24"/>
          <w:szCs w:val="24"/>
        </w:rPr>
        <w:t>Kalite kamisyonu üyeleri</w:t>
      </w:r>
      <w:r w:rsidR="0056450A">
        <w:rPr>
          <w:sz w:val="24"/>
          <w:szCs w:val="24"/>
        </w:rPr>
        <w:t xml:space="preserve">: </w:t>
      </w:r>
    </w:p>
    <w:p w:rsidR="000C1ECC" w:rsidRPr="0069768E" w:rsidRDefault="000C1ECC" w:rsidP="00603225">
      <w:pPr>
        <w:jc w:val="both"/>
        <w:rPr>
          <w:sz w:val="24"/>
          <w:szCs w:val="24"/>
        </w:rPr>
      </w:pPr>
      <w:r w:rsidRPr="0069768E">
        <w:rPr>
          <w:sz w:val="24"/>
          <w:szCs w:val="24"/>
        </w:rPr>
        <w:t xml:space="preserve"> </w:t>
      </w:r>
    </w:p>
    <w:p w:rsidR="00D87889" w:rsidRPr="0056450A" w:rsidRDefault="00D87889" w:rsidP="00603225">
      <w:pPr>
        <w:pStyle w:val="ListeParagraf"/>
        <w:widowControl/>
        <w:numPr>
          <w:ilvl w:val="0"/>
          <w:numId w:val="10"/>
        </w:numPr>
        <w:spacing w:before="0" w:after="120" w:line="360" w:lineRule="auto"/>
        <w:contextualSpacing/>
        <w:rPr>
          <w:sz w:val="24"/>
          <w:szCs w:val="24"/>
        </w:rPr>
      </w:pPr>
      <w:r w:rsidRPr="0056450A">
        <w:rPr>
          <w:sz w:val="24"/>
          <w:szCs w:val="24"/>
        </w:rPr>
        <w:t>Prof. Dr. ÖzenTOK (</w:t>
      </w:r>
      <w:r w:rsidR="0069768E" w:rsidRPr="0056450A">
        <w:rPr>
          <w:sz w:val="24"/>
          <w:szCs w:val="24"/>
        </w:rPr>
        <w:t>Kayseri ve Yörasi Tarih Araştırmaları  Merkezi Müdürü</w:t>
      </w:r>
      <w:r w:rsidRPr="0056450A">
        <w:rPr>
          <w:sz w:val="24"/>
          <w:szCs w:val="24"/>
        </w:rPr>
        <w:t xml:space="preserve">), Tel: 0352 2076666/33614, e-posta: </w:t>
      </w:r>
      <w:hyperlink r:id="rId14" w:history="1">
        <w:r w:rsidRPr="0056450A">
          <w:rPr>
            <w:rStyle w:val="Kpr"/>
            <w:sz w:val="24"/>
            <w:szCs w:val="24"/>
          </w:rPr>
          <w:t>ozen@erciyes.edu.tr</w:t>
        </w:r>
      </w:hyperlink>
    </w:p>
    <w:p w:rsidR="0056450A" w:rsidRDefault="00D87889" w:rsidP="00D87889">
      <w:pPr>
        <w:pStyle w:val="ListeParagraf"/>
        <w:widowControl/>
        <w:numPr>
          <w:ilvl w:val="0"/>
          <w:numId w:val="10"/>
        </w:numPr>
        <w:spacing w:before="0" w:after="120" w:line="360" w:lineRule="auto"/>
        <w:contextualSpacing/>
        <w:rPr>
          <w:sz w:val="24"/>
          <w:szCs w:val="24"/>
        </w:rPr>
      </w:pPr>
      <w:r w:rsidRPr="0056450A">
        <w:rPr>
          <w:sz w:val="24"/>
          <w:szCs w:val="24"/>
        </w:rPr>
        <w:t>Prof. Dr. Hava SELÇUK (Tarih Bölümü Öğretim Üyesi), Tel: 0352 2076666/33613,</w:t>
      </w:r>
    </w:p>
    <w:p w:rsidR="00D87889" w:rsidRPr="0056450A" w:rsidRDefault="00D87889" w:rsidP="0056450A">
      <w:pPr>
        <w:pStyle w:val="ListeParagraf"/>
        <w:widowControl/>
        <w:spacing w:before="0" w:after="120" w:line="360" w:lineRule="auto"/>
        <w:ind w:left="360" w:firstLine="0"/>
        <w:contextualSpacing/>
        <w:rPr>
          <w:sz w:val="24"/>
          <w:szCs w:val="24"/>
        </w:rPr>
      </w:pPr>
      <w:r w:rsidRPr="0056450A">
        <w:rPr>
          <w:sz w:val="24"/>
          <w:szCs w:val="24"/>
        </w:rPr>
        <w:t>e-posta: hselcuk@erciyes.edu.tr</w:t>
      </w:r>
    </w:p>
    <w:p w:rsidR="00D87889" w:rsidRPr="0056450A" w:rsidRDefault="00D87889" w:rsidP="00D87889">
      <w:pPr>
        <w:pStyle w:val="ListeParagraf"/>
        <w:widowControl/>
        <w:numPr>
          <w:ilvl w:val="0"/>
          <w:numId w:val="10"/>
        </w:numPr>
        <w:spacing w:before="0" w:after="120" w:line="360" w:lineRule="auto"/>
        <w:contextualSpacing/>
        <w:rPr>
          <w:sz w:val="24"/>
          <w:szCs w:val="24"/>
        </w:rPr>
      </w:pPr>
      <w:r w:rsidRPr="0056450A">
        <w:rPr>
          <w:sz w:val="24"/>
          <w:szCs w:val="24"/>
        </w:rPr>
        <w:t>Prof.Dr. Hasan Ali ŞAHİN (Tarih Bölümü Öğretim Üyesi),</w:t>
      </w:r>
      <w:r w:rsidR="0069768E" w:rsidRPr="0056450A">
        <w:rPr>
          <w:sz w:val="24"/>
          <w:szCs w:val="24"/>
        </w:rPr>
        <w:t xml:space="preserve"> Tel:</w:t>
      </w:r>
      <w:r w:rsidRPr="0056450A">
        <w:rPr>
          <w:sz w:val="24"/>
          <w:szCs w:val="24"/>
        </w:rPr>
        <w:t xml:space="preserve"> 0352 2076666/33609</w:t>
      </w:r>
    </w:p>
    <w:p w:rsidR="0069768E" w:rsidRPr="0056450A" w:rsidRDefault="0069768E" w:rsidP="00D87889">
      <w:pPr>
        <w:pStyle w:val="ListeParagraf"/>
        <w:widowControl/>
        <w:numPr>
          <w:ilvl w:val="0"/>
          <w:numId w:val="10"/>
        </w:numPr>
        <w:spacing w:before="0" w:after="120" w:line="360" w:lineRule="auto"/>
        <w:contextualSpacing/>
        <w:rPr>
          <w:sz w:val="24"/>
          <w:szCs w:val="24"/>
        </w:rPr>
      </w:pPr>
      <w:r w:rsidRPr="0056450A">
        <w:rPr>
          <w:sz w:val="24"/>
          <w:szCs w:val="24"/>
        </w:rPr>
        <w:t>Doç. Dr. Yahya Bakçeci (Tarih Bölümü Öğretim Üyesi), Tel:</w:t>
      </w:r>
      <w:r w:rsidRPr="0056450A">
        <w:rPr>
          <w:rStyle w:val="Balk1Char"/>
          <w:rFonts w:ascii="Times New Roman" w:hAnsi="Times New Roman" w:cs="Times New Roman"/>
          <w:color w:val="365883"/>
          <w:sz w:val="24"/>
          <w:szCs w:val="24"/>
        </w:rPr>
        <w:t xml:space="preserve"> </w:t>
      </w:r>
      <w:r w:rsidRPr="0056450A">
        <w:rPr>
          <w:rStyle w:val="akademiktel2"/>
          <w:color w:val="365883"/>
          <w:sz w:val="24"/>
          <w:szCs w:val="24"/>
        </w:rPr>
        <w:t xml:space="preserve"> </w:t>
      </w:r>
      <w:r w:rsidRPr="0056450A">
        <w:rPr>
          <w:sz w:val="24"/>
          <w:szCs w:val="24"/>
        </w:rPr>
        <w:t>0352 2076666/33617</w:t>
      </w:r>
    </w:p>
    <w:p w:rsidR="00D87889" w:rsidRPr="0069768E" w:rsidRDefault="0069768E" w:rsidP="0069768E">
      <w:pPr>
        <w:rPr>
          <w:color w:val="365883"/>
          <w:sz w:val="24"/>
          <w:szCs w:val="24"/>
        </w:rPr>
      </w:pPr>
      <w:r>
        <w:rPr>
          <w:sz w:val="24"/>
          <w:szCs w:val="24"/>
        </w:rPr>
        <w:t xml:space="preserve">   </w:t>
      </w:r>
      <w:r w:rsidRPr="0069768E">
        <w:rPr>
          <w:sz w:val="24"/>
          <w:szCs w:val="24"/>
        </w:rPr>
        <w:t xml:space="preserve"> </w:t>
      </w:r>
    </w:p>
    <w:p w:rsidR="000C1ECC" w:rsidRPr="008E3E9B" w:rsidRDefault="008C272F" w:rsidP="008C272F">
      <w:pPr>
        <w:pStyle w:val="Balk4"/>
        <w:tabs>
          <w:tab w:val="left" w:pos="521"/>
        </w:tabs>
        <w:spacing w:line="360" w:lineRule="auto"/>
        <w:ind w:left="-245" w:right="105"/>
        <w:jc w:val="both"/>
      </w:pPr>
      <w:r>
        <w:rPr>
          <w:i w:val="0"/>
          <w:iCs w:val="0"/>
          <w:color w:val="0000FF"/>
          <w:spacing w:val="-9"/>
          <w:sz w:val="32"/>
          <w:szCs w:val="32"/>
        </w:rPr>
        <w:t xml:space="preserve">C. </w:t>
      </w:r>
      <w:r w:rsidR="000C1ECC">
        <w:rPr>
          <w:i w:val="0"/>
          <w:iCs w:val="0"/>
          <w:color w:val="0000FF"/>
          <w:spacing w:val="-9"/>
          <w:sz w:val="32"/>
          <w:szCs w:val="32"/>
        </w:rPr>
        <w:t xml:space="preserve">Eğitim </w:t>
      </w:r>
      <w:r w:rsidR="000C1ECC">
        <w:rPr>
          <w:i w:val="0"/>
          <w:iCs w:val="0"/>
          <w:color w:val="0000FF"/>
          <w:sz w:val="32"/>
          <w:szCs w:val="32"/>
        </w:rPr>
        <w:t xml:space="preserve">– </w:t>
      </w:r>
      <w:r w:rsidR="000C1ECC">
        <w:rPr>
          <w:i w:val="0"/>
          <w:iCs w:val="0"/>
          <w:color w:val="0000FF"/>
          <w:spacing w:val="-9"/>
          <w:sz w:val="32"/>
          <w:szCs w:val="32"/>
        </w:rPr>
        <w:t xml:space="preserve">Öğretim </w:t>
      </w:r>
    </w:p>
    <w:p w:rsidR="000C1ECC" w:rsidRPr="008E3E9B" w:rsidRDefault="000C1ECC" w:rsidP="00EE77C7">
      <w:pPr>
        <w:pStyle w:val="Balk4"/>
        <w:tabs>
          <w:tab w:val="left" w:pos="521"/>
        </w:tabs>
        <w:spacing w:line="360" w:lineRule="auto"/>
        <w:ind w:right="105"/>
        <w:jc w:val="both"/>
        <w:rPr>
          <w:b w:val="0"/>
          <w:bCs w:val="0"/>
          <w:i w:val="0"/>
          <w:iCs w:val="0"/>
        </w:rPr>
      </w:pPr>
      <w:r>
        <w:rPr>
          <w:b w:val="0"/>
          <w:bCs w:val="0"/>
          <w:i w:val="0"/>
          <w:iCs w:val="0"/>
        </w:rPr>
        <w:tab/>
      </w:r>
      <w:r w:rsidRPr="008E3E9B">
        <w:rPr>
          <w:b w:val="0"/>
          <w:bCs w:val="0"/>
          <w:i w:val="0"/>
          <w:iCs w:val="0"/>
        </w:rPr>
        <w:t xml:space="preserve">Kayseri </w:t>
      </w:r>
      <w:r>
        <w:rPr>
          <w:b w:val="0"/>
          <w:bCs w:val="0"/>
          <w:i w:val="0"/>
          <w:iCs w:val="0"/>
        </w:rPr>
        <w:t>ve</w:t>
      </w:r>
      <w:r w:rsidR="00343057">
        <w:rPr>
          <w:b w:val="0"/>
          <w:bCs w:val="0"/>
          <w:i w:val="0"/>
          <w:iCs w:val="0"/>
        </w:rPr>
        <w:t xml:space="preserve"> </w:t>
      </w:r>
      <w:r>
        <w:rPr>
          <w:b w:val="0"/>
          <w:bCs w:val="0"/>
          <w:i w:val="0"/>
          <w:iCs w:val="0"/>
        </w:rPr>
        <w:t>Yöresi</w:t>
      </w:r>
      <w:r w:rsidR="00343057">
        <w:rPr>
          <w:b w:val="0"/>
          <w:bCs w:val="0"/>
          <w:i w:val="0"/>
          <w:iCs w:val="0"/>
        </w:rPr>
        <w:t xml:space="preserve"> </w:t>
      </w:r>
      <w:r>
        <w:rPr>
          <w:b w:val="0"/>
          <w:bCs w:val="0"/>
          <w:i w:val="0"/>
          <w:iCs w:val="0"/>
        </w:rPr>
        <w:t>Tarih</w:t>
      </w:r>
      <w:r w:rsidR="00343057">
        <w:rPr>
          <w:b w:val="0"/>
          <w:bCs w:val="0"/>
          <w:i w:val="0"/>
          <w:iCs w:val="0"/>
        </w:rPr>
        <w:t xml:space="preserve"> </w:t>
      </w:r>
      <w:r>
        <w:rPr>
          <w:b w:val="0"/>
          <w:bCs w:val="0"/>
          <w:i w:val="0"/>
          <w:iCs w:val="0"/>
        </w:rPr>
        <w:t>Araştırmaları</w:t>
      </w:r>
      <w:r w:rsidR="00343057">
        <w:rPr>
          <w:b w:val="0"/>
          <w:bCs w:val="0"/>
          <w:i w:val="0"/>
          <w:iCs w:val="0"/>
        </w:rPr>
        <w:t xml:space="preserve"> </w:t>
      </w:r>
      <w:r w:rsidRPr="008E3E9B">
        <w:rPr>
          <w:b w:val="0"/>
          <w:bCs w:val="0"/>
          <w:i w:val="0"/>
          <w:iCs w:val="0"/>
        </w:rPr>
        <w:t>Merkezi</w:t>
      </w:r>
      <w:r>
        <w:rPr>
          <w:b w:val="0"/>
          <w:bCs w:val="0"/>
          <w:i w:val="0"/>
          <w:iCs w:val="0"/>
        </w:rPr>
        <w:t xml:space="preserve">’de </w:t>
      </w:r>
      <w:r w:rsidR="00343057">
        <w:rPr>
          <w:b w:val="0"/>
          <w:bCs w:val="0"/>
          <w:i w:val="0"/>
          <w:iCs w:val="0"/>
        </w:rPr>
        <w:t xml:space="preserve">eğitim-öğretim hizmeti </w:t>
      </w:r>
      <w:r w:rsidRPr="008E3E9B">
        <w:rPr>
          <w:b w:val="0"/>
          <w:bCs w:val="0"/>
          <w:i w:val="0"/>
          <w:iCs w:val="0"/>
        </w:rPr>
        <w:t>bulunmamaktadır.</w:t>
      </w:r>
    </w:p>
    <w:p w:rsidR="000C1ECC" w:rsidRPr="0056450A" w:rsidRDefault="0056450A" w:rsidP="0056450A">
      <w:pPr>
        <w:tabs>
          <w:tab w:val="left" w:pos="592"/>
        </w:tabs>
        <w:spacing w:line="360" w:lineRule="auto"/>
        <w:ind w:right="105"/>
        <w:rPr>
          <w:sz w:val="24"/>
          <w:szCs w:val="24"/>
        </w:rPr>
      </w:pPr>
      <w:r>
        <w:rPr>
          <w:b/>
          <w:bCs/>
          <w:color w:val="0000FF"/>
          <w:spacing w:val="-10"/>
          <w:sz w:val="28"/>
          <w:szCs w:val="28"/>
        </w:rPr>
        <w:t xml:space="preserve">C.1 </w:t>
      </w:r>
      <w:r w:rsidR="000C1ECC" w:rsidRPr="0056450A">
        <w:rPr>
          <w:b/>
          <w:bCs/>
          <w:color w:val="0000FF"/>
          <w:spacing w:val="-10"/>
          <w:sz w:val="28"/>
          <w:szCs w:val="28"/>
        </w:rPr>
        <w:t xml:space="preserve">Programların </w:t>
      </w:r>
      <w:r w:rsidR="000C1ECC" w:rsidRPr="0056450A">
        <w:rPr>
          <w:b/>
          <w:bCs/>
          <w:color w:val="0000FF"/>
          <w:spacing w:val="-9"/>
          <w:sz w:val="28"/>
          <w:szCs w:val="28"/>
        </w:rPr>
        <w:t xml:space="preserve">Tasarımı </w:t>
      </w:r>
      <w:r w:rsidR="000C1ECC" w:rsidRPr="0056450A">
        <w:rPr>
          <w:b/>
          <w:bCs/>
          <w:color w:val="0000FF"/>
          <w:spacing w:val="-5"/>
          <w:sz w:val="28"/>
          <w:szCs w:val="28"/>
        </w:rPr>
        <w:t xml:space="preserve">ve </w:t>
      </w:r>
      <w:r w:rsidR="000C1ECC" w:rsidRPr="0056450A">
        <w:rPr>
          <w:b/>
          <w:bCs/>
          <w:color w:val="0000FF"/>
          <w:spacing w:val="-8"/>
          <w:sz w:val="28"/>
          <w:szCs w:val="28"/>
        </w:rPr>
        <w:t xml:space="preserve">Onayı </w:t>
      </w:r>
    </w:p>
    <w:p w:rsidR="000C1ECC" w:rsidRDefault="000C1ECC" w:rsidP="00EE77C7">
      <w:pPr>
        <w:pStyle w:val="ListeParagraf"/>
        <w:tabs>
          <w:tab w:val="left" w:pos="592"/>
        </w:tabs>
        <w:spacing w:line="360" w:lineRule="auto"/>
        <w:ind w:left="117" w:right="105" w:firstLine="0"/>
        <w:rPr>
          <w:sz w:val="24"/>
          <w:szCs w:val="24"/>
        </w:rPr>
      </w:pPr>
      <w:r>
        <w:tab/>
      </w:r>
      <w:r w:rsidRPr="00A51BA0">
        <w:rPr>
          <w:sz w:val="24"/>
          <w:szCs w:val="24"/>
        </w:rPr>
        <w:t>Kayseri ve Yöresi</w:t>
      </w:r>
      <w:r w:rsidR="00343057">
        <w:rPr>
          <w:sz w:val="24"/>
          <w:szCs w:val="24"/>
        </w:rPr>
        <w:t xml:space="preserve"> Tarih Araştırmaları Merkezi’de</w:t>
      </w:r>
      <w:r>
        <w:rPr>
          <w:sz w:val="24"/>
          <w:szCs w:val="24"/>
        </w:rPr>
        <w:t xml:space="preserve"> </w:t>
      </w:r>
      <w:r w:rsidR="00343057">
        <w:rPr>
          <w:sz w:val="24"/>
          <w:szCs w:val="24"/>
        </w:rPr>
        <w:t>e</w:t>
      </w:r>
      <w:r w:rsidRPr="00A51BA0">
        <w:rPr>
          <w:sz w:val="24"/>
          <w:szCs w:val="24"/>
        </w:rPr>
        <w:t>ğitim-öğretim hizmeti yapılmadığı için program tasarım ve onayı bulunmamaktadır</w:t>
      </w:r>
      <w:r>
        <w:t>.</w:t>
      </w:r>
    </w:p>
    <w:p w:rsidR="000C1ECC" w:rsidRPr="0056450A" w:rsidRDefault="0056450A" w:rsidP="0056450A">
      <w:pPr>
        <w:tabs>
          <w:tab w:val="left" w:pos="581"/>
        </w:tabs>
        <w:spacing w:before="4" w:line="360" w:lineRule="auto"/>
        <w:ind w:right="105"/>
        <w:rPr>
          <w:sz w:val="24"/>
          <w:szCs w:val="24"/>
        </w:rPr>
      </w:pPr>
      <w:r>
        <w:rPr>
          <w:b/>
          <w:bCs/>
          <w:color w:val="0000FF"/>
          <w:spacing w:val="-9"/>
          <w:sz w:val="28"/>
          <w:szCs w:val="28"/>
        </w:rPr>
        <w:t xml:space="preserve">C.2 </w:t>
      </w:r>
      <w:r w:rsidR="000C1ECC" w:rsidRPr="0056450A">
        <w:rPr>
          <w:b/>
          <w:bCs/>
          <w:color w:val="0000FF"/>
          <w:spacing w:val="-9"/>
          <w:sz w:val="28"/>
          <w:szCs w:val="28"/>
        </w:rPr>
        <w:t xml:space="preserve">Öğrenci Merkezli Öğrenme, Öğretme </w:t>
      </w:r>
      <w:r w:rsidR="000C1ECC" w:rsidRPr="0056450A">
        <w:rPr>
          <w:b/>
          <w:bCs/>
          <w:color w:val="0000FF"/>
          <w:spacing w:val="-5"/>
          <w:sz w:val="28"/>
          <w:szCs w:val="28"/>
        </w:rPr>
        <w:t xml:space="preserve">ve </w:t>
      </w:r>
      <w:r w:rsidR="000C1ECC" w:rsidRPr="0056450A">
        <w:rPr>
          <w:b/>
          <w:bCs/>
          <w:color w:val="0000FF"/>
          <w:spacing w:val="-10"/>
          <w:sz w:val="28"/>
          <w:szCs w:val="28"/>
        </w:rPr>
        <w:t>Değerlendirme</w:t>
      </w:r>
    </w:p>
    <w:p w:rsidR="00AD2C75" w:rsidRDefault="000C1ECC" w:rsidP="00EE77C7">
      <w:pPr>
        <w:tabs>
          <w:tab w:val="left" w:pos="581"/>
        </w:tabs>
        <w:spacing w:before="4" w:line="276" w:lineRule="auto"/>
        <w:ind w:right="105"/>
        <w:rPr>
          <w:sz w:val="24"/>
          <w:szCs w:val="24"/>
        </w:rPr>
      </w:pPr>
      <w:r>
        <w:tab/>
      </w:r>
      <w:r w:rsidR="0056450A">
        <w:rPr>
          <w:sz w:val="24"/>
          <w:szCs w:val="24"/>
        </w:rPr>
        <w:t>KAYTAM’da</w:t>
      </w:r>
      <w:r>
        <w:rPr>
          <w:sz w:val="24"/>
          <w:szCs w:val="24"/>
        </w:rPr>
        <w:t xml:space="preserve"> </w:t>
      </w:r>
      <w:r w:rsidRPr="00A51BA0">
        <w:rPr>
          <w:sz w:val="24"/>
          <w:szCs w:val="24"/>
        </w:rPr>
        <w:t>eğitim</w:t>
      </w:r>
      <w:r w:rsidR="00CF56BE">
        <w:rPr>
          <w:sz w:val="24"/>
          <w:szCs w:val="24"/>
        </w:rPr>
        <w:t xml:space="preserve">-öğretim hizmeti </w:t>
      </w:r>
      <w:r w:rsidR="0056450A">
        <w:rPr>
          <w:sz w:val="24"/>
          <w:szCs w:val="24"/>
        </w:rPr>
        <w:t>yürütülmemektedir</w:t>
      </w:r>
      <w:r w:rsidRPr="00A51BA0">
        <w:rPr>
          <w:sz w:val="24"/>
          <w:szCs w:val="24"/>
        </w:rPr>
        <w:t>.</w:t>
      </w:r>
    </w:p>
    <w:p w:rsidR="000C1ECC" w:rsidRPr="00A51BA0" w:rsidRDefault="0056450A" w:rsidP="0056450A">
      <w:pPr>
        <w:tabs>
          <w:tab w:val="left" w:pos="581"/>
        </w:tabs>
        <w:spacing w:before="126" w:line="276" w:lineRule="auto"/>
        <w:ind w:right="105"/>
      </w:pPr>
      <w:r>
        <w:rPr>
          <w:b/>
          <w:bCs/>
          <w:color w:val="0000FF"/>
          <w:spacing w:val="-9"/>
          <w:sz w:val="28"/>
          <w:szCs w:val="28"/>
        </w:rPr>
        <w:t xml:space="preserve">C.3 </w:t>
      </w:r>
      <w:r w:rsidR="000C1ECC" w:rsidRPr="0056450A">
        <w:rPr>
          <w:b/>
          <w:bCs/>
          <w:color w:val="0000FF"/>
          <w:spacing w:val="-9"/>
          <w:sz w:val="28"/>
          <w:szCs w:val="28"/>
        </w:rPr>
        <w:t xml:space="preserve">Öğrencinin Kabulü </w:t>
      </w:r>
      <w:r w:rsidR="000C1ECC" w:rsidRPr="0056450A">
        <w:rPr>
          <w:b/>
          <w:bCs/>
          <w:color w:val="0000FF"/>
          <w:spacing w:val="-5"/>
          <w:sz w:val="28"/>
          <w:szCs w:val="28"/>
        </w:rPr>
        <w:t xml:space="preserve">ve </w:t>
      </w:r>
      <w:r w:rsidR="000C1ECC" w:rsidRPr="0056450A">
        <w:rPr>
          <w:b/>
          <w:bCs/>
          <w:color w:val="0000FF"/>
          <w:spacing w:val="-9"/>
          <w:sz w:val="28"/>
          <w:szCs w:val="28"/>
        </w:rPr>
        <w:t xml:space="preserve">Gelişimi, Tanınma </w:t>
      </w:r>
      <w:r w:rsidR="000C1ECC" w:rsidRPr="0056450A">
        <w:rPr>
          <w:b/>
          <w:bCs/>
          <w:color w:val="0000FF"/>
          <w:spacing w:val="-5"/>
          <w:sz w:val="28"/>
          <w:szCs w:val="28"/>
        </w:rPr>
        <w:t xml:space="preserve">ve </w:t>
      </w:r>
      <w:r w:rsidR="000C1ECC" w:rsidRPr="0056450A">
        <w:rPr>
          <w:b/>
          <w:bCs/>
          <w:color w:val="0000FF"/>
          <w:spacing w:val="-10"/>
          <w:sz w:val="28"/>
          <w:szCs w:val="28"/>
        </w:rPr>
        <w:t xml:space="preserve">Sertifikalandırma </w:t>
      </w:r>
    </w:p>
    <w:p w:rsidR="000C1ECC" w:rsidRPr="00A51BA0" w:rsidRDefault="000C1ECC" w:rsidP="00EE77C7">
      <w:pPr>
        <w:pStyle w:val="ListeParagraf"/>
        <w:tabs>
          <w:tab w:val="left" w:pos="581"/>
        </w:tabs>
        <w:spacing w:before="126" w:line="276" w:lineRule="auto"/>
        <w:ind w:left="117" w:right="105" w:firstLine="0"/>
      </w:pPr>
      <w:r>
        <w:rPr>
          <w:spacing w:val="-9"/>
          <w:sz w:val="24"/>
          <w:szCs w:val="24"/>
        </w:rPr>
        <w:tab/>
        <w:t>Öğrenci kabulü ve gelişimi, tanıma ve sertifikalandırma çalışmaları yapılmamaktadır.</w:t>
      </w:r>
    </w:p>
    <w:p w:rsidR="000C1ECC" w:rsidRPr="0056450A" w:rsidRDefault="0056450A" w:rsidP="0056450A">
      <w:pPr>
        <w:tabs>
          <w:tab w:val="left" w:pos="573"/>
        </w:tabs>
        <w:spacing w:before="138" w:line="276" w:lineRule="auto"/>
        <w:ind w:right="105"/>
        <w:rPr>
          <w:b/>
          <w:bCs/>
          <w:i/>
          <w:iCs/>
        </w:rPr>
      </w:pPr>
      <w:r>
        <w:rPr>
          <w:b/>
          <w:bCs/>
          <w:color w:val="0000FF"/>
          <w:spacing w:val="-9"/>
          <w:sz w:val="28"/>
          <w:szCs w:val="28"/>
        </w:rPr>
        <w:t xml:space="preserve">C.4 </w:t>
      </w:r>
      <w:r w:rsidR="000C1ECC" w:rsidRPr="0056450A">
        <w:rPr>
          <w:b/>
          <w:bCs/>
          <w:color w:val="0000FF"/>
          <w:spacing w:val="-9"/>
          <w:sz w:val="28"/>
          <w:szCs w:val="28"/>
        </w:rPr>
        <w:t xml:space="preserve">Eğitim </w:t>
      </w:r>
      <w:r w:rsidR="000C1ECC" w:rsidRPr="0056450A">
        <w:rPr>
          <w:b/>
          <w:bCs/>
          <w:color w:val="0000FF"/>
          <w:sz w:val="28"/>
          <w:szCs w:val="28"/>
        </w:rPr>
        <w:t xml:space="preserve">- </w:t>
      </w:r>
      <w:r w:rsidR="000C1ECC" w:rsidRPr="0056450A">
        <w:rPr>
          <w:b/>
          <w:bCs/>
          <w:color w:val="0000FF"/>
          <w:spacing w:val="-9"/>
          <w:sz w:val="28"/>
          <w:szCs w:val="28"/>
        </w:rPr>
        <w:t xml:space="preserve">Öğretim Kadrosu </w:t>
      </w:r>
    </w:p>
    <w:p w:rsidR="000C1ECC" w:rsidRPr="006309A9" w:rsidRDefault="000C1ECC" w:rsidP="00EE77C7">
      <w:pPr>
        <w:pStyle w:val="ListeParagraf"/>
        <w:tabs>
          <w:tab w:val="left" w:pos="573"/>
        </w:tabs>
        <w:spacing w:before="138" w:line="360" w:lineRule="auto"/>
        <w:ind w:left="117" w:right="105" w:firstLine="0"/>
      </w:pPr>
      <w:r>
        <w:rPr>
          <w:spacing w:val="-9"/>
          <w:sz w:val="24"/>
          <w:szCs w:val="24"/>
        </w:rPr>
        <w:tab/>
      </w:r>
      <w:r w:rsidRPr="00A51BA0">
        <w:rPr>
          <w:spacing w:val="-9"/>
          <w:sz w:val="24"/>
          <w:szCs w:val="24"/>
        </w:rPr>
        <w:t>Eğitim kodrosu bulunmamaktadır.</w:t>
      </w:r>
    </w:p>
    <w:p w:rsidR="000C1ECC" w:rsidRDefault="0056450A" w:rsidP="0056450A">
      <w:pPr>
        <w:tabs>
          <w:tab w:val="left" w:pos="602"/>
        </w:tabs>
        <w:spacing w:line="360" w:lineRule="auto"/>
        <w:ind w:right="105"/>
        <w:rPr>
          <w:b/>
          <w:bCs/>
          <w:color w:val="0000FF"/>
          <w:spacing w:val="-9"/>
          <w:sz w:val="28"/>
          <w:szCs w:val="28"/>
        </w:rPr>
      </w:pPr>
      <w:r>
        <w:rPr>
          <w:b/>
          <w:bCs/>
          <w:color w:val="0000FF"/>
          <w:spacing w:val="-9"/>
          <w:sz w:val="28"/>
          <w:szCs w:val="28"/>
        </w:rPr>
        <w:t xml:space="preserve">C.5 </w:t>
      </w:r>
      <w:r w:rsidR="000C1ECC" w:rsidRPr="0056450A">
        <w:rPr>
          <w:b/>
          <w:bCs/>
          <w:color w:val="0000FF"/>
          <w:spacing w:val="-9"/>
          <w:sz w:val="28"/>
          <w:szCs w:val="28"/>
        </w:rPr>
        <w:t xml:space="preserve">Öğrenme </w:t>
      </w:r>
      <w:r w:rsidR="000C1ECC" w:rsidRPr="0056450A">
        <w:rPr>
          <w:b/>
          <w:bCs/>
          <w:color w:val="0000FF"/>
          <w:spacing w:val="-10"/>
          <w:sz w:val="28"/>
          <w:szCs w:val="28"/>
        </w:rPr>
        <w:t xml:space="preserve">Kaynakları, Erişilebilirlik </w:t>
      </w:r>
      <w:r w:rsidR="000C1ECC" w:rsidRPr="0056450A">
        <w:rPr>
          <w:b/>
          <w:bCs/>
          <w:color w:val="0000FF"/>
          <w:spacing w:val="-5"/>
          <w:sz w:val="28"/>
          <w:szCs w:val="28"/>
        </w:rPr>
        <w:t xml:space="preserve">ve </w:t>
      </w:r>
      <w:r w:rsidR="000C1ECC" w:rsidRPr="0056450A">
        <w:rPr>
          <w:b/>
          <w:bCs/>
          <w:color w:val="0000FF"/>
          <w:spacing w:val="-9"/>
          <w:sz w:val="28"/>
          <w:szCs w:val="28"/>
        </w:rPr>
        <w:t xml:space="preserve">Destekler </w:t>
      </w:r>
    </w:p>
    <w:p w:rsidR="000C1ECC" w:rsidRPr="004818F1" w:rsidRDefault="004818F1" w:rsidP="004818F1">
      <w:pPr>
        <w:tabs>
          <w:tab w:val="left" w:pos="602"/>
        </w:tabs>
        <w:spacing w:line="360" w:lineRule="auto"/>
        <w:ind w:right="105"/>
      </w:pPr>
      <w:r>
        <w:rPr>
          <w:sz w:val="24"/>
          <w:szCs w:val="24"/>
        </w:rPr>
        <w:tab/>
      </w:r>
      <w:r w:rsidRPr="00A51BA0">
        <w:rPr>
          <w:sz w:val="24"/>
          <w:szCs w:val="24"/>
        </w:rPr>
        <w:t>Kayseri ve Yöresi</w:t>
      </w:r>
      <w:r>
        <w:rPr>
          <w:sz w:val="24"/>
          <w:szCs w:val="24"/>
        </w:rPr>
        <w:t xml:space="preserve"> Tarih Araştırmaları Merkezi’de üniversitemiz öğrencilerine lisan-yüksek lisans ve doktara öğrencilerine mevcut kadı sicilleri ve kütüphanedeki kaynak kitapları kullanabilme hizmetleri verilmektedir. </w:t>
      </w:r>
    </w:p>
    <w:p w:rsidR="000C1ECC" w:rsidRPr="0056450A" w:rsidRDefault="0056450A" w:rsidP="0056450A">
      <w:pPr>
        <w:tabs>
          <w:tab w:val="left" w:pos="588"/>
        </w:tabs>
        <w:spacing w:before="143" w:line="276" w:lineRule="auto"/>
        <w:ind w:right="105"/>
        <w:rPr>
          <w:sz w:val="24"/>
          <w:szCs w:val="24"/>
        </w:rPr>
      </w:pPr>
      <w:r>
        <w:rPr>
          <w:b/>
          <w:bCs/>
          <w:color w:val="0000FF"/>
          <w:spacing w:val="-10"/>
          <w:sz w:val="28"/>
          <w:szCs w:val="28"/>
        </w:rPr>
        <w:t xml:space="preserve">C.6 </w:t>
      </w:r>
      <w:r w:rsidR="000C1ECC" w:rsidRPr="0056450A">
        <w:rPr>
          <w:b/>
          <w:bCs/>
          <w:color w:val="0000FF"/>
          <w:spacing w:val="-10"/>
          <w:sz w:val="28"/>
          <w:szCs w:val="28"/>
        </w:rPr>
        <w:t xml:space="preserve">Programların </w:t>
      </w:r>
      <w:r w:rsidR="000C1ECC" w:rsidRPr="0056450A">
        <w:rPr>
          <w:b/>
          <w:bCs/>
          <w:color w:val="0000FF"/>
          <w:spacing w:val="-9"/>
          <w:sz w:val="28"/>
          <w:szCs w:val="28"/>
        </w:rPr>
        <w:t xml:space="preserve">Sürekli İzlenmesi </w:t>
      </w:r>
      <w:r w:rsidR="000C1ECC" w:rsidRPr="0056450A">
        <w:rPr>
          <w:b/>
          <w:bCs/>
          <w:color w:val="0000FF"/>
          <w:spacing w:val="-5"/>
          <w:sz w:val="28"/>
          <w:szCs w:val="28"/>
        </w:rPr>
        <w:t xml:space="preserve">ve </w:t>
      </w:r>
      <w:r w:rsidR="000C1ECC" w:rsidRPr="0056450A">
        <w:rPr>
          <w:b/>
          <w:bCs/>
          <w:color w:val="0000FF"/>
          <w:spacing w:val="-10"/>
          <w:sz w:val="28"/>
          <w:szCs w:val="28"/>
        </w:rPr>
        <w:t xml:space="preserve">Güncellenmesi </w:t>
      </w:r>
    </w:p>
    <w:p w:rsidR="00AD2C75" w:rsidRPr="00EE77C7" w:rsidRDefault="000C1ECC" w:rsidP="00EE77C7">
      <w:pPr>
        <w:pStyle w:val="ListeParagraf"/>
        <w:tabs>
          <w:tab w:val="left" w:pos="588"/>
        </w:tabs>
        <w:spacing w:before="143" w:line="276" w:lineRule="auto"/>
        <w:ind w:left="117" w:right="105" w:firstLine="0"/>
        <w:rPr>
          <w:b/>
          <w:bCs/>
          <w:spacing w:val="-10"/>
          <w:sz w:val="28"/>
          <w:szCs w:val="28"/>
        </w:rPr>
      </w:pPr>
      <w:r>
        <w:rPr>
          <w:spacing w:val="-10"/>
          <w:sz w:val="24"/>
          <w:szCs w:val="24"/>
        </w:rPr>
        <w:tab/>
      </w:r>
      <w:r w:rsidRPr="00A51BA0">
        <w:rPr>
          <w:spacing w:val="-10"/>
          <w:sz w:val="24"/>
          <w:szCs w:val="24"/>
        </w:rPr>
        <w:t>Eğitim- öğretimde programların</w:t>
      </w:r>
      <w:r>
        <w:rPr>
          <w:spacing w:val="-10"/>
          <w:sz w:val="24"/>
          <w:szCs w:val="24"/>
        </w:rPr>
        <w:t xml:space="preserve"> s</w:t>
      </w:r>
      <w:r w:rsidRPr="00A51BA0">
        <w:rPr>
          <w:spacing w:val="-10"/>
          <w:sz w:val="24"/>
          <w:szCs w:val="24"/>
        </w:rPr>
        <w:t>ürekli izlenmesi ve güncelenmesi faaliyeti bulunmamaktadır</w:t>
      </w:r>
      <w:r w:rsidRPr="00A51BA0">
        <w:rPr>
          <w:b/>
          <w:bCs/>
          <w:spacing w:val="-10"/>
          <w:sz w:val="28"/>
          <w:szCs w:val="28"/>
        </w:rPr>
        <w:t>.</w:t>
      </w:r>
    </w:p>
    <w:p w:rsidR="000C1ECC" w:rsidRDefault="000C1ECC" w:rsidP="003478A2">
      <w:pPr>
        <w:spacing w:before="138" w:line="360" w:lineRule="auto"/>
        <w:ind w:right="105"/>
        <w:jc w:val="both"/>
        <w:rPr>
          <w:b/>
          <w:bCs/>
          <w:color w:val="0000FF"/>
          <w:spacing w:val="-14"/>
          <w:sz w:val="32"/>
          <w:szCs w:val="32"/>
        </w:rPr>
      </w:pPr>
      <w:r>
        <w:rPr>
          <w:b/>
          <w:bCs/>
          <w:color w:val="0000FF"/>
          <w:spacing w:val="-5"/>
          <w:sz w:val="32"/>
          <w:szCs w:val="32"/>
        </w:rPr>
        <w:t>Ç.</w:t>
      </w:r>
      <w:r w:rsidR="003478A2">
        <w:rPr>
          <w:b/>
          <w:bCs/>
          <w:color w:val="0000FF"/>
          <w:spacing w:val="-5"/>
          <w:sz w:val="32"/>
          <w:szCs w:val="32"/>
        </w:rPr>
        <w:t xml:space="preserve"> </w:t>
      </w:r>
      <w:r>
        <w:rPr>
          <w:b/>
          <w:bCs/>
          <w:color w:val="0000FF"/>
          <w:spacing w:val="-9"/>
          <w:sz w:val="32"/>
          <w:szCs w:val="32"/>
        </w:rPr>
        <w:t xml:space="preserve">Araştırma </w:t>
      </w:r>
      <w:r>
        <w:rPr>
          <w:b/>
          <w:bCs/>
          <w:color w:val="0000FF"/>
          <w:spacing w:val="-5"/>
          <w:sz w:val="32"/>
          <w:szCs w:val="32"/>
        </w:rPr>
        <w:t xml:space="preserve">ve </w:t>
      </w:r>
      <w:r>
        <w:rPr>
          <w:b/>
          <w:bCs/>
          <w:color w:val="0000FF"/>
          <w:spacing w:val="-9"/>
          <w:sz w:val="32"/>
          <w:szCs w:val="32"/>
        </w:rPr>
        <w:t>Geliştirme</w:t>
      </w:r>
    </w:p>
    <w:p w:rsidR="000C1ECC" w:rsidRPr="008E5D0E" w:rsidRDefault="000C1ECC" w:rsidP="009A45E7">
      <w:pPr>
        <w:tabs>
          <w:tab w:val="left" w:pos="5620"/>
        </w:tabs>
        <w:ind w:firstLine="540"/>
        <w:jc w:val="both"/>
        <w:rPr>
          <w:sz w:val="24"/>
          <w:szCs w:val="24"/>
        </w:rPr>
      </w:pPr>
      <w:r w:rsidRPr="008E5D0E">
        <w:rPr>
          <w:color w:val="000000"/>
          <w:sz w:val="24"/>
          <w:szCs w:val="24"/>
        </w:rPr>
        <w:t>KAYTAM bünyesinde yürütülen çalışmalar, merkezimizin kuruluş amacına yönelik faaliyetlerdir.</w:t>
      </w:r>
      <w:r w:rsidR="00DE4FCD">
        <w:rPr>
          <w:color w:val="000000"/>
          <w:sz w:val="24"/>
          <w:szCs w:val="24"/>
        </w:rPr>
        <w:t xml:space="preserve"> </w:t>
      </w:r>
      <w:r w:rsidRPr="008E5D0E">
        <w:rPr>
          <w:color w:val="000000"/>
          <w:sz w:val="24"/>
          <w:szCs w:val="24"/>
        </w:rPr>
        <w:t>Bu çerçevede merkez bünyesinde yürütülen çalışmalar kütüphane ve arşiv kısımlarında yoğunlaşmıştır.</w:t>
      </w:r>
      <w:r w:rsidR="002F5924">
        <w:rPr>
          <w:color w:val="000000"/>
          <w:sz w:val="24"/>
          <w:szCs w:val="24"/>
        </w:rPr>
        <w:t xml:space="preserve"> </w:t>
      </w:r>
      <w:r w:rsidRPr="008E5D0E">
        <w:rPr>
          <w:color w:val="000000"/>
          <w:sz w:val="24"/>
          <w:szCs w:val="24"/>
        </w:rPr>
        <w:t xml:space="preserve">Kütüphane kısmında Kayseri şehri ve şehircilik tarihi ile ilgili </w:t>
      </w:r>
      <w:r w:rsidRPr="008E5D0E">
        <w:rPr>
          <w:color w:val="000000"/>
          <w:sz w:val="24"/>
          <w:szCs w:val="24"/>
        </w:rPr>
        <w:lastRenderedPageBreak/>
        <w:t>doğrudan veya dolaylı, yurtiçi ve yurt dışında yayınlanmış Tü</w:t>
      </w:r>
      <w:r w:rsidR="004818F1">
        <w:rPr>
          <w:color w:val="000000"/>
          <w:sz w:val="24"/>
          <w:szCs w:val="24"/>
        </w:rPr>
        <w:t>rkçe veya yabancı dilde</w:t>
      </w:r>
      <w:r w:rsidR="00A96A71">
        <w:rPr>
          <w:color w:val="000000"/>
          <w:sz w:val="24"/>
          <w:szCs w:val="24"/>
        </w:rPr>
        <w:t xml:space="preserve"> </w:t>
      </w:r>
      <w:r w:rsidRPr="008E5D0E">
        <w:rPr>
          <w:color w:val="000000"/>
          <w:sz w:val="24"/>
          <w:szCs w:val="24"/>
        </w:rPr>
        <w:t>kitap, dergi, gazete, tez ve makalelerden oluşan bir koleksiyon katalog</w:t>
      </w:r>
      <w:r w:rsidR="00A96A71">
        <w:rPr>
          <w:color w:val="000000"/>
          <w:sz w:val="24"/>
          <w:szCs w:val="24"/>
        </w:rPr>
        <w:t xml:space="preserve">u hazırlanmıştır. Kütüphanedeki mevcut kitap, dergi vs. listesi hazırlanarak merkezimizin web sitesinde yayınlanmıştır. </w:t>
      </w:r>
    </w:p>
    <w:p w:rsidR="000C1ECC" w:rsidRPr="008E5D0E" w:rsidRDefault="000C1ECC" w:rsidP="00A96A71">
      <w:pPr>
        <w:spacing w:before="120" w:after="120"/>
        <w:ind w:firstLine="708"/>
        <w:jc w:val="both"/>
        <w:rPr>
          <w:sz w:val="24"/>
          <w:szCs w:val="24"/>
        </w:rPr>
      </w:pPr>
      <w:r w:rsidRPr="008E5D0E">
        <w:rPr>
          <w:color w:val="000000"/>
          <w:sz w:val="24"/>
          <w:szCs w:val="24"/>
        </w:rPr>
        <w:t>Arşiv kısmında ise Kayseri şehri ile ilgili günümüze ulaşan -çoğunlu</w:t>
      </w:r>
      <w:r w:rsidR="00DE4FCD">
        <w:rPr>
          <w:color w:val="000000"/>
          <w:sz w:val="24"/>
          <w:szCs w:val="24"/>
        </w:rPr>
        <w:t>kla Osmanlı Devleti’nden kalan-</w:t>
      </w:r>
      <w:r>
        <w:rPr>
          <w:color w:val="000000"/>
          <w:sz w:val="24"/>
          <w:szCs w:val="24"/>
        </w:rPr>
        <w:t xml:space="preserve"> Şeriyye Sicilleri, Tapu Tahrir Defterle</w:t>
      </w:r>
      <w:r w:rsidR="00A96A71">
        <w:rPr>
          <w:color w:val="000000"/>
          <w:sz w:val="24"/>
          <w:szCs w:val="24"/>
        </w:rPr>
        <w:t xml:space="preserve">ri ve Vezir Hanı belgelerinden  </w:t>
      </w:r>
      <w:r w:rsidRPr="008E5D0E">
        <w:rPr>
          <w:color w:val="000000"/>
          <w:sz w:val="24"/>
          <w:szCs w:val="24"/>
        </w:rPr>
        <w:t xml:space="preserve">oluşan zengin bir koleksiyon oluşturma çalışmaları devam etmektedir. </w:t>
      </w:r>
      <w:r w:rsidRPr="008E5D0E">
        <w:rPr>
          <w:sz w:val="24"/>
          <w:szCs w:val="24"/>
        </w:rPr>
        <w:t>Köşk Medrese içerisinde bulunan evraklar 2006 yılında Erciyes Üniversitesi Rektörlüğü tarafından üniversiteye kazandırmıştır.</w:t>
      </w:r>
      <w:r w:rsidR="00D21569">
        <w:rPr>
          <w:sz w:val="24"/>
          <w:szCs w:val="24"/>
        </w:rPr>
        <w:t xml:space="preserve"> 2009 yılında</w:t>
      </w:r>
      <w:r w:rsidRPr="00D57DBD">
        <w:rPr>
          <w:sz w:val="24"/>
          <w:szCs w:val="24"/>
        </w:rPr>
        <w:t xml:space="preserve"> belgeler</w:t>
      </w:r>
      <w:r w:rsidRPr="008E5D0E">
        <w:rPr>
          <w:sz w:val="24"/>
          <w:szCs w:val="24"/>
        </w:rPr>
        <w:t xml:space="preserve"> üzerinde </w:t>
      </w:r>
      <w:r w:rsidR="00D21569">
        <w:rPr>
          <w:sz w:val="24"/>
          <w:szCs w:val="24"/>
        </w:rPr>
        <w:t xml:space="preserve">başlatılan </w:t>
      </w:r>
      <w:r w:rsidRPr="008E5D0E">
        <w:rPr>
          <w:sz w:val="24"/>
          <w:szCs w:val="24"/>
        </w:rPr>
        <w:t>çalışmalar belgelerin kayıt altına alınması, kataloglanması ve uygun bir şekilde sa</w:t>
      </w:r>
      <w:r w:rsidR="00D21569">
        <w:rPr>
          <w:sz w:val="24"/>
          <w:szCs w:val="24"/>
        </w:rPr>
        <w:t>klanmasına yöneliktir</w:t>
      </w:r>
      <w:r w:rsidRPr="008E5D0E">
        <w:rPr>
          <w:sz w:val="24"/>
          <w:szCs w:val="24"/>
        </w:rPr>
        <w:t xml:space="preserve">. </w:t>
      </w:r>
    </w:p>
    <w:p w:rsidR="000C1ECC" w:rsidRPr="008E5D0E" w:rsidRDefault="000C1ECC" w:rsidP="009A45E7">
      <w:pPr>
        <w:spacing w:before="120" w:after="120"/>
        <w:ind w:firstLine="708"/>
        <w:jc w:val="both"/>
        <w:rPr>
          <w:sz w:val="24"/>
          <w:szCs w:val="24"/>
        </w:rPr>
      </w:pPr>
      <w:r>
        <w:rPr>
          <w:sz w:val="24"/>
          <w:szCs w:val="24"/>
        </w:rPr>
        <w:t>Ayrıca</w:t>
      </w:r>
      <w:r w:rsidRPr="008E5D0E">
        <w:rPr>
          <w:sz w:val="24"/>
          <w:szCs w:val="24"/>
        </w:rPr>
        <w:t xml:space="preserve"> 2015 yılından önce başlatılan belge ve defterlerin tasnif edilerek, elektronik ortama aktarılması yönündeki çalışmalar 2015 yılında da sürdürülmüştür.</w:t>
      </w:r>
      <w:r w:rsidR="00D21569">
        <w:rPr>
          <w:sz w:val="24"/>
          <w:szCs w:val="24"/>
        </w:rPr>
        <w:t xml:space="preserve"> </w:t>
      </w:r>
      <w:r w:rsidRPr="00D57DBD">
        <w:rPr>
          <w:sz w:val="24"/>
          <w:szCs w:val="24"/>
        </w:rPr>
        <w:t>Defterler</w:t>
      </w:r>
      <w:r w:rsidR="00D21569">
        <w:rPr>
          <w:sz w:val="24"/>
          <w:szCs w:val="24"/>
        </w:rPr>
        <w:t xml:space="preserve"> </w:t>
      </w:r>
      <w:r w:rsidRPr="008E5D0E">
        <w:rPr>
          <w:sz w:val="24"/>
          <w:szCs w:val="24"/>
        </w:rPr>
        <w:t xml:space="preserve">kısmındaki </w:t>
      </w:r>
      <w:r w:rsidRPr="00D57DBD">
        <w:rPr>
          <w:sz w:val="24"/>
          <w:szCs w:val="24"/>
        </w:rPr>
        <w:t>evrak</w:t>
      </w:r>
      <w:r w:rsidRPr="008E5D0E">
        <w:rPr>
          <w:sz w:val="24"/>
          <w:szCs w:val="24"/>
        </w:rPr>
        <w:t xml:space="preserve"> birleştirme, tamiri ve kayıt altına alma işlemi devam etmektedir. Bu grup üzerindeki kayıt altına alma çalışmaların</w:t>
      </w:r>
      <w:r w:rsidR="00D21569">
        <w:rPr>
          <w:sz w:val="24"/>
          <w:szCs w:val="24"/>
        </w:rPr>
        <w:t>ın son kısmına gelinerek,</w:t>
      </w:r>
      <w:r w:rsidRPr="008E5D0E">
        <w:rPr>
          <w:sz w:val="24"/>
          <w:szCs w:val="24"/>
        </w:rPr>
        <w:t xml:space="preserve"> belgeler kısmındaki özetleme çalışmaların</w:t>
      </w:r>
      <w:r>
        <w:rPr>
          <w:sz w:val="24"/>
          <w:szCs w:val="24"/>
        </w:rPr>
        <w:t>ın başlatılması planlanmaktadır</w:t>
      </w:r>
      <w:r w:rsidRPr="008E5D0E">
        <w:rPr>
          <w:sz w:val="24"/>
          <w:szCs w:val="24"/>
        </w:rPr>
        <w:t>.</w:t>
      </w:r>
    </w:p>
    <w:p w:rsidR="000C1ECC" w:rsidRPr="008E5D0E" w:rsidRDefault="000C1ECC" w:rsidP="009A45E7">
      <w:pPr>
        <w:spacing w:before="120" w:after="120"/>
        <w:ind w:firstLine="708"/>
        <w:jc w:val="both"/>
        <w:rPr>
          <w:sz w:val="24"/>
          <w:szCs w:val="24"/>
        </w:rPr>
      </w:pPr>
      <w:r w:rsidRPr="008E5D0E">
        <w:rPr>
          <w:sz w:val="24"/>
          <w:szCs w:val="24"/>
        </w:rPr>
        <w:t xml:space="preserve">Arşivimizde mevcut olan kadı sicilleriyle arşiv belgeleri ve bunlar üzerinde yapılan çalışmalara ilişkin ayrıntılı bilgilerin KAYTAM </w:t>
      </w:r>
      <w:r w:rsidR="00D21569">
        <w:rPr>
          <w:sz w:val="24"/>
          <w:szCs w:val="24"/>
        </w:rPr>
        <w:t xml:space="preserve">web sitesinde </w:t>
      </w:r>
      <w:r w:rsidRPr="008E5D0E">
        <w:rPr>
          <w:sz w:val="24"/>
          <w:szCs w:val="24"/>
        </w:rPr>
        <w:t>oluştur</w:t>
      </w:r>
      <w:r>
        <w:rPr>
          <w:sz w:val="24"/>
          <w:szCs w:val="24"/>
        </w:rPr>
        <w:t xml:space="preserve">ulan </w:t>
      </w:r>
      <w:r w:rsidRPr="008E5D0E">
        <w:rPr>
          <w:b/>
          <w:bCs/>
          <w:sz w:val="24"/>
          <w:szCs w:val="24"/>
        </w:rPr>
        <w:t>Arşiv</w:t>
      </w:r>
      <w:r>
        <w:rPr>
          <w:sz w:val="24"/>
          <w:szCs w:val="24"/>
        </w:rPr>
        <w:t xml:space="preserve"> başlığı adı altında verilmiştir (</w:t>
      </w:r>
      <w:hyperlink r:id="rId15" w:history="1">
        <w:r w:rsidR="00D21569" w:rsidRPr="006414BF">
          <w:rPr>
            <w:rStyle w:val="Kpr"/>
            <w:sz w:val="24"/>
            <w:szCs w:val="24"/>
          </w:rPr>
          <w:t>http://kaytam.erciyes.edu.tr/</w:t>
        </w:r>
      </w:hyperlink>
      <w:r>
        <w:rPr>
          <w:sz w:val="24"/>
          <w:szCs w:val="24"/>
        </w:rPr>
        <w:t>)</w:t>
      </w:r>
      <w:r w:rsidRPr="008E5D0E">
        <w:rPr>
          <w:sz w:val="24"/>
          <w:szCs w:val="24"/>
        </w:rPr>
        <w:t>.</w:t>
      </w:r>
      <w:r w:rsidR="00D21569">
        <w:rPr>
          <w:sz w:val="24"/>
          <w:szCs w:val="24"/>
        </w:rPr>
        <w:t xml:space="preserve"> </w:t>
      </w:r>
    </w:p>
    <w:p w:rsidR="000C1ECC" w:rsidRPr="00AD2C75" w:rsidRDefault="000C1ECC" w:rsidP="00AD2C75">
      <w:pPr>
        <w:spacing w:before="120" w:after="120"/>
        <w:ind w:firstLine="708"/>
        <w:jc w:val="both"/>
        <w:rPr>
          <w:sz w:val="24"/>
          <w:szCs w:val="24"/>
        </w:rPr>
      </w:pPr>
      <w:r w:rsidRPr="008E5D0E">
        <w:rPr>
          <w:sz w:val="24"/>
          <w:szCs w:val="24"/>
        </w:rPr>
        <w:t>Ayrıca merkezimizin tanıtımı ve bilgilendirilmesi amacı ile KAYTAM Web sayfası güncelleme çalışmaları yapılmış</w:t>
      </w:r>
      <w:r w:rsidR="00D21569">
        <w:rPr>
          <w:sz w:val="24"/>
          <w:szCs w:val="24"/>
        </w:rPr>
        <w:t>tır. M</w:t>
      </w:r>
      <w:r w:rsidRPr="008E5D0E">
        <w:rPr>
          <w:sz w:val="24"/>
          <w:szCs w:val="24"/>
        </w:rPr>
        <w:t>erkezimiz ile ilgili bilgilere araştırmacıların kol</w:t>
      </w:r>
      <w:r>
        <w:rPr>
          <w:sz w:val="24"/>
          <w:szCs w:val="24"/>
        </w:rPr>
        <w:t xml:space="preserve">ay ve </w:t>
      </w:r>
      <w:r w:rsidR="00D21569">
        <w:rPr>
          <w:sz w:val="24"/>
          <w:szCs w:val="24"/>
        </w:rPr>
        <w:t>hızlı erişimi sağlanmıştır.</w:t>
      </w:r>
    </w:p>
    <w:p w:rsidR="000C1ECC" w:rsidRDefault="000C1ECC" w:rsidP="00E44ECD">
      <w:pPr>
        <w:autoSpaceDE w:val="0"/>
        <w:autoSpaceDN w:val="0"/>
        <w:adjustRightInd w:val="0"/>
        <w:rPr>
          <w:rFonts w:ascii="TimesNewRomanPS-BoldMT" w:hAnsi="TimesNewRomanPS-BoldMT" w:cs="TimesNewRomanPS-BoldMT"/>
          <w:b/>
          <w:bCs/>
          <w:color w:val="9B3300"/>
          <w:sz w:val="24"/>
          <w:szCs w:val="24"/>
        </w:rPr>
      </w:pPr>
    </w:p>
    <w:p w:rsidR="000C1ECC" w:rsidRDefault="000C1ECC" w:rsidP="00D357E5">
      <w:pPr>
        <w:spacing w:before="39" w:line="360" w:lineRule="auto"/>
        <w:ind w:left="117"/>
        <w:rPr>
          <w:b/>
          <w:bCs/>
          <w:i/>
          <w:iCs/>
          <w:spacing w:val="-9"/>
          <w:sz w:val="24"/>
          <w:szCs w:val="24"/>
        </w:rPr>
      </w:pPr>
      <w:r>
        <w:rPr>
          <w:b/>
          <w:bCs/>
          <w:color w:val="0000FF"/>
          <w:spacing w:val="-7"/>
          <w:sz w:val="28"/>
          <w:szCs w:val="28"/>
        </w:rPr>
        <w:t xml:space="preserve">Ç.1 </w:t>
      </w:r>
      <w:r>
        <w:rPr>
          <w:b/>
          <w:bCs/>
          <w:color w:val="0000FF"/>
          <w:spacing w:val="-9"/>
          <w:sz w:val="28"/>
          <w:szCs w:val="28"/>
        </w:rPr>
        <w:t xml:space="preserve">Araştırma Stratejisi </w:t>
      </w:r>
      <w:r>
        <w:rPr>
          <w:b/>
          <w:bCs/>
          <w:color w:val="0000FF"/>
          <w:spacing w:val="-5"/>
          <w:sz w:val="28"/>
          <w:szCs w:val="28"/>
        </w:rPr>
        <w:t xml:space="preserve">ve </w:t>
      </w:r>
      <w:r>
        <w:rPr>
          <w:b/>
          <w:bCs/>
          <w:color w:val="0000FF"/>
          <w:spacing w:val="-9"/>
          <w:sz w:val="28"/>
          <w:szCs w:val="28"/>
        </w:rPr>
        <w:t xml:space="preserve">Hedefleri </w:t>
      </w:r>
    </w:p>
    <w:p w:rsidR="000C1ECC" w:rsidRPr="00B24170" w:rsidRDefault="000C1ECC" w:rsidP="008C272F">
      <w:pPr>
        <w:pStyle w:val="ListeParagraf"/>
        <w:numPr>
          <w:ilvl w:val="2"/>
          <w:numId w:val="9"/>
        </w:numPr>
        <w:tabs>
          <w:tab w:val="left" w:pos="837"/>
        </w:tabs>
        <w:spacing w:line="360" w:lineRule="auto"/>
        <w:ind w:right="115"/>
        <w:rPr>
          <w:rFonts w:ascii="Wingdings" w:hAnsi="Wingdings" w:cs="Wingdings"/>
          <w:sz w:val="24"/>
          <w:szCs w:val="24"/>
        </w:rPr>
      </w:pPr>
      <w:r>
        <w:rPr>
          <w:sz w:val="24"/>
          <w:szCs w:val="24"/>
        </w:rPr>
        <w:t>Birimin araştırma stratejisi ve hedefleri:</w:t>
      </w:r>
    </w:p>
    <w:tbl>
      <w:tblPr>
        <w:tblW w:w="490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2554"/>
        <w:gridCol w:w="1948"/>
        <w:gridCol w:w="1617"/>
        <w:gridCol w:w="1299"/>
        <w:gridCol w:w="1623"/>
      </w:tblGrid>
      <w:tr w:rsidR="00D21569" w:rsidRPr="002C131A">
        <w:trPr>
          <w:tblCellSpacing w:w="0" w:type="dxa"/>
        </w:trPr>
        <w:tc>
          <w:tcPr>
            <w:tcW w:w="1496" w:type="pct"/>
            <w:tcBorders>
              <w:top w:val="outset" w:sz="6" w:space="0" w:color="000000"/>
              <w:bottom w:val="outset" w:sz="6" w:space="0" w:color="000000"/>
              <w:right w:val="outset" w:sz="6" w:space="0" w:color="000000"/>
            </w:tcBorders>
          </w:tcPr>
          <w:p w:rsidR="000C1ECC" w:rsidRPr="002C131A" w:rsidRDefault="000C1ECC" w:rsidP="00041F80">
            <w:pPr>
              <w:spacing w:before="100" w:beforeAutospacing="1"/>
              <w:jc w:val="center"/>
            </w:pPr>
            <w:r w:rsidRPr="002C131A">
              <w:t>Stratejik Amaçlar</w:t>
            </w:r>
          </w:p>
        </w:tc>
        <w:tc>
          <w:tcPr>
            <w:tcW w:w="1160"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spacing w:before="100" w:beforeAutospacing="1"/>
              <w:jc w:val="center"/>
            </w:pPr>
            <w:r w:rsidRPr="002C131A">
              <w:t>Stratejik Hedefler</w:t>
            </w:r>
          </w:p>
        </w:tc>
        <w:tc>
          <w:tcPr>
            <w:tcW w:w="968"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spacing w:before="100" w:beforeAutospacing="1"/>
              <w:jc w:val="center"/>
            </w:pPr>
            <w:r w:rsidRPr="002C131A">
              <w:t>Birim Performans Hedefi</w:t>
            </w:r>
          </w:p>
        </w:tc>
        <w:tc>
          <w:tcPr>
            <w:tcW w:w="776"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spacing w:before="100" w:beforeAutospacing="1"/>
              <w:jc w:val="center"/>
            </w:pPr>
            <w:r w:rsidRPr="002C131A">
              <w:t>Gerçekleşme Durumu (%)</w:t>
            </w:r>
          </w:p>
        </w:tc>
        <w:tc>
          <w:tcPr>
            <w:tcW w:w="599" w:type="pct"/>
            <w:tcBorders>
              <w:top w:val="outset" w:sz="6" w:space="0" w:color="000000"/>
              <w:left w:val="outset" w:sz="6" w:space="0" w:color="000000"/>
              <w:bottom w:val="outset" w:sz="6" w:space="0" w:color="000000"/>
            </w:tcBorders>
          </w:tcPr>
          <w:p w:rsidR="000C1ECC" w:rsidRPr="002C131A" w:rsidRDefault="000C1ECC" w:rsidP="00041F80">
            <w:pPr>
              <w:spacing w:before="100" w:beforeAutospacing="1"/>
              <w:jc w:val="center"/>
            </w:pPr>
            <w:r w:rsidRPr="002C131A">
              <w:t>Açıklama</w:t>
            </w:r>
          </w:p>
        </w:tc>
      </w:tr>
      <w:tr w:rsidR="00D21569" w:rsidRPr="002C131A">
        <w:trPr>
          <w:tblCellSpacing w:w="0" w:type="dxa"/>
        </w:trPr>
        <w:tc>
          <w:tcPr>
            <w:tcW w:w="1496" w:type="pct"/>
            <w:vMerge w:val="restart"/>
            <w:tcBorders>
              <w:top w:val="outset" w:sz="6" w:space="0" w:color="000000"/>
              <w:bottom w:val="outset" w:sz="6" w:space="0" w:color="000000"/>
              <w:right w:val="outset" w:sz="6" w:space="0" w:color="000000"/>
            </w:tcBorders>
          </w:tcPr>
          <w:p w:rsidR="000C1ECC" w:rsidRPr="002C131A" w:rsidRDefault="000C1ECC" w:rsidP="00041F80">
            <w:pPr>
              <w:tabs>
                <w:tab w:val="left" w:pos="5620"/>
              </w:tabs>
              <w:spacing w:before="100" w:beforeAutospacing="1" w:after="100" w:afterAutospacing="1"/>
              <w:rPr>
                <w:b/>
                <w:bCs/>
              </w:rPr>
            </w:pPr>
            <w:r w:rsidRPr="002C131A">
              <w:rPr>
                <w:b/>
                <w:bCs/>
              </w:rPr>
              <w:t>Stratejik Amaç-1</w:t>
            </w:r>
          </w:p>
          <w:p w:rsidR="000C1ECC" w:rsidRDefault="000C1ECC" w:rsidP="00041F80">
            <w:pPr>
              <w:tabs>
                <w:tab w:val="left" w:pos="720"/>
              </w:tabs>
              <w:ind w:right="-145"/>
              <w:jc w:val="both"/>
            </w:pPr>
            <w:r>
              <w:t xml:space="preserve">Merkezin </w:t>
            </w:r>
          </w:p>
          <w:p w:rsidR="000C1ECC" w:rsidRDefault="000C1ECC" w:rsidP="00041F80">
            <w:pPr>
              <w:tabs>
                <w:tab w:val="left" w:pos="720"/>
              </w:tabs>
              <w:ind w:right="-145"/>
              <w:jc w:val="both"/>
            </w:pPr>
            <w:r>
              <w:t xml:space="preserve">araştırma </w:t>
            </w:r>
            <w:r w:rsidRPr="008F5729">
              <w:t>kalitesinin</w:t>
            </w:r>
          </w:p>
          <w:p w:rsidR="000C1ECC" w:rsidRDefault="000C1ECC" w:rsidP="00041F80">
            <w:pPr>
              <w:tabs>
                <w:tab w:val="left" w:pos="720"/>
              </w:tabs>
              <w:ind w:right="-145"/>
              <w:jc w:val="both"/>
            </w:pPr>
            <w:r w:rsidRPr="008F5729">
              <w:t>yükseltilmesi için alt</w:t>
            </w:r>
          </w:p>
          <w:p w:rsidR="000C1ECC" w:rsidRPr="008F5729" w:rsidRDefault="000C1ECC" w:rsidP="00041F80">
            <w:pPr>
              <w:tabs>
                <w:tab w:val="left" w:pos="720"/>
              </w:tabs>
              <w:ind w:right="-145"/>
              <w:jc w:val="both"/>
            </w:pPr>
            <w:r w:rsidRPr="008F5729">
              <w:t>yapısı güçlendirmek</w:t>
            </w:r>
            <w:r>
              <w:t>.</w:t>
            </w:r>
          </w:p>
          <w:p w:rsidR="000C1ECC" w:rsidRPr="002C131A" w:rsidRDefault="000C1ECC" w:rsidP="00041F80">
            <w:pPr>
              <w:ind w:right="-74"/>
              <w:jc w:val="both"/>
            </w:pPr>
          </w:p>
        </w:tc>
        <w:tc>
          <w:tcPr>
            <w:tcW w:w="1160"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tabs>
                <w:tab w:val="left" w:pos="5620"/>
              </w:tabs>
              <w:spacing w:before="100" w:beforeAutospacing="1" w:after="100" w:afterAutospacing="1"/>
              <w:rPr>
                <w:b/>
                <w:bCs/>
              </w:rPr>
            </w:pPr>
            <w:r w:rsidRPr="008F5729">
              <w:rPr>
                <w:b/>
                <w:bCs/>
              </w:rPr>
              <w:t xml:space="preserve">Hedef-1 </w:t>
            </w:r>
            <w:r w:rsidRPr="008F5729">
              <w:t>Ulusal ve uluslararası sempozyum, panel, kongre gibi bilimsel faaliyetleri gerçekleştirmek suretiyle bilimsel ortamın zenginleşmesini sağlamak.</w:t>
            </w:r>
          </w:p>
        </w:tc>
        <w:tc>
          <w:tcPr>
            <w:tcW w:w="968" w:type="pct"/>
            <w:tcBorders>
              <w:top w:val="outset" w:sz="6" w:space="0" w:color="000000"/>
              <w:left w:val="outset" w:sz="6" w:space="0" w:color="000000"/>
              <w:bottom w:val="outset" w:sz="6" w:space="0" w:color="000000"/>
              <w:right w:val="outset" w:sz="6" w:space="0" w:color="000000"/>
            </w:tcBorders>
          </w:tcPr>
          <w:p w:rsidR="000C1ECC" w:rsidRPr="002C131A" w:rsidRDefault="00D21569" w:rsidP="00041F80">
            <w:pPr>
              <w:spacing w:before="100" w:beforeAutospacing="1"/>
            </w:pPr>
            <w:r>
              <w:t xml:space="preserve">İmkânlar ölçüsünde bu yöndeki çalışmalara devewm edilmektedir. </w:t>
            </w:r>
          </w:p>
        </w:tc>
        <w:tc>
          <w:tcPr>
            <w:tcW w:w="776"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spacing w:before="100" w:beforeAutospacing="1"/>
            </w:pPr>
          </w:p>
        </w:tc>
        <w:tc>
          <w:tcPr>
            <w:tcW w:w="599" w:type="pct"/>
            <w:tcBorders>
              <w:top w:val="outset" w:sz="6" w:space="0" w:color="000000"/>
              <w:left w:val="outset" w:sz="6" w:space="0" w:color="000000"/>
              <w:bottom w:val="outset" w:sz="6" w:space="0" w:color="000000"/>
            </w:tcBorders>
          </w:tcPr>
          <w:p w:rsidR="000C1ECC" w:rsidRPr="002C131A" w:rsidRDefault="000C1ECC" w:rsidP="00041F80">
            <w:pPr>
              <w:spacing w:before="100" w:beforeAutospacing="1"/>
            </w:pPr>
          </w:p>
        </w:tc>
      </w:tr>
      <w:tr w:rsidR="00D21569" w:rsidRPr="002C131A">
        <w:trPr>
          <w:tblCellSpacing w:w="0" w:type="dxa"/>
        </w:trPr>
        <w:tc>
          <w:tcPr>
            <w:tcW w:w="1496" w:type="pct"/>
            <w:vMerge/>
            <w:tcBorders>
              <w:top w:val="outset" w:sz="6" w:space="0" w:color="000000"/>
              <w:bottom w:val="outset" w:sz="6" w:space="0" w:color="000000"/>
              <w:right w:val="outset" w:sz="6" w:space="0" w:color="000000"/>
            </w:tcBorders>
            <w:vAlign w:val="center"/>
          </w:tcPr>
          <w:p w:rsidR="000C1ECC" w:rsidRPr="002C131A" w:rsidRDefault="000C1ECC" w:rsidP="00041F80"/>
        </w:tc>
        <w:tc>
          <w:tcPr>
            <w:tcW w:w="1160"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tabs>
                <w:tab w:val="left" w:pos="5620"/>
              </w:tabs>
              <w:spacing w:before="100" w:beforeAutospacing="1" w:after="100" w:afterAutospacing="1"/>
              <w:rPr>
                <w:b/>
                <w:bCs/>
              </w:rPr>
            </w:pPr>
            <w:r w:rsidRPr="008F5729">
              <w:rPr>
                <w:b/>
                <w:bCs/>
              </w:rPr>
              <w:t xml:space="preserve">Hedef-2 </w:t>
            </w:r>
            <w:r w:rsidRPr="008F5729">
              <w:t xml:space="preserve">Tarih Bölümü ile organik bağı arttırarak devam ettirmek ve Bölüm ve Merkez işbirliği çerçevesinde mevcut materyallerin projelendirilmesinin </w:t>
            </w:r>
            <w:r w:rsidRPr="008F5729">
              <w:lastRenderedPageBreak/>
              <w:t>sağlamak</w:t>
            </w:r>
          </w:p>
        </w:tc>
        <w:tc>
          <w:tcPr>
            <w:tcW w:w="968"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spacing w:before="100" w:beforeAutospacing="1"/>
            </w:pPr>
            <w:r w:rsidRPr="002C131A">
              <w:lastRenderedPageBreak/>
              <w:t>Yüksek lisans öğrencilerine tez konularının tespiti ve sürdürülmesinde katkı sağlanmaya devam edilmektedir</w:t>
            </w:r>
            <w:r>
              <w:t>.</w:t>
            </w:r>
          </w:p>
        </w:tc>
        <w:tc>
          <w:tcPr>
            <w:tcW w:w="776" w:type="pct"/>
            <w:tcBorders>
              <w:top w:val="outset" w:sz="6" w:space="0" w:color="000000"/>
              <w:left w:val="outset" w:sz="6" w:space="0" w:color="000000"/>
              <w:bottom w:val="outset" w:sz="6" w:space="0" w:color="000000"/>
              <w:right w:val="outset" w:sz="6" w:space="0" w:color="000000"/>
            </w:tcBorders>
          </w:tcPr>
          <w:p w:rsidR="000C1ECC" w:rsidRPr="002C131A" w:rsidRDefault="000C1ECC" w:rsidP="00041F80">
            <w:pPr>
              <w:spacing w:before="100" w:beforeAutospacing="1"/>
            </w:pPr>
          </w:p>
        </w:tc>
        <w:tc>
          <w:tcPr>
            <w:tcW w:w="599" w:type="pct"/>
            <w:tcBorders>
              <w:top w:val="outset" w:sz="6" w:space="0" w:color="000000"/>
              <w:left w:val="outset" w:sz="6" w:space="0" w:color="000000"/>
              <w:bottom w:val="outset" w:sz="6" w:space="0" w:color="000000"/>
            </w:tcBorders>
          </w:tcPr>
          <w:p w:rsidR="000C1ECC" w:rsidRPr="002C131A" w:rsidRDefault="000C1ECC" w:rsidP="00041F80">
            <w:pPr>
              <w:spacing w:before="100" w:beforeAutospacing="1"/>
            </w:pPr>
          </w:p>
        </w:tc>
      </w:tr>
      <w:tr w:rsidR="00D21569" w:rsidRPr="002C131A">
        <w:trPr>
          <w:tblCellSpacing w:w="0" w:type="dxa"/>
        </w:trPr>
        <w:tc>
          <w:tcPr>
            <w:tcW w:w="1496" w:type="pct"/>
            <w:tcBorders>
              <w:top w:val="outset" w:sz="6" w:space="0" w:color="000000"/>
              <w:bottom w:val="outset" w:sz="6" w:space="0" w:color="000000"/>
              <w:right w:val="outset" w:sz="6" w:space="0" w:color="000000"/>
            </w:tcBorders>
            <w:vAlign w:val="center"/>
          </w:tcPr>
          <w:p w:rsidR="000C1ECC" w:rsidRPr="00115A82" w:rsidRDefault="000C1ECC" w:rsidP="00892A5C">
            <w:pPr>
              <w:rPr>
                <w:b/>
                <w:bCs/>
              </w:rPr>
            </w:pPr>
            <w:r w:rsidRPr="00115A82">
              <w:rPr>
                <w:b/>
                <w:bCs/>
              </w:rPr>
              <w:lastRenderedPageBreak/>
              <w:t xml:space="preserve">Stratejik Amaç-2 </w:t>
            </w:r>
          </w:p>
          <w:p w:rsidR="000C1ECC" w:rsidRPr="002C131A" w:rsidRDefault="000C1ECC" w:rsidP="00892A5C">
            <w:r w:rsidRPr="008F5729">
              <w:t>Merkez büny</w:t>
            </w:r>
            <w:r w:rsidR="00D21569">
              <w:t xml:space="preserve">esindeki ihtisas kütüphanesi ile arşivinin </w:t>
            </w:r>
            <w:r w:rsidRPr="008F5729">
              <w:t>zenginleştirilmesi</w:t>
            </w:r>
            <w:r>
              <w:t>.</w:t>
            </w:r>
          </w:p>
        </w:tc>
        <w:tc>
          <w:tcPr>
            <w:tcW w:w="1160" w:type="pct"/>
            <w:tcBorders>
              <w:top w:val="outset" w:sz="6" w:space="0" w:color="000000"/>
              <w:left w:val="outset" w:sz="6" w:space="0" w:color="000000"/>
              <w:bottom w:val="outset" w:sz="6" w:space="0" w:color="000000"/>
              <w:right w:val="outset" w:sz="6" w:space="0" w:color="000000"/>
            </w:tcBorders>
          </w:tcPr>
          <w:p w:rsidR="000C1ECC" w:rsidRPr="002C131A" w:rsidRDefault="000C1ECC" w:rsidP="00892A5C">
            <w:pPr>
              <w:tabs>
                <w:tab w:val="left" w:pos="5620"/>
              </w:tabs>
              <w:spacing w:before="100" w:beforeAutospacing="1" w:after="100" w:afterAutospacing="1"/>
              <w:rPr>
                <w:b/>
                <w:bCs/>
              </w:rPr>
            </w:pPr>
            <w:r w:rsidRPr="002C131A">
              <w:rPr>
                <w:b/>
                <w:bCs/>
              </w:rPr>
              <w:t xml:space="preserve">Hedef-1 </w:t>
            </w:r>
            <w:r w:rsidRPr="008F5729">
              <w:t>Merkezin bünyesine kazandırılan arşiv malzemelerinin tasnife hazır hâle getirilerek analitik tasniflerinin tamamlanması yönünde çalışmalara hız verilmesi</w:t>
            </w:r>
          </w:p>
        </w:tc>
        <w:tc>
          <w:tcPr>
            <w:tcW w:w="968" w:type="pct"/>
            <w:tcBorders>
              <w:top w:val="outset" w:sz="6" w:space="0" w:color="000000"/>
              <w:left w:val="outset" w:sz="6" w:space="0" w:color="000000"/>
              <w:bottom w:val="outset" w:sz="6" w:space="0" w:color="000000"/>
              <w:right w:val="outset" w:sz="6" w:space="0" w:color="000000"/>
            </w:tcBorders>
          </w:tcPr>
          <w:p w:rsidR="000C1ECC" w:rsidRPr="00E10C08" w:rsidRDefault="000C1ECC" w:rsidP="00892A5C">
            <w:pPr>
              <w:spacing w:before="100" w:beforeAutospacing="1"/>
            </w:pPr>
          </w:p>
        </w:tc>
        <w:tc>
          <w:tcPr>
            <w:tcW w:w="776" w:type="pct"/>
            <w:tcBorders>
              <w:top w:val="outset" w:sz="6" w:space="0" w:color="000000"/>
              <w:left w:val="outset" w:sz="6" w:space="0" w:color="000000"/>
              <w:bottom w:val="outset" w:sz="6" w:space="0" w:color="000000"/>
              <w:right w:val="outset" w:sz="6" w:space="0" w:color="000000"/>
            </w:tcBorders>
          </w:tcPr>
          <w:p w:rsidR="000C1ECC" w:rsidRPr="002C131A" w:rsidRDefault="000C1ECC" w:rsidP="00892A5C">
            <w:pPr>
              <w:spacing w:before="100" w:beforeAutospacing="1"/>
            </w:pPr>
          </w:p>
        </w:tc>
        <w:tc>
          <w:tcPr>
            <w:tcW w:w="599" w:type="pct"/>
            <w:tcBorders>
              <w:top w:val="outset" w:sz="6" w:space="0" w:color="000000"/>
              <w:left w:val="outset" w:sz="6" w:space="0" w:color="000000"/>
              <w:bottom w:val="outset" w:sz="6" w:space="0" w:color="000000"/>
            </w:tcBorders>
          </w:tcPr>
          <w:p w:rsidR="000C1ECC" w:rsidRPr="002C131A" w:rsidRDefault="000C1ECC" w:rsidP="00892A5C">
            <w:pPr>
              <w:spacing w:before="100" w:beforeAutospacing="1"/>
            </w:pPr>
            <w:r w:rsidRPr="00E10C08">
              <w:t>M</w:t>
            </w:r>
            <w:r>
              <w:t>erkez kütüphanesi bünyesinde bulunan kütüphanenin tasniflemesi yapılarak, katalog çalışması yapılmıştır.</w:t>
            </w:r>
          </w:p>
        </w:tc>
      </w:tr>
      <w:tr w:rsidR="00D21569" w:rsidRPr="002C131A">
        <w:trPr>
          <w:tblCellSpacing w:w="0" w:type="dxa"/>
        </w:trPr>
        <w:tc>
          <w:tcPr>
            <w:tcW w:w="1496" w:type="pct"/>
            <w:tcBorders>
              <w:top w:val="outset" w:sz="6" w:space="0" w:color="000000"/>
              <w:bottom w:val="outset" w:sz="6" w:space="0" w:color="000000"/>
              <w:right w:val="outset" w:sz="6" w:space="0" w:color="000000"/>
            </w:tcBorders>
          </w:tcPr>
          <w:p w:rsidR="000C1ECC" w:rsidRPr="002C131A" w:rsidRDefault="000C1ECC" w:rsidP="00892A5C">
            <w:pPr>
              <w:spacing w:before="100" w:beforeAutospacing="1"/>
              <w:rPr>
                <w:b/>
                <w:bCs/>
              </w:rPr>
            </w:pPr>
            <w:r w:rsidRPr="002C131A">
              <w:rPr>
                <w:b/>
                <w:bCs/>
              </w:rPr>
              <w:t>Stratejik Amaç-3</w:t>
            </w:r>
          </w:p>
          <w:p w:rsidR="000C1ECC" w:rsidRPr="002C131A" w:rsidRDefault="000C1ECC" w:rsidP="00892A5C">
            <w:pPr>
              <w:spacing w:before="100" w:beforeAutospacing="1"/>
              <w:rPr>
                <w:b/>
                <w:bCs/>
              </w:rPr>
            </w:pPr>
            <w:r w:rsidRPr="008F5729">
              <w:t>Merkez bünyesinde Vezir Hanı belgelerinin özetlenmesi ve</w:t>
            </w:r>
            <w:r>
              <w:t xml:space="preserve"> kataloglanması.</w:t>
            </w:r>
          </w:p>
        </w:tc>
        <w:tc>
          <w:tcPr>
            <w:tcW w:w="1160" w:type="pct"/>
            <w:tcBorders>
              <w:top w:val="outset" w:sz="6" w:space="0" w:color="000000"/>
              <w:left w:val="outset" w:sz="6" w:space="0" w:color="000000"/>
              <w:bottom w:val="outset" w:sz="6" w:space="0" w:color="000000"/>
              <w:right w:val="outset" w:sz="6" w:space="0" w:color="000000"/>
            </w:tcBorders>
          </w:tcPr>
          <w:p w:rsidR="000C1ECC" w:rsidRPr="002C131A" w:rsidRDefault="000C1ECC" w:rsidP="00892A5C">
            <w:pPr>
              <w:tabs>
                <w:tab w:val="left" w:pos="5620"/>
              </w:tabs>
              <w:spacing w:before="100" w:beforeAutospacing="1" w:after="100" w:afterAutospacing="1"/>
              <w:rPr>
                <w:b/>
                <w:bCs/>
              </w:rPr>
            </w:pPr>
            <w:r w:rsidRPr="008F5729">
              <w:rPr>
                <w:b/>
                <w:bCs/>
              </w:rPr>
              <w:t>Hedef-1</w:t>
            </w:r>
            <w:r w:rsidRPr="008F5729">
              <w:t xml:space="preserve"> Merkezin bünyesindeki arşiv malzemelerinin özetlenerek kayıt altına almak</w:t>
            </w:r>
          </w:p>
        </w:tc>
        <w:tc>
          <w:tcPr>
            <w:tcW w:w="968" w:type="pct"/>
            <w:tcBorders>
              <w:top w:val="outset" w:sz="6" w:space="0" w:color="000000"/>
              <w:left w:val="outset" w:sz="6" w:space="0" w:color="000000"/>
              <w:bottom w:val="outset" w:sz="6" w:space="0" w:color="000000"/>
              <w:right w:val="outset" w:sz="6" w:space="0" w:color="000000"/>
            </w:tcBorders>
          </w:tcPr>
          <w:p w:rsidR="000C1ECC" w:rsidRPr="002C131A" w:rsidRDefault="000C1ECC" w:rsidP="00892A5C">
            <w:pPr>
              <w:spacing w:before="100" w:beforeAutospacing="1"/>
            </w:pPr>
          </w:p>
        </w:tc>
        <w:tc>
          <w:tcPr>
            <w:tcW w:w="776" w:type="pct"/>
            <w:tcBorders>
              <w:top w:val="outset" w:sz="6" w:space="0" w:color="000000"/>
              <w:left w:val="outset" w:sz="6" w:space="0" w:color="000000"/>
              <w:bottom w:val="outset" w:sz="6" w:space="0" w:color="000000"/>
              <w:right w:val="outset" w:sz="6" w:space="0" w:color="000000"/>
            </w:tcBorders>
          </w:tcPr>
          <w:p w:rsidR="000C1ECC" w:rsidRPr="002C131A" w:rsidRDefault="000C1ECC" w:rsidP="00892A5C">
            <w:pPr>
              <w:spacing w:before="100" w:beforeAutospacing="1"/>
            </w:pPr>
          </w:p>
        </w:tc>
        <w:tc>
          <w:tcPr>
            <w:tcW w:w="599" w:type="pct"/>
            <w:tcBorders>
              <w:top w:val="outset" w:sz="6" w:space="0" w:color="000000"/>
              <w:left w:val="outset" w:sz="6" w:space="0" w:color="000000"/>
              <w:bottom w:val="outset" w:sz="6" w:space="0" w:color="000000"/>
            </w:tcBorders>
          </w:tcPr>
          <w:p w:rsidR="000C1ECC" w:rsidRPr="002C131A" w:rsidRDefault="00D21569" w:rsidP="00892A5C">
            <w:pPr>
              <w:spacing w:before="100" w:beforeAutospacing="1"/>
            </w:pPr>
            <w:r>
              <w:t>Arşiv belgelerinin özetlerinin çıkarılarak katologlarının hazırlanması ve araştırmacıların istifadesine sunulması yönünde çalışmlar yürütülmekte</w:t>
            </w:r>
            <w:r w:rsidR="00026CE8">
              <w:t>dir.</w:t>
            </w:r>
            <w:r>
              <w:t xml:space="preserve"> </w:t>
            </w:r>
          </w:p>
        </w:tc>
      </w:tr>
    </w:tbl>
    <w:p w:rsidR="000C1ECC" w:rsidRPr="00B24170" w:rsidRDefault="000C1ECC" w:rsidP="00892A5C">
      <w:pPr>
        <w:tabs>
          <w:tab w:val="left" w:pos="837"/>
        </w:tabs>
        <w:spacing w:line="360" w:lineRule="auto"/>
        <w:ind w:left="426" w:right="115"/>
        <w:rPr>
          <w:rFonts w:ascii="Wingdings" w:hAnsi="Wingdings" w:cs="Wingdings"/>
          <w:sz w:val="24"/>
          <w:szCs w:val="24"/>
        </w:rPr>
      </w:pPr>
    </w:p>
    <w:p w:rsidR="000C1ECC" w:rsidRDefault="000C1ECC" w:rsidP="00892A5C">
      <w:pPr>
        <w:spacing w:before="138" w:line="360" w:lineRule="auto"/>
        <w:ind w:left="117"/>
        <w:rPr>
          <w:b/>
          <w:bCs/>
          <w:color w:val="0000FF"/>
          <w:spacing w:val="-9"/>
          <w:sz w:val="28"/>
          <w:szCs w:val="28"/>
        </w:rPr>
      </w:pPr>
      <w:r>
        <w:rPr>
          <w:b/>
          <w:bCs/>
          <w:color w:val="0000FF"/>
          <w:spacing w:val="-7"/>
          <w:sz w:val="28"/>
          <w:szCs w:val="28"/>
        </w:rPr>
        <w:t xml:space="preserve">Ç.2 </w:t>
      </w:r>
      <w:r>
        <w:rPr>
          <w:b/>
          <w:bCs/>
          <w:color w:val="0000FF"/>
          <w:spacing w:val="-9"/>
          <w:sz w:val="28"/>
          <w:szCs w:val="28"/>
        </w:rPr>
        <w:t xml:space="preserve">Araştırma Kaynakları </w:t>
      </w:r>
    </w:p>
    <w:p w:rsidR="00B07CBF" w:rsidRPr="00B07CBF" w:rsidRDefault="00B07CBF" w:rsidP="00B07CBF">
      <w:pPr>
        <w:pStyle w:val="ListeParagraf"/>
        <w:tabs>
          <w:tab w:val="left" w:pos="837"/>
        </w:tabs>
        <w:rPr>
          <w:rFonts w:ascii="Wingdings" w:hAnsi="Wingdings" w:cs="Wingdings"/>
          <w:sz w:val="24"/>
          <w:szCs w:val="24"/>
        </w:rPr>
      </w:pPr>
      <w:r w:rsidRPr="00B07CBF">
        <w:rPr>
          <w:sz w:val="24"/>
          <w:szCs w:val="24"/>
        </w:rPr>
        <w:t>Birim,</w:t>
      </w:r>
      <w:r w:rsidR="00026CE8">
        <w:rPr>
          <w:sz w:val="24"/>
          <w:szCs w:val="24"/>
        </w:rPr>
        <w:t xml:space="preserve"> </w:t>
      </w:r>
      <w:r w:rsidRPr="00B07CBF">
        <w:rPr>
          <w:sz w:val="24"/>
          <w:szCs w:val="24"/>
        </w:rPr>
        <w:t>araştırma bileşeni ile ilgili hedefleri kapsamında ihtiyaç duyulan kaynakların</w:t>
      </w:r>
    </w:p>
    <w:p w:rsidR="000C1ECC" w:rsidRDefault="00B07CBF" w:rsidP="00B07CBF">
      <w:pPr>
        <w:autoSpaceDE w:val="0"/>
        <w:autoSpaceDN w:val="0"/>
        <w:adjustRightInd w:val="0"/>
        <w:jc w:val="both"/>
        <w:rPr>
          <w:color w:val="000000"/>
          <w:sz w:val="24"/>
          <w:szCs w:val="24"/>
        </w:rPr>
      </w:pPr>
      <w:r>
        <w:t>(</w:t>
      </w:r>
      <w:r w:rsidRPr="00B07CBF">
        <w:t>fiziki</w:t>
      </w:r>
      <w:r>
        <w:t xml:space="preserve"> </w:t>
      </w:r>
      <w:r w:rsidRPr="00B07CBF">
        <w:t>/teknik altyapı, mali kaynaklar) sürdürülebilirliğini</w:t>
      </w:r>
      <w:r w:rsidRPr="00AF1522">
        <w:rPr>
          <w:color w:val="000000"/>
          <w:sz w:val="24"/>
          <w:szCs w:val="24"/>
        </w:rPr>
        <w:t xml:space="preserve"> </w:t>
      </w:r>
      <w:r w:rsidR="000C1ECC" w:rsidRPr="00AF1522">
        <w:rPr>
          <w:color w:val="000000"/>
          <w:sz w:val="24"/>
          <w:szCs w:val="24"/>
        </w:rPr>
        <w:t>ve araştırma kadrosundaki personelin temini üniversitemiz rektörlüğü tarafından sağlanmaktadır.</w:t>
      </w:r>
      <w:r>
        <w:rPr>
          <w:color w:val="000000"/>
          <w:sz w:val="24"/>
          <w:szCs w:val="24"/>
        </w:rPr>
        <w:t xml:space="preserve"> </w:t>
      </w:r>
      <w:r w:rsidR="000C1ECC" w:rsidRPr="00AF1522">
        <w:rPr>
          <w:color w:val="000000"/>
          <w:sz w:val="24"/>
          <w:szCs w:val="24"/>
        </w:rPr>
        <w:t>Bunun ile ilgili esaslar yine Kaytam’ın web sayfasında</w:t>
      </w:r>
      <w:r w:rsidR="000C1ECC">
        <w:rPr>
          <w:color w:val="000000"/>
          <w:sz w:val="24"/>
          <w:szCs w:val="24"/>
        </w:rPr>
        <w:t xml:space="preserve"> (</w:t>
      </w:r>
      <w:hyperlink r:id="rId16" w:history="1">
        <w:r w:rsidR="000C1ECC" w:rsidRPr="00722AF0">
          <w:rPr>
            <w:rStyle w:val="Kpr"/>
            <w:sz w:val="24"/>
            <w:szCs w:val="24"/>
          </w:rPr>
          <w:t>http://kaytam.erciyes.edu.tr/kaytam-yonetmelik/kaytam-yonetmelik/11/11</w:t>
        </w:r>
      </w:hyperlink>
      <w:r w:rsidR="000C1ECC">
        <w:rPr>
          <w:color w:val="000000"/>
          <w:sz w:val="24"/>
          <w:szCs w:val="24"/>
        </w:rPr>
        <w:t>)</w:t>
      </w:r>
      <w:r>
        <w:rPr>
          <w:color w:val="000000"/>
          <w:sz w:val="24"/>
          <w:szCs w:val="24"/>
        </w:rPr>
        <w:t xml:space="preserve"> </w:t>
      </w:r>
      <w:r w:rsidR="000C1ECC" w:rsidRPr="00AF1522">
        <w:rPr>
          <w:color w:val="000000"/>
          <w:sz w:val="24"/>
          <w:szCs w:val="24"/>
        </w:rPr>
        <w:t>yönetmelik başlığı altında yer almaktadır.</w:t>
      </w:r>
    </w:p>
    <w:p w:rsidR="00343057" w:rsidRDefault="00343057" w:rsidP="00892A5C">
      <w:pPr>
        <w:autoSpaceDE w:val="0"/>
        <w:autoSpaceDN w:val="0"/>
        <w:adjustRightInd w:val="0"/>
        <w:ind w:firstLine="426"/>
        <w:jc w:val="both"/>
        <w:rPr>
          <w:color w:val="000000"/>
          <w:sz w:val="24"/>
          <w:szCs w:val="24"/>
        </w:rPr>
      </w:pPr>
    </w:p>
    <w:p w:rsidR="000C1ECC" w:rsidRDefault="000C1ECC" w:rsidP="00892A5C">
      <w:pPr>
        <w:autoSpaceDE w:val="0"/>
        <w:autoSpaceDN w:val="0"/>
        <w:adjustRightInd w:val="0"/>
        <w:ind w:firstLine="426"/>
        <w:jc w:val="both"/>
        <w:rPr>
          <w:color w:val="000000"/>
          <w:sz w:val="24"/>
          <w:szCs w:val="24"/>
        </w:rPr>
      </w:pPr>
      <w:r>
        <w:rPr>
          <w:color w:val="000000"/>
          <w:sz w:val="24"/>
          <w:szCs w:val="24"/>
        </w:rPr>
        <w:t>Ayrıca merkez bünyesinde oluşturulan KAYTAM kütüphanesi kitap listesi araştırmacıların hızlı ve kolay erişimi için iki başlık altında web sayfasında (</w:t>
      </w:r>
      <w:hyperlink r:id="rId17" w:history="1">
        <w:r w:rsidRPr="00B31082">
          <w:rPr>
            <w:rStyle w:val="Kpr"/>
            <w:sz w:val="24"/>
            <w:szCs w:val="24"/>
          </w:rPr>
          <w:t>http://kaytam.erciyes.edu.tr/kaytam-kutuphane/kaytam-kutuphane/12/12</w:t>
        </w:r>
      </w:hyperlink>
      <w:r>
        <w:rPr>
          <w:color w:val="000000"/>
          <w:sz w:val="24"/>
          <w:szCs w:val="24"/>
        </w:rPr>
        <w:t>) yayınlanmıştır.</w:t>
      </w:r>
    </w:p>
    <w:p w:rsidR="00343057" w:rsidRDefault="00343057" w:rsidP="00892A5C">
      <w:pPr>
        <w:autoSpaceDE w:val="0"/>
        <w:autoSpaceDN w:val="0"/>
        <w:adjustRightInd w:val="0"/>
        <w:ind w:firstLine="426"/>
        <w:jc w:val="both"/>
        <w:rPr>
          <w:color w:val="000000"/>
          <w:sz w:val="24"/>
          <w:szCs w:val="24"/>
        </w:rPr>
      </w:pPr>
    </w:p>
    <w:p w:rsidR="003478A2" w:rsidRPr="008C272F" w:rsidRDefault="000C1ECC" w:rsidP="008C272F">
      <w:pPr>
        <w:autoSpaceDE w:val="0"/>
        <w:autoSpaceDN w:val="0"/>
        <w:adjustRightInd w:val="0"/>
        <w:ind w:firstLine="426"/>
        <w:jc w:val="both"/>
        <w:rPr>
          <w:color w:val="000000"/>
          <w:sz w:val="24"/>
          <w:szCs w:val="24"/>
        </w:rPr>
      </w:pPr>
      <w:r w:rsidRPr="004D3941">
        <w:rPr>
          <w:color w:val="000000"/>
          <w:sz w:val="24"/>
          <w:szCs w:val="24"/>
        </w:rPr>
        <w:t xml:space="preserve">Merkez bünyesinde bulundurulan </w:t>
      </w:r>
      <w:r w:rsidR="00026CE8">
        <w:rPr>
          <w:sz w:val="24"/>
          <w:szCs w:val="24"/>
        </w:rPr>
        <w:t>Kayseri ile ilgili o</w:t>
      </w:r>
      <w:r w:rsidRPr="004D3941">
        <w:rPr>
          <w:sz w:val="24"/>
          <w:szCs w:val="24"/>
        </w:rPr>
        <w:t>larak Başbakanlık Osmanlı Arşivinde Bulunan Arşiv Belgeleri ve KAYTAM Arşivinde Mevcut Olan Kayseri Kadı Sicilleri</w:t>
      </w:r>
      <w:r>
        <w:rPr>
          <w:sz w:val="24"/>
          <w:szCs w:val="24"/>
        </w:rPr>
        <w:t xml:space="preserve">, Arşiv 1 ve Arşiv 2 başlığı ile yine </w:t>
      </w:r>
      <w:r w:rsidR="00026CE8">
        <w:rPr>
          <w:sz w:val="24"/>
          <w:szCs w:val="24"/>
        </w:rPr>
        <w:t>KAYTAM Web</w:t>
      </w:r>
      <w:r>
        <w:rPr>
          <w:sz w:val="24"/>
          <w:szCs w:val="24"/>
        </w:rPr>
        <w:t xml:space="preserve"> (</w:t>
      </w:r>
      <w:hyperlink r:id="rId18" w:history="1">
        <w:r w:rsidRPr="00B31082">
          <w:rPr>
            <w:rStyle w:val="Kpr"/>
            <w:sz w:val="24"/>
            <w:szCs w:val="24"/>
          </w:rPr>
          <w:t>http://kaytam.erciyes.edu.tr/kaytam-arsivi/kaytam-arsivi/8/8</w:t>
        </w:r>
      </w:hyperlink>
      <w:r>
        <w:rPr>
          <w:sz w:val="24"/>
          <w:szCs w:val="24"/>
        </w:rPr>
        <w:t xml:space="preserve">) sayfasında duyurulmuştur. </w:t>
      </w:r>
    </w:p>
    <w:p w:rsidR="000C1ECC" w:rsidRDefault="000C1ECC" w:rsidP="003478A2">
      <w:pPr>
        <w:spacing w:before="138" w:line="360" w:lineRule="auto"/>
        <w:rPr>
          <w:b/>
          <w:bCs/>
          <w:color w:val="0000FF"/>
          <w:spacing w:val="-9"/>
          <w:sz w:val="28"/>
          <w:szCs w:val="28"/>
        </w:rPr>
      </w:pPr>
      <w:r>
        <w:rPr>
          <w:b/>
          <w:bCs/>
          <w:color w:val="0000FF"/>
          <w:spacing w:val="-7"/>
          <w:sz w:val="28"/>
          <w:szCs w:val="28"/>
        </w:rPr>
        <w:t xml:space="preserve">Ç.3 </w:t>
      </w:r>
      <w:r>
        <w:rPr>
          <w:b/>
          <w:bCs/>
          <w:color w:val="0000FF"/>
          <w:spacing w:val="-9"/>
          <w:sz w:val="28"/>
          <w:szCs w:val="28"/>
        </w:rPr>
        <w:t xml:space="preserve">Araştırma Kadrosu </w:t>
      </w:r>
    </w:p>
    <w:p w:rsidR="000C1ECC" w:rsidRPr="00B36FB0" w:rsidRDefault="00026CE8" w:rsidP="00026CE8">
      <w:pPr>
        <w:tabs>
          <w:tab w:val="left" w:pos="837"/>
        </w:tabs>
        <w:spacing w:before="71"/>
        <w:jc w:val="both"/>
        <w:rPr>
          <w:rFonts w:ascii="Wingdings" w:hAnsi="Wingdings" w:cs="Wingdings"/>
          <w:sz w:val="24"/>
          <w:szCs w:val="24"/>
        </w:rPr>
      </w:pPr>
      <w:r>
        <w:rPr>
          <w:sz w:val="24"/>
          <w:szCs w:val="24"/>
        </w:rPr>
        <w:tab/>
      </w:r>
      <w:r w:rsidR="000C1ECC">
        <w:rPr>
          <w:sz w:val="24"/>
          <w:szCs w:val="24"/>
        </w:rPr>
        <w:t>Merkez</w:t>
      </w:r>
      <w:r w:rsidR="000C1ECC" w:rsidRPr="00B36FB0">
        <w:rPr>
          <w:sz w:val="24"/>
          <w:szCs w:val="24"/>
        </w:rPr>
        <w:t>, işe alınan/atanan araştırma personelinin g</w:t>
      </w:r>
      <w:r w:rsidR="000C1ECC">
        <w:rPr>
          <w:sz w:val="24"/>
          <w:szCs w:val="24"/>
        </w:rPr>
        <w:t>erekli ye</w:t>
      </w:r>
      <w:r>
        <w:rPr>
          <w:sz w:val="24"/>
          <w:szCs w:val="24"/>
        </w:rPr>
        <w:t xml:space="preserve">tkinliğe sahip olmasına ilişkin </w:t>
      </w:r>
      <w:r w:rsidR="000C1ECC">
        <w:rPr>
          <w:sz w:val="24"/>
          <w:szCs w:val="24"/>
        </w:rPr>
        <w:t xml:space="preserve">esaslar </w:t>
      </w:r>
      <w:r w:rsidR="000C1ECC" w:rsidRPr="00B36FB0">
        <w:rPr>
          <w:i/>
          <w:iCs/>
          <w:sz w:val="24"/>
          <w:szCs w:val="24"/>
        </w:rPr>
        <w:t>Kaytam Yönetmeliğinde</w:t>
      </w:r>
      <w:r w:rsidR="000C1ECC">
        <w:rPr>
          <w:sz w:val="24"/>
          <w:szCs w:val="24"/>
        </w:rPr>
        <w:t xml:space="preserve"> belirtilen esaslara göre yürütmektedir.</w:t>
      </w:r>
    </w:p>
    <w:p w:rsidR="000C1ECC" w:rsidRDefault="000C1ECC" w:rsidP="00892A5C">
      <w:pPr>
        <w:spacing w:before="138"/>
        <w:jc w:val="both"/>
        <w:rPr>
          <w:sz w:val="24"/>
          <w:szCs w:val="24"/>
        </w:rPr>
      </w:pPr>
      <w:r w:rsidRPr="00B36FB0">
        <w:rPr>
          <w:rStyle w:val="Gl"/>
          <w:sz w:val="24"/>
          <w:szCs w:val="24"/>
        </w:rPr>
        <w:t>Madde 10-</w:t>
      </w:r>
      <w:r w:rsidRPr="00B36FB0">
        <w:rPr>
          <w:sz w:val="24"/>
          <w:szCs w:val="24"/>
        </w:rPr>
        <w:t> Me</w:t>
      </w:r>
      <w:r w:rsidR="00026CE8">
        <w:rPr>
          <w:sz w:val="24"/>
          <w:szCs w:val="24"/>
        </w:rPr>
        <w:t>rkezin akademik, teknik ve idari</w:t>
      </w:r>
      <w:r w:rsidRPr="00B36FB0">
        <w:rPr>
          <w:sz w:val="24"/>
          <w:szCs w:val="24"/>
        </w:rPr>
        <w:t xml:space="preserve"> personel ihtiyacı, usulüne göre Rektörlükçe tahsis edilecek kadrolara atamalarla, sözleşmeli personel ve 2547 sayılı Kanun’un 13. maddesine göre Rektör</w:t>
      </w:r>
      <w:r w:rsidR="00026CE8">
        <w:rPr>
          <w:sz w:val="24"/>
          <w:szCs w:val="24"/>
        </w:rPr>
        <w:t>lük</w:t>
      </w:r>
      <w:r w:rsidRPr="00B36FB0">
        <w:rPr>
          <w:sz w:val="24"/>
          <w:szCs w:val="24"/>
        </w:rPr>
        <w:t xml:space="preserve"> tarafından görevlendirilecek elemanlarca karşılanır.</w:t>
      </w:r>
    </w:p>
    <w:p w:rsidR="000C1ECC" w:rsidRDefault="000C1ECC" w:rsidP="00892A5C">
      <w:pPr>
        <w:spacing w:before="138"/>
        <w:jc w:val="both"/>
        <w:rPr>
          <w:sz w:val="24"/>
          <w:szCs w:val="24"/>
        </w:rPr>
      </w:pPr>
    </w:p>
    <w:p w:rsidR="00DE4FCD" w:rsidRDefault="000C1ECC" w:rsidP="00D356DA">
      <w:pPr>
        <w:spacing w:before="5" w:line="360" w:lineRule="auto"/>
        <w:ind w:left="117"/>
        <w:rPr>
          <w:b/>
          <w:bCs/>
          <w:i/>
          <w:iCs/>
          <w:spacing w:val="-9"/>
          <w:sz w:val="24"/>
          <w:szCs w:val="24"/>
        </w:rPr>
      </w:pPr>
      <w:r>
        <w:rPr>
          <w:b/>
          <w:bCs/>
          <w:color w:val="0000FF"/>
          <w:spacing w:val="-7"/>
          <w:sz w:val="28"/>
          <w:szCs w:val="28"/>
        </w:rPr>
        <w:t xml:space="preserve">Ç.4 </w:t>
      </w:r>
      <w:r>
        <w:rPr>
          <w:b/>
          <w:bCs/>
          <w:color w:val="0000FF"/>
          <w:spacing w:val="-9"/>
          <w:sz w:val="28"/>
          <w:szCs w:val="28"/>
        </w:rPr>
        <w:t xml:space="preserve">Araştırma </w:t>
      </w:r>
      <w:r>
        <w:rPr>
          <w:b/>
          <w:bCs/>
          <w:color w:val="0000FF"/>
          <w:spacing w:val="-10"/>
          <w:sz w:val="28"/>
          <w:szCs w:val="28"/>
        </w:rPr>
        <w:t xml:space="preserve">Performansının </w:t>
      </w:r>
      <w:r>
        <w:rPr>
          <w:b/>
          <w:bCs/>
          <w:color w:val="0000FF"/>
          <w:spacing w:val="-9"/>
          <w:sz w:val="28"/>
          <w:szCs w:val="28"/>
        </w:rPr>
        <w:t xml:space="preserve">İzlenmesi </w:t>
      </w:r>
      <w:r>
        <w:rPr>
          <w:b/>
          <w:bCs/>
          <w:color w:val="0000FF"/>
          <w:spacing w:val="-5"/>
          <w:sz w:val="28"/>
          <w:szCs w:val="28"/>
        </w:rPr>
        <w:t xml:space="preserve">ve </w:t>
      </w:r>
      <w:r>
        <w:rPr>
          <w:b/>
          <w:bCs/>
          <w:color w:val="0000FF"/>
          <w:spacing w:val="-10"/>
          <w:sz w:val="28"/>
          <w:szCs w:val="28"/>
        </w:rPr>
        <w:t xml:space="preserve">İyileştirilmesi </w:t>
      </w:r>
    </w:p>
    <w:p w:rsidR="00D356DA" w:rsidRPr="00D356DA" w:rsidRDefault="00D356DA" w:rsidP="00D356DA">
      <w:pPr>
        <w:spacing w:before="5" w:line="360" w:lineRule="auto"/>
        <w:ind w:left="117" w:firstLine="603"/>
        <w:jc w:val="both"/>
        <w:rPr>
          <w:bCs/>
          <w:iCs/>
          <w:spacing w:val="-9"/>
          <w:sz w:val="24"/>
          <w:szCs w:val="24"/>
        </w:rPr>
      </w:pPr>
      <w:r w:rsidRPr="00D356DA">
        <w:rPr>
          <w:bCs/>
          <w:iCs/>
          <w:spacing w:val="-9"/>
          <w:sz w:val="24"/>
          <w:szCs w:val="24"/>
        </w:rPr>
        <w:t>Kurumun m</w:t>
      </w:r>
      <w:r>
        <w:rPr>
          <w:bCs/>
          <w:iCs/>
          <w:spacing w:val="-9"/>
          <w:sz w:val="24"/>
          <w:szCs w:val="24"/>
        </w:rPr>
        <w:t>e</w:t>
      </w:r>
      <w:r w:rsidRPr="00D356DA">
        <w:rPr>
          <w:bCs/>
          <w:iCs/>
          <w:spacing w:val="-9"/>
          <w:sz w:val="24"/>
          <w:szCs w:val="24"/>
        </w:rPr>
        <w:t xml:space="preserve">vcut </w:t>
      </w:r>
      <w:r>
        <w:rPr>
          <w:bCs/>
          <w:iCs/>
          <w:spacing w:val="-9"/>
          <w:sz w:val="24"/>
          <w:szCs w:val="24"/>
        </w:rPr>
        <w:t>araştırma faaliyetleri kapsamında, araştırma hedefleriyle uyumlu olarak Edebiyat Faküldesi Tarih Bölümü ve Sosyal Bilimler Enstitiüsü öğrencilerinin tez araştırmalarında ve incelemelerinde merkezimiz kaynaklarından istifade etmeleri sağlanmaktadır.</w:t>
      </w:r>
    </w:p>
    <w:p w:rsidR="000C1ECC" w:rsidRDefault="000C1ECC">
      <w:pPr>
        <w:pStyle w:val="GvdeMetni"/>
      </w:pPr>
    </w:p>
    <w:p w:rsidR="000C1ECC" w:rsidRPr="00892A5C" w:rsidRDefault="008C272F" w:rsidP="008F414C">
      <w:pPr>
        <w:pStyle w:val="Balk4"/>
        <w:tabs>
          <w:tab w:val="left" w:pos="539"/>
        </w:tabs>
        <w:spacing w:before="143" w:line="360" w:lineRule="auto"/>
        <w:ind w:left="-245" w:right="105"/>
      </w:pPr>
      <w:r>
        <w:rPr>
          <w:i w:val="0"/>
          <w:iCs w:val="0"/>
          <w:color w:val="0000FF"/>
          <w:spacing w:val="-9"/>
          <w:sz w:val="32"/>
          <w:szCs w:val="32"/>
        </w:rPr>
        <w:t xml:space="preserve"> D. </w:t>
      </w:r>
      <w:r w:rsidR="008F414C">
        <w:rPr>
          <w:i w:val="0"/>
          <w:iCs w:val="0"/>
          <w:color w:val="0000FF"/>
          <w:spacing w:val="-9"/>
          <w:sz w:val="32"/>
          <w:szCs w:val="32"/>
        </w:rPr>
        <w:t xml:space="preserve"> </w:t>
      </w:r>
      <w:r>
        <w:rPr>
          <w:i w:val="0"/>
          <w:iCs w:val="0"/>
          <w:color w:val="0000FF"/>
          <w:spacing w:val="-9"/>
          <w:sz w:val="32"/>
          <w:szCs w:val="32"/>
        </w:rPr>
        <w:t xml:space="preserve"> </w:t>
      </w:r>
      <w:r w:rsidR="000C1ECC" w:rsidRPr="00045583">
        <w:rPr>
          <w:i w:val="0"/>
          <w:iCs w:val="0"/>
          <w:color w:val="0000FF"/>
          <w:spacing w:val="-9"/>
          <w:sz w:val="32"/>
          <w:szCs w:val="32"/>
        </w:rPr>
        <w:t xml:space="preserve">Yönetim Sistemi </w:t>
      </w:r>
    </w:p>
    <w:p w:rsidR="003478A2" w:rsidRPr="003478A2" w:rsidRDefault="003478A2" w:rsidP="003478A2">
      <w:pPr>
        <w:pStyle w:val="ListeParagraf"/>
        <w:spacing w:line="360" w:lineRule="auto"/>
        <w:ind w:left="117" w:firstLine="0"/>
        <w:rPr>
          <w:szCs w:val="24"/>
        </w:rPr>
      </w:pPr>
      <w:r>
        <w:rPr>
          <w:szCs w:val="24"/>
        </w:rPr>
        <w:t xml:space="preserve"> </w:t>
      </w:r>
      <w:r>
        <w:rPr>
          <w:szCs w:val="24"/>
        </w:rPr>
        <w:tab/>
      </w:r>
      <w:r w:rsidR="00584854" w:rsidRPr="00506E85">
        <w:rPr>
          <w:rFonts w:eastAsia="Calibri"/>
          <w:szCs w:val="24"/>
        </w:rPr>
        <w:t>Yönetim ve idari yapılanmada, Üniversite genelinde benimsenen ve uygulanan yönetim modeli mevcuttur</w:t>
      </w:r>
      <w:r w:rsidR="00584854">
        <w:rPr>
          <w:rFonts w:eastAsia="Calibri"/>
          <w:szCs w:val="24"/>
        </w:rPr>
        <w:t xml:space="preserve">. </w:t>
      </w:r>
      <w:r w:rsidR="00584854" w:rsidRPr="003478A2">
        <w:rPr>
          <w:szCs w:val="24"/>
        </w:rPr>
        <w:t xml:space="preserve"> </w:t>
      </w:r>
      <w:r w:rsidRPr="003478A2">
        <w:rPr>
          <w:szCs w:val="24"/>
        </w:rPr>
        <w:t xml:space="preserve">Merkezimizin müdürlüğüne 10 Ağustos 2015 tarihi itibariyle vekâleten Prof. Dr. Özen Tok atanmıştır. Aynı zamanda Doç. Dr. Yahya BAĞÇEÇİ müdür yardımcılığı görevini yürütmektedir. Merkezimiz Merkez Müdürü, Müdür Yardımcısı, Genel Kurul ve Yönetim Kurulundan oluşmaktadır.  </w:t>
      </w:r>
    </w:p>
    <w:p w:rsidR="003478A2" w:rsidRPr="003478A2" w:rsidRDefault="003478A2" w:rsidP="003478A2">
      <w:pPr>
        <w:pStyle w:val="ListeParagraf"/>
        <w:autoSpaceDE w:val="0"/>
        <w:autoSpaceDN w:val="0"/>
        <w:adjustRightInd w:val="0"/>
        <w:ind w:left="117" w:firstLine="0"/>
        <w:rPr>
          <w:rFonts w:ascii="TimesNewRomanPSMT" w:hAnsi="TimesNewRomanPSMT" w:cs="TimesNewRomanPSMT"/>
          <w:color w:val="000000"/>
        </w:rPr>
      </w:pPr>
    </w:p>
    <w:p w:rsidR="003478A2" w:rsidRPr="003478A2" w:rsidRDefault="003478A2" w:rsidP="003478A2">
      <w:pPr>
        <w:pStyle w:val="ListeParagraf"/>
        <w:autoSpaceDE w:val="0"/>
        <w:autoSpaceDN w:val="0"/>
        <w:adjustRightInd w:val="0"/>
        <w:ind w:left="117" w:firstLine="0"/>
        <w:rPr>
          <w:rFonts w:ascii="TimesNewRomanPSMT" w:hAnsi="TimesNewRomanPSMT" w:cs="TimesNewRomanPSMT"/>
          <w:color w:val="000000"/>
        </w:rPr>
      </w:pPr>
    </w:p>
    <w:p w:rsidR="000C1ECC" w:rsidRPr="008C272F" w:rsidRDefault="008C272F" w:rsidP="00AD2C75">
      <w:pPr>
        <w:tabs>
          <w:tab w:val="left" w:pos="569"/>
        </w:tabs>
        <w:spacing w:line="360" w:lineRule="auto"/>
        <w:ind w:right="105"/>
        <w:rPr>
          <w:rFonts w:ascii="Wingdings" w:hAnsi="Wingdings" w:cs="Wingdings"/>
          <w:sz w:val="24"/>
          <w:szCs w:val="24"/>
        </w:rPr>
      </w:pPr>
      <w:r>
        <w:rPr>
          <w:b/>
          <w:bCs/>
          <w:color w:val="0000FF"/>
          <w:spacing w:val="-9"/>
          <w:sz w:val="28"/>
          <w:szCs w:val="28"/>
        </w:rPr>
        <w:t xml:space="preserve">D.1 </w:t>
      </w:r>
      <w:r w:rsidR="000C1ECC" w:rsidRPr="008C272F">
        <w:rPr>
          <w:b/>
          <w:bCs/>
          <w:color w:val="0000FF"/>
          <w:spacing w:val="-9"/>
          <w:sz w:val="28"/>
          <w:szCs w:val="28"/>
        </w:rPr>
        <w:t xml:space="preserve">Yönetim </w:t>
      </w:r>
      <w:r w:rsidR="000C1ECC" w:rsidRPr="008C272F">
        <w:rPr>
          <w:b/>
          <w:bCs/>
          <w:color w:val="0000FF"/>
          <w:spacing w:val="-5"/>
          <w:sz w:val="28"/>
          <w:szCs w:val="28"/>
        </w:rPr>
        <w:t xml:space="preserve">ve </w:t>
      </w:r>
      <w:r w:rsidR="000C1ECC" w:rsidRPr="008C272F">
        <w:rPr>
          <w:b/>
          <w:bCs/>
          <w:color w:val="0000FF"/>
          <w:spacing w:val="-8"/>
          <w:sz w:val="28"/>
          <w:szCs w:val="28"/>
        </w:rPr>
        <w:t xml:space="preserve">İdari </w:t>
      </w:r>
      <w:r w:rsidR="000C1ECC" w:rsidRPr="008C272F">
        <w:rPr>
          <w:b/>
          <w:bCs/>
          <w:color w:val="0000FF"/>
          <w:spacing w:val="-9"/>
          <w:sz w:val="28"/>
          <w:szCs w:val="28"/>
        </w:rPr>
        <w:t xml:space="preserve">Birimlerin Yapısı </w:t>
      </w:r>
    </w:p>
    <w:p w:rsidR="000C1ECC" w:rsidRPr="00045583" w:rsidRDefault="00B07CBF" w:rsidP="00892A5C">
      <w:pPr>
        <w:tabs>
          <w:tab w:val="left" w:pos="569"/>
        </w:tabs>
        <w:spacing w:line="360" w:lineRule="auto"/>
        <w:ind w:left="117" w:right="105"/>
        <w:jc w:val="both"/>
        <w:rPr>
          <w:sz w:val="24"/>
          <w:szCs w:val="24"/>
        </w:rPr>
      </w:pPr>
      <w:r>
        <w:rPr>
          <w:sz w:val="24"/>
          <w:szCs w:val="24"/>
        </w:rPr>
        <w:tab/>
      </w:r>
      <w:r w:rsidR="000C1ECC">
        <w:rPr>
          <w:sz w:val="24"/>
          <w:szCs w:val="24"/>
        </w:rPr>
        <w:t>Kurumun, yönetim ve idari yapılanmasında b</w:t>
      </w:r>
      <w:r w:rsidR="00026CE8">
        <w:rPr>
          <w:sz w:val="24"/>
          <w:szCs w:val="24"/>
        </w:rPr>
        <w:t>enimsediği yönetim modeli KAYTAM</w:t>
      </w:r>
      <w:r w:rsidR="000C1ECC">
        <w:rPr>
          <w:sz w:val="24"/>
          <w:szCs w:val="24"/>
        </w:rPr>
        <w:t xml:space="preserve"> Yönetmelik esasları temel alınarak yürütülmektedir. Kaytam yönetim kurulu üyelerinin seçimi yetki ve görevleri web sayfasında (</w:t>
      </w:r>
      <w:hyperlink r:id="rId19" w:history="1">
        <w:r w:rsidR="000C1ECC" w:rsidRPr="00B31082">
          <w:rPr>
            <w:rStyle w:val="Kpr"/>
            <w:sz w:val="24"/>
            <w:szCs w:val="24"/>
          </w:rPr>
          <w:t>http://kaytam.erciyes.edu.tr/kaytam-yonetmelik/kaytam yonetmelik/11/11</w:t>
        </w:r>
      </w:hyperlink>
      <w:r w:rsidR="000C1ECC">
        <w:rPr>
          <w:sz w:val="24"/>
          <w:szCs w:val="24"/>
        </w:rPr>
        <w:t xml:space="preserve"> ) yer almaktadır.</w:t>
      </w:r>
    </w:p>
    <w:p w:rsidR="000C1ECC" w:rsidRPr="00F7203A" w:rsidRDefault="00B07CBF" w:rsidP="00045583">
      <w:pPr>
        <w:pStyle w:val="ListeParagraf"/>
        <w:tabs>
          <w:tab w:val="left" w:pos="569"/>
        </w:tabs>
        <w:spacing w:line="360" w:lineRule="auto"/>
        <w:ind w:left="117" w:right="105" w:firstLine="0"/>
        <w:rPr>
          <w:spacing w:val="-9"/>
          <w:sz w:val="24"/>
          <w:szCs w:val="24"/>
        </w:rPr>
      </w:pPr>
      <w:r>
        <w:rPr>
          <w:spacing w:val="-9"/>
          <w:sz w:val="24"/>
          <w:szCs w:val="24"/>
        </w:rPr>
        <w:tab/>
      </w:r>
      <w:r w:rsidR="000C1ECC">
        <w:rPr>
          <w:spacing w:val="-9"/>
          <w:sz w:val="24"/>
          <w:szCs w:val="24"/>
        </w:rPr>
        <w:t>Merkezimizin  yönetim kurulu müdür, müdür yardımcısı ve üyelerden olmak üzere yedi kişiden oluşmaktadır.</w:t>
      </w:r>
    </w:p>
    <w:p w:rsidR="000C1ECC" w:rsidRDefault="000C1ECC" w:rsidP="00045583">
      <w:pPr>
        <w:pStyle w:val="ListeParagraf"/>
        <w:tabs>
          <w:tab w:val="left" w:pos="569"/>
        </w:tabs>
        <w:spacing w:line="360" w:lineRule="auto"/>
        <w:ind w:left="117" w:right="105" w:firstLine="0"/>
        <w:rPr>
          <w:rStyle w:val="Gl"/>
          <w:rFonts w:ascii="Arial" w:hAnsi="Arial" w:cs="Arial"/>
          <w:color w:val="800000"/>
          <w:sz w:val="21"/>
          <w:szCs w:val="21"/>
          <w:u w:val="single"/>
        </w:rPr>
      </w:pPr>
      <w:r>
        <w:rPr>
          <w:rStyle w:val="Gl"/>
          <w:rFonts w:ascii="Arial" w:hAnsi="Arial" w:cs="Arial"/>
          <w:color w:val="800000"/>
          <w:sz w:val="21"/>
          <w:szCs w:val="21"/>
          <w:u w:val="single"/>
        </w:rPr>
        <w:t>YÖNETİM KURULU ÜYELERİ</w:t>
      </w:r>
    </w:p>
    <w:tbl>
      <w:tblPr>
        <w:tblW w:w="6000" w:type="dxa"/>
        <w:tblCellSpacing w:w="0" w:type="dxa"/>
        <w:tblInd w:w="2" w:type="dxa"/>
        <w:tblCellMar>
          <w:left w:w="0" w:type="dxa"/>
          <w:right w:w="0" w:type="dxa"/>
        </w:tblCellMar>
        <w:tblLook w:val="00A0" w:firstRow="1" w:lastRow="0" w:firstColumn="1" w:lastColumn="0" w:noHBand="0" w:noVBand="0"/>
      </w:tblPr>
      <w:tblGrid>
        <w:gridCol w:w="3906"/>
        <w:gridCol w:w="2094"/>
      </w:tblGrid>
      <w:tr w:rsidR="000C1ECC" w:rsidRPr="00045583">
        <w:trPr>
          <w:tblCellSpacing w:w="0" w:type="dxa"/>
        </w:trPr>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Prof. Dr. Özen TOK   </w:t>
            </w:r>
          </w:p>
        </w:tc>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Müdür</w:t>
            </w:r>
          </w:p>
        </w:tc>
      </w:tr>
      <w:tr w:rsidR="000C1ECC" w:rsidRPr="00045583">
        <w:trPr>
          <w:tblCellSpacing w:w="0" w:type="dxa"/>
        </w:trPr>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Doç. Dr. Yahya BAĞÇECİ    </w:t>
            </w:r>
          </w:p>
        </w:tc>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Müdür Yardımcısı</w:t>
            </w:r>
          </w:p>
        </w:tc>
      </w:tr>
      <w:tr w:rsidR="000C1ECC" w:rsidRPr="00045583">
        <w:trPr>
          <w:tblCellSpacing w:w="0" w:type="dxa"/>
        </w:trPr>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Prof. Dr. Mehmet İNBAŞI    </w:t>
            </w:r>
          </w:p>
        </w:tc>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Üye</w:t>
            </w:r>
          </w:p>
        </w:tc>
      </w:tr>
      <w:tr w:rsidR="000C1ECC" w:rsidRPr="00045583">
        <w:trPr>
          <w:tblCellSpacing w:w="0" w:type="dxa"/>
        </w:trPr>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Prof. Dr. Hasan Ali ŞAHİN </w:t>
            </w:r>
          </w:p>
        </w:tc>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Üye</w:t>
            </w:r>
          </w:p>
        </w:tc>
      </w:tr>
      <w:tr w:rsidR="000C1ECC" w:rsidRPr="00045583">
        <w:trPr>
          <w:tblCellSpacing w:w="0" w:type="dxa"/>
        </w:trPr>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Prof. Dr. Hava SELÇUK </w:t>
            </w:r>
          </w:p>
        </w:tc>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Üye</w:t>
            </w:r>
          </w:p>
        </w:tc>
      </w:tr>
      <w:tr w:rsidR="000C1ECC" w:rsidRPr="00045583">
        <w:trPr>
          <w:tblCellSpacing w:w="0" w:type="dxa"/>
        </w:trPr>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Doç. Dr. Muhittin KAPANŞAHİN  </w:t>
            </w:r>
          </w:p>
        </w:tc>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Üye</w:t>
            </w:r>
          </w:p>
        </w:tc>
      </w:tr>
      <w:tr w:rsidR="000C1ECC" w:rsidRPr="00045583">
        <w:trPr>
          <w:tblCellSpacing w:w="0" w:type="dxa"/>
        </w:trPr>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Yrd. Doç. Dr. Erhan YOSKA  </w:t>
            </w:r>
          </w:p>
        </w:tc>
        <w:tc>
          <w:tcPr>
            <w:tcW w:w="0" w:type="auto"/>
            <w:vAlign w:val="center"/>
          </w:tcPr>
          <w:p w:rsidR="000C1ECC" w:rsidRPr="00045583" w:rsidRDefault="000C1ECC" w:rsidP="00045583">
            <w:pPr>
              <w:widowControl/>
              <w:rPr>
                <w:sz w:val="24"/>
                <w:szCs w:val="24"/>
                <w:lang w:val="tr-TR" w:eastAsia="tr-TR"/>
              </w:rPr>
            </w:pPr>
            <w:r w:rsidRPr="00045583">
              <w:rPr>
                <w:rFonts w:ascii="Arial" w:hAnsi="Arial" w:cs="Arial"/>
                <w:sz w:val="21"/>
                <w:szCs w:val="21"/>
                <w:lang w:val="tr-TR" w:eastAsia="tr-TR"/>
              </w:rPr>
              <w:t>Üye</w:t>
            </w:r>
          </w:p>
        </w:tc>
      </w:tr>
    </w:tbl>
    <w:p w:rsidR="000C1ECC" w:rsidRPr="00045583" w:rsidRDefault="000C1ECC" w:rsidP="00045583">
      <w:pPr>
        <w:pStyle w:val="ListeParagraf"/>
        <w:tabs>
          <w:tab w:val="left" w:pos="569"/>
        </w:tabs>
        <w:spacing w:line="360" w:lineRule="auto"/>
        <w:ind w:left="117" w:right="105" w:firstLine="0"/>
        <w:rPr>
          <w:rFonts w:ascii="Wingdings" w:hAnsi="Wingdings" w:cs="Wingdings"/>
          <w:sz w:val="24"/>
          <w:szCs w:val="24"/>
        </w:rPr>
      </w:pPr>
    </w:p>
    <w:p w:rsidR="000C1ECC" w:rsidRPr="008C272F" w:rsidRDefault="008C272F" w:rsidP="008C272F">
      <w:pPr>
        <w:tabs>
          <w:tab w:val="left" w:pos="573"/>
        </w:tabs>
        <w:spacing w:before="138" w:line="360" w:lineRule="auto"/>
        <w:ind w:right="105"/>
        <w:rPr>
          <w:b/>
          <w:bCs/>
          <w:i/>
          <w:iCs/>
          <w:sz w:val="24"/>
          <w:szCs w:val="24"/>
        </w:rPr>
      </w:pPr>
      <w:r>
        <w:rPr>
          <w:b/>
          <w:bCs/>
          <w:color w:val="0000FF"/>
          <w:spacing w:val="-10"/>
          <w:sz w:val="28"/>
          <w:szCs w:val="28"/>
        </w:rPr>
        <w:t xml:space="preserve">D.2 </w:t>
      </w:r>
      <w:r w:rsidR="000C1ECC" w:rsidRPr="008C272F">
        <w:rPr>
          <w:b/>
          <w:bCs/>
          <w:color w:val="0000FF"/>
          <w:spacing w:val="-10"/>
          <w:sz w:val="28"/>
          <w:szCs w:val="28"/>
        </w:rPr>
        <w:t xml:space="preserve">Kaynakların </w:t>
      </w:r>
      <w:r w:rsidR="000C1ECC" w:rsidRPr="008C272F">
        <w:rPr>
          <w:b/>
          <w:bCs/>
          <w:color w:val="0000FF"/>
          <w:spacing w:val="-9"/>
          <w:sz w:val="28"/>
          <w:szCs w:val="28"/>
        </w:rPr>
        <w:t xml:space="preserve">Yönetimi </w:t>
      </w:r>
    </w:p>
    <w:p w:rsidR="003478A2" w:rsidRDefault="000C1ECC" w:rsidP="00584854">
      <w:pPr>
        <w:pStyle w:val="ListeParagraf"/>
        <w:tabs>
          <w:tab w:val="left" w:pos="837"/>
        </w:tabs>
        <w:spacing w:line="276" w:lineRule="auto"/>
        <w:rPr>
          <w:sz w:val="24"/>
          <w:szCs w:val="24"/>
        </w:rPr>
      </w:pPr>
      <w:r>
        <w:rPr>
          <w:sz w:val="24"/>
          <w:szCs w:val="24"/>
        </w:rPr>
        <w:t>Mer</w:t>
      </w:r>
      <w:r w:rsidR="00B07CBF">
        <w:rPr>
          <w:sz w:val="24"/>
          <w:szCs w:val="24"/>
        </w:rPr>
        <w:t>kezin mali kaynakların yönetimi</w:t>
      </w:r>
      <w:r>
        <w:rPr>
          <w:sz w:val="24"/>
          <w:szCs w:val="24"/>
        </w:rPr>
        <w:t xml:space="preserve"> Kaytam Yönetmelik</w:t>
      </w:r>
      <w:r w:rsidR="003478A2">
        <w:rPr>
          <w:sz w:val="24"/>
          <w:szCs w:val="24"/>
        </w:rPr>
        <w:t xml:space="preserve"> esaslarında belirtildiği üzere </w:t>
      </w:r>
    </w:p>
    <w:p w:rsidR="000C1ECC" w:rsidRPr="00584854" w:rsidRDefault="00584854" w:rsidP="00584854">
      <w:pPr>
        <w:tabs>
          <w:tab w:val="left" w:pos="837"/>
        </w:tabs>
        <w:spacing w:line="276" w:lineRule="auto"/>
        <w:rPr>
          <w:rFonts w:ascii="Wingdings" w:hAnsi="Wingdings" w:cs="Wingdings"/>
          <w:sz w:val="24"/>
          <w:szCs w:val="24"/>
        </w:rPr>
      </w:pPr>
      <w:r w:rsidRPr="00584854">
        <w:rPr>
          <w:sz w:val="24"/>
          <w:szCs w:val="24"/>
        </w:rPr>
        <w:t>R</w:t>
      </w:r>
      <w:r w:rsidR="000C1ECC" w:rsidRPr="00584854">
        <w:rPr>
          <w:sz w:val="24"/>
          <w:szCs w:val="24"/>
        </w:rPr>
        <w:t>ektörlük</w:t>
      </w:r>
      <w:r w:rsidRPr="00584854">
        <w:rPr>
          <w:sz w:val="24"/>
          <w:szCs w:val="24"/>
        </w:rPr>
        <w:t xml:space="preserve"> makamı</w:t>
      </w:r>
      <w:r w:rsidR="000C1ECC" w:rsidRPr="00584854">
        <w:rPr>
          <w:sz w:val="24"/>
          <w:szCs w:val="24"/>
        </w:rPr>
        <w:t xml:space="preserve"> tarafından yürütülmektedir. </w:t>
      </w:r>
      <w:r w:rsidR="000C1ECC" w:rsidRPr="00584854">
        <w:rPr>
          <w:color w:val="FF0000"/>
          <w:sz w:val="24"/>
          <w:szCs w:val="24"/>
        </w:rPr>
        <w:t xml:space="preserve"> </w:t>
      </w:r>
    </w:p>
    <w:p w:rsidR="000C1ECC" w:rsidRPr="00584854" w:rsidRDefault="000C1ECC" w:rsidP="00584854">
      <w:pPr>
        <w:autoSpaceDE w:val="0"/>
        <w:autoSpaceDN w:val="0"/>
        <w:adjustRightInd w:val="0"/>
        <w:spacing w:after="120" w:line="276" w:lineRule="auto"/>
        <w:ind w:firstLine="720"/>
        <w:jc w:val="both"/>
        <w:rPr>
          <w:rFonts w:eastAsia="Calibri"/>
          <w:sz w:val="24"/>
          <w:szCs w:val="24"/>
        </w:rPr>
      </w:pPr>
      <w:r w:rsidRPr="00584854">
        <w:rPr>
          <w:sz w:val="24"/>
          <w:szCs w:val="24"/>
        </w:rPr>
        <w:t>Taşınır ve taşınmaz kaynakların yönetimi Kaytam Yönetmelik esaslarında belirtildiği üzere rektör</w:t>
      </w:r>
      <w:r w:rsidR="00D33CF9">
        <w:rPr>
          <w:sz w:val="24"/>
          <w:szCs w:val="24"/>
        </w:rPr>
        <w:t>lük tarafından yürütülmektedir.</w:t>
      </w:r>
      <w:r w:rsidRPr="00584854">
        <w:rPr>
          <w:sz w:val="24"/>
          <w:szCs w:val="24"/>
        </w:rPr>
        <w:t xml:space="preserve"> </w:t>
      </w:r>
      <w:r w:rsidR="00584854" w:rsidRPr="00584854">
        <w:rPr>
          <w:sz w:val="24"/>
          <w:szCs w:val="24"/>
        </w:rPr>
        <w:t>Taşınır ve taşınmaz kaynakların</w:t>
      </w:r>
      <w:r w:rsidR="00584854">
        <w:rPr>
          <w:sz w:val="24"/>
          <w:szCs w:val="24"/>
        </w:rPr>
        <w:t xml:space="preserve"> kaydı</w:t>
      </w:r>
      <w:r w:rsidR="00584854" w:rsidRPr="00584854">
        <w:rPr>
          <w:sz w:val="24"/>
          <w:szCs w:val="24"/>
        </w:rPr>
        <w:t xml:space="preserve"> </w:t>
      </w:r>
      <w:r w:rsidR="00584854" w:rsidRPr="00584854">
        <w:rPr>
          <w:rFonts w:eastAsia="Calibri"/>
          <w:sz w:val="24"/>
          <w:szCs w:val="24"/>
        </w:rPr>
        <w:t xml:space="preserve">idari personel tarafından kontrol edilmekte, bilgiler güncellenmekte ve kayıt altına alınmaktadır. </w:t>
      </w:r>
    </w:p>
    <w:p w:rsidR="000C1ECC" w:rsidRDefault="008C272F" w:rsidP="00AD2C75">
      <w:pPr>
        <w:tabs>
          <w:tab w:val="left" w:pos="582"/>
        </w:tabs>
        <w:spacing w:before="138" w:line="360" w:lineRule="auto"/>
        <w:ind w:right="105"/>
        <w:rPr>
          <w:b/>
          <w:bCs/>
          <w:color w:val="0000FF"/>
          <w:spacing w:val="-9"/>
          <w:sz w:val="28"/>
          <w:szCs w:val="28"/>
        </w:rPr>
      </w:pPr>
      <w:r>
        <w:rPr>
          <w:b/>
          <w:bCs/>
          <w:color w:val="0000FF"/>
          <w:spacing w:val="-8"/>
          <w:sz w:val="28"/>
          <w:szCs w:val="28"/>
        </w:rPr>
        <w:t xml:space="preserve">D.3 </w:t>
      </w:r>
      <w:r w:rsidR="000C1ECC" w:rsidRPr="008C272F">
        <w:rPr>
          <w:b/>
          <w:bCs/>
          <w:color w:val="0000FF"/>
          <w:spacing w:val="-8"/>
          <w:sz w:val="28"/>
          <w:szCs w:val="28"/>
        </w:rPr>
        <w:t xml:space="preserve">Bilgi </w:t>
      </w:r>
      <w:r w:rsidR="000C1ECC" w:rsidRPr="008C272F">
        <w:rPr>
          <w:b/>
          <w:bCs/>
          <w:color w:val="0000FF"/>
          <w:spacing w:val="-9"/>
          <w:sz w:val="28"/>
          <w:szCs w:val="28"/>
        </w:rPr>
        <w:t xml:space="preserve">Yönetim Sistemi </w:t>
      </w:r>
    </w:p>
    <w:p w:rsidR="00CF56BE" w:rsidRPr="00584854" w:rsidRDefault="00AD2C75" w:rsidP="00AD2C75">
      <w:pPr>
        <w:autoSpaceDE w:val="0"/>
        <w:autoSpaceDN w:val="0"/>
        <w:adjustRightInd w:val="0"/>
        <w:spacing w:after="120" w:line="360" w:lineRule="auto"/>
        <w:ind w:firstLine="708"/>
        <w:jc w:val="both"/>
        <w:rPr>
          <w:rFonts w:eastAsia="Calibri"/>
          <w:sz w:val="24"/>
          <w:szCs w:val="24"/>
        </w:rPr>
      </w:pPr>
      <w:r w:rsidRPr="00584854">
        <w:rPr>
          <w:sz w:val="24"/>
          <w:szCs w:val="24"/>
        </w:rPr>
        <w:t xml:space="preserve">Kayseri ve Yöresi Tarih Araştırmaları Merkezi </w:t>
      </w:r>
      <w:r w:rsidR="00CF56BE" w:rsidRPr="00584854">
        <w:rPr>
          <w:sz w:val="24"/>
          <w:szCs w:val="24"/>
        </w:rPr>
        <w:t>r</w:t>
      </w:r>
      <w:r w:rsidR="00CF56BE" w:rsidRPr="00584854">
        <w:rPr>
          <w:rFonts w:eastAsia="Calibri"/>
          <w:bCs/>
          <w:sz w:val="24"/>
          <w:szCs w:val="24"/>
        </w:rPr>
        <w:t xml:space="preserve">esmî yazışmalarında, </w:t>
      </w:r>
      <w:r w:rsidR="00CF56BE" w:rsidRPr="00584854">
        <w:rPr>
          <w:rFonts w:eastAsia="Calibri"/>
          <w:sz w:val="24"/>
          <w:szCs w:val="24"/>
        </w:rPr>
        <w:t xml:space="preserve">faaliyetler ve </w:t>
      </w:r>
      <w:r w:rsidR="00CF56BE" w:rsidRPr="00584854">
        <w:rPr>
          <w:rFonts w:eastAsia="Calibri"/>
          <w:sz w:val="24"/>
          <w:szCs w:val="24"/>
        </w:rPr>
        <w:lastRenderedPageBreak/>
        <w:t>sürece ilişkin verileri toplamak ve arşivlemek üzere birimdeki personelce, üniversitemizin diğer birimlerinde de kullanılan Elektronik Bilgi Yönetim Sistemi (EBYS) kullanılmaktadır.</w:t>
      </w:r>
    </w:p>
    <w:p w:rsidR="000C1ECC" w:rsidRPr="00AD2C75" w:rsidRDefault="00AD2C75" w:rsidP="00AD2C75">
      <w:pPr>
        <w:tabs>
          <w:tab w:val="left" w:pos="837"/>
        </w:tabs>
        <w:spacing w:before="138" w:line="360" w:lineRule="auto"/>
        <w:ind w:right="116"/>
        <w:jc w:val="both"/>
        <w:rPr>
          <w:color w:val="FF0000"/>
          <w:sz w:val="24"/>
          <w:szCs w:val="24"/>
        </w:rPr>
      </w:pPr>
      <w:r>
        <w:rPr>
          <w:sz w:val="24"/>
          <w:szCs w:val="24"/>
        </w:rPr>
        <w:t xml:space="preserve">        </w:t>
      </w:r>
      <w:r w:rsidR="000C1ECC" w:rsidRPr="00AD2C75">
        <w:rPr>
          <w:sz w:val="24"/>
          <w:szCs w:val="24"/>
        </w:rPr>
        <w:t>Merkezimizin iç ve diş değerlendi</w:t>
      </w:r>
      <w:r w:rsidR="00040981" w:rsidRPr="00AD2C75">
        <w:rPr>
          <w:sz w:val="24"/>
          <w:szCs w:val="24"/>
        </w:rPr>
        <w:t>rme sürecine yönelik bu çalışma</w:t>
      </w:r>
      <w:r w:rsidR="000C1ECC" w:rsidRPr="00AD2C75">
        <w:rPr>
          <w:sz w:val="24"/>
          <w:szCs w:val="24"/>
        </w:rPr>
        <w:t xml:space="preserve"> i</w:t>
      </w:r>
      <w:r w:rsidR="00040981" w:rsidRPr="00AD2C75">
        <w:rPr>
          <w:sz w:val="24"/>
          <w:szCs w:val="24"/>
        </w:rPr>
        <w:t>lk defa yapılmaktadır. Birimin f</w:t>
      </w:r>
      <w:r w:rsidR="000C1ECC" w:rsidRPr="00AD2C75">
        <w:rPr>
          <w:sz w:val="24"/>
          <w:szCs w:val="24"/>
        </w:rPr>
        <w:t>aaliyetelerine ilişkin bilgiler ise yıllık faliyet r</w:t>
      </w:r>
      <w:r w:rsidR="00D33CF9">
        <w:rPr>
          <w:sz w:val="24"/>
          <w:szCs w:val="24"/>
        </w:rPr>
        <w:t>aporu olarak hazırlasnmakta ve Üniversitemiz R</w:t>
      </w:r>
      <w:r w:rsidR="000C1ECC" w:rsidRPr="00AD2C75">
        <w:rPr>
          <w:sz w:val="24"/>
          <w:szCs w:val="24"/>
        </w:rPr>
        <w:t>ektörlük makamına sunulmaktadır.</w:t>
      </w:r>
    </w:p>
    <w:p w:rsidR="000C1ECC" w:rsidRPr="008C272F" w:rsidRDefault="008C272F" w:rsidP="008C272F">
      <w:pPr>
        <w:tabs>
          <w:tab w:val="left" w:pos="604"/>
        </w:tabs>
        <w:spacing w:line="360" w:lineRule="auto"/>
        <w:ind w:right="105"/>
        <w:rPr>
          <w:b/>
          <w:bCs/>
          <w:i/>
          <w:iCs/>
          <w:sz w:val="24"/>
          <w:szCs w:val="24"/>
        </w:rPr>
      </w:pPr>
      <w:r>
        <w:rPr>
          <w:b/>
          <w:bCs/>
          <w:color w:val="0000FF"/>
          <w:spacing w:val="-8"/>
          <w:sz w:val="28"/>
          <w:szCs w:val="28"/>
        </w:rPr>
        <w:t xml:space="preserve">D.4 </w:t>
      </w:r>
      <w:r w:rsidR="000C1ECC" w:rsidRPr="008C272F">
        <w:rPr>
          <w:b/>
          <w:bCs/>
          <w:color w:val="0000FF"/>
          <w:spacing w:val="-8"/>
          <w:sz w:val="28"/>
          <w:szCs w:val="28"/>
        </w:rPr>
        <w:t xml:space="preserve">Kurum </w:t>
      </w:r>
      <w:r w:rsidR="000C1ECC" w:rsidRPr="008C272F">
        <w:rPr>
          <w:b/>
          <w:bCs/>
          <w:color w:val="0000FF"/>
          <w:spacing w:val="-9"/>
          <w:sz w:val="28"/>
          <w:szCs w:val="28"/>
        </w:rPr>
        <w:t xml:space="preserve">Dışından Tedarik Edilen </w:t>
      </w:r>
      <w:r w:rsidR="000C1ECC" w:rsidRPr="008C272F">
        <w:rPr>
          <w:b/>
          <w:bCs/>
          <w:color w:val="0000FF"/>
          <w:spacing w:val="-10"/>
          <w:sz w:val="28"/>
          <w:szCs w:val="28"/>
        </w:rPr>
        <w:t xml:space="preserve">Hizmetlerin </w:t>
      </w:r>
      <w:r w:rsidR="000C1ECC" w:rsidRPr="008C272F">
        <w:rPr>
          <w:b/>
          <w:bCs/>
          <w:color w:val="0000FF"/>
          <w:spacing w:val="-9"/>
          <w:sz w:val="28"/>
          <w:szCs w:val="28"/>
        </w:rPr>
        <w:t xml:space="preserve">Kalitesi </w:t>
      </w:r>
    </w:p>
    <w:p w:rsidR="000C1ECC" w:rsidRDefault="00D33CF9" w:rsidP="0008268B">
      <w:pPr>
        <w:pStyle w:val="ListeParagraf"/>
        <w:tabs>
          <w:tab w:val="left" w:pos="837"/>
        </w:tabs>
        <w:spacing w:before="212"/>
        <w:ind w:left="426" w:firstLine="0"/>
        <w:jc w:val="left"/>
        <w:rPr>
          <w:rFonts w:ascii="Wingdings" w:hAnsi="Wingdings" w:cs="Wingdings"/>
          <w:sz w:val="24"/>
          <w:szCs w:val="24"/>
        </w:rPr>
      </w:pPr>
      <w:r>
        <w:rPr>
          <w:sz w:val="24"/>
          <w:szCs w:val="24"/>
        </w:rPr>
        <w:t>Birim</w:t>
      </w:r>
      <w:r w:rsidR="000C1ECC">
        <w:rPr>
          <w:sz w:val="24"/>
          <w:szCs w:val="24"/>
        </w:rPr>
        <w:t xml:space="preserve"> dışından  alınan  idari  ve/veya  destek  hizmetlerinin  tedarik  sürecine   ilişkin</w:t>
      </w:r>
    </w:p>
    <w:p w:rsidR="000C1ECC" w:rsidRDefault="00AD2C75" w:rsidP="00AD2C75">
      <w:pPr>
        <w:pStyle w:val="GvdeMetni"/>
        <w:spacing w:before="138"/>
      </w:pPr>
      <w:r>
        <w:t>kriterleri belirlenmemiştir.</w:t>
      </w:r>
    </w:p>
    <w:p w:rsidR="000C1ECC" w:rsidRPr="008C272F" w:rsidRDefault="008C272F" w:rsidP="008C272F">
      <w:pPr>
        <w:tabs>
          <w:tab w:val="left" w:pos="571"/>
        </w:tabs>
        <w:spacing w:before="138" w:line="360" w:lineRule="auto"/>
        <w:ind w:right="105"/>
        <w:rPr>
          <w:b/>
          <w:bCs/>
          <w:i/>
          <w:iCs/>
          <w:sz w:val="24"/>
          <w:szCs w:val="24"/>
        </w:rPr>
      </w:pPr>
      <w:r>
        <w:rPr>
          <w:b/>
          <w:bCs/>
          <w:color w:val="0000FF"/>
          <w:spacing w:val="-9"/>
          <w:sz w:val="28"/>
          <w:szCs w:val="28"/>
        </w:rPr>
        <w:t xml:space="preserve">D.5 </w:t>
      </w:r>
      <w:r w:rsidR="000C1ECC" w:rsidRPr="008C272F">
        <w:rPr>
          <w:b/>
          <w:bCs/>
          <w:color w:val="0000FF"/>
          <w:spacing w:val="-9"/>
          <w:sz w:val="28"/>
          <w:szCs w:val="28"/>
        </w:rPr>
        <w:t xml:space="preserve">Kamuoyunu </w:t>
      </w:r>
      <w:r w:rsidR="000C1ECC" w:rsidRPr="008C272F">
        <w:rPr>
          <w:b/>
          <w:bCs/>
          <w:color w:val="0000FF"/>
          <w:spacing w:val="-10"/>
          <w:sz w:val="28"/>
          <w:szCs w:val="28"/>
        </w:rPr>
        <w:t xml:space="preserve">Bilgilendirme </w:t>
      </w:r>
    </w:p>
    <w:p w:rsidR="000C1ECC" w:rsidRDefault="00040981" w:rsidP="00AD2C75">
      <w:pPr>
        <w:pStyle w:val="ListeParagraf"/>
        <w:tabs>
          <w:tab w:val="left" w:pos="284"/>
        </w:tabs>
        <w:spacing w:before="212" w:line="360" w:lineRule="auto"/>
        <w:ind w:left="426" w:right="115" w:firstLine="0"/>
        <w:rPr>
          <w:rFonts w:ascii="Wingdings" w:hAnsi="Wingdings" w:cs="Wingdings"/>
          <w:sz w:val="24"/>
          <w:szCs w:val="24"/>
        </w:rPr>
      </w:pPr>
      <w:r>
        <w:rPr>
          <w:sz w:val="24"/>
          <w:szCs w:val="24"/>
        </w:rPr>
        <w:tab/>
      </w:r>
      <w:r w:rsidR="000C1ECC">
        <w:rPr>
          <w:sz w:val="24"/>
          <w:szCs w:val="24"/>
        </w:rPr>
        <w:t xml:space="preserve">Birim, topluma karşı sorumluluğunun gereği olarak, araştırma geliştirme faaliyetlerini de içerecek şekilde faaliyetlerinin tümüyle ilgili güncel verileri kamuoyuyla Kaytam web </w:t>
      </w:r>
      <w:r>
        <w:rPr>
          <w:sz w:val="24"/>
          <w:szCs w:val="24"/>
        </w:rPr>
        <w:t>(</w:t>
      </w:r>
      <w:r w:rsidRPr="00040981">
        <w:rPr>
          <w:sz w:val="24"/>
          <w:szCs w:val="24"/>
        </w:rPr>
        <w:t>http://kaytam.erciyes.edu.tr/</w:t>
      </w:r>
      <w:r>
        <w:rPr>
          <w:sz w:val="24"/>
          <w:szCs w:val="24"/>
        </w:rPr>
        <w:t xml:space="preserve">) </w:t>
      </w:r>
      <w:r w:rsidR="000C1ECC">
        <w:rPr>
          <w:sz w:val="24"/>
          <w:szCs w:val="24"/>
        </w:rPr>
        <w:t>say</w:t>
      </w:r>
      <w:r>
        <w:rPr>
          <w:sz w:val="24"/>
          <w:szCs w:val="24"/>
        </w:rPr>
        <w:t>fası aracılığı ile paylaşmakta</w:t>
      </w:r>
      <w:r w:rsidR="000C1ECC">
        <w:rPr>
          <w:sz w:val="24"/>
          <w:szCs w:val="24"/>
        </w:rPr>
        <w:t>dır.</w:t>
      </w:r>
      <w:r>
        <w:rPr>
          <w:sz w:val="24"/>
          <w:szCs w:val="24"/>
        </w:rPr>
        <w:t xml:space="preserve"> </w:t>
      </w:r>
    </w:p>
    <w:p w:rsidR="000C1ECC" w:rsidRPr="008C272F" w:rsidRDefault="008C272F" w:rsidP="00AD2C75">
      <w:pPr>
        <w:tabs>
          <w:tab w:val="left" w:pos="559"/>
        </w:tabs>
        <w:spacing w:before="138"/>
        <w:rPr>
          <w:b/>
          <w:bCs/>
          <w:i/>
          <w:iCs/>
          <w:sz w:val="24"/>
          <w:szCs w:val="24"/>
        </w:rPr>
      </w:pPr>
      <w:r>
        <w:rPr>
          <w:b/>
          <w:color w:val="0000FF"/>
          <w:sz w:val="28"/>
          <w:szCs w:val="28"/>
        </w:rPr>
        <w:t xml:space="preserve">D.6 </w:t>
      </w:r>
      <w:r w:rsidR="000C1ECC" w:rsidRPr="008C272F">
        <w:rPr>
          <w:b/>
          <w:color w:val="0000FF"/>
          <w:sz w:val="28"/>
          <w:szCs w:val="28"/>
        </w:rPr>
        <w:t xml:space="preserve">Yönetimin Etkinliği </w:t>
      </w:r>
      <w:r w:rsidR="000C1ECC" w:rsidRPr="008C272F">
        <w:rPr>
          <w:b/>
          <w:color w:val="0000FF"/>
          <w:spacing w:val="-5"/>
          <w:sz w:val="28"/>
          <w:szCs w:val="28"/>
        </w:rPr>
        <w:t xml:space="preserve">ve </w:t>
      </w:r>
      <w:r w:rsidR="000C1ECC" w:rsidRPr="008C272F">
        <w:rPr>
          <w:b/>
          <w:color w:val="0000FF"/>
          <w:spacing w:val="-8"/>
          <w:sz w:val="28"/>
          <w:szCs w:val="28"/>
        </w:rPr>
        <w:t xml:space="preserve">Hesap </w:t>
      </w:r>
      <w:r w:rsidR="000C1ECC" w:rsidRPr="008C272F">
        <w:rPr>
          <w:b/>
          <w:color w:val="0000FF"/>
          <w:spacing w:val="-10"/>
          <w:sz w:val="28"/>
          <w:szCs w:val="28"/>
        </w:rPr>
        <w:t>Verebilirliği</w:t>
      </w:r>
    </w:p>
    <w:p w:rsidR="000C1ECC" w:rsidRDefault="000C1ECC">
      <w:pPr>
        <w:pStyle w:val="GvdeMetni"/>
        <w:rPr>
          <w:b/>
          <w:bCs/>
          <w:i/>
          <w:iCs/>
        </w:rPr>
      </w:pPr>
    </w:p>
    <w:p w:rsidR="00D725D6" w:rsidRDefault="001E4358" w:rsidP="00D725D6">
      <w:pPr>
        <w:tabs>
          <w:tab w:val="left" w:pos="837"/>
        </w:tabs>
        <w:spacing w:line="360" w:lineRule="auto"/>
        <w:ind w:right="115"/>
        <w:jc w:val="both"/>
        <w:rPr>
          <w:sz w:val="24"/>
          <w:szCs w:val="24"/>
        </w:rPr>
      </w:pPr>
      <w:r>
        <w:rPr>
          <w:color w:val="FF0000"/>
          <w:sz w:val="24"/>
          <w:szCs w:val="24"/>
        </w:rPr>
        <w:tab/>
      </w:r>
      <w:r w:rsidRPr="001E4358">
        <w:rPr>
          <w:sz w:val="24"/>
          <w:szCs w:val="24"/>
        </w:rPr>
        <w:t>KAYTAM tarihle ilgili çalışma esas</w:t>
      </w:r>
      <w:r w:rsidR="00D725D6">
        <w:rPr>
          <w:sz w:val="24"/>
          <w:szCs w:val="24"/>
        </w:rPr>
        <w:t>larını benimseyen bir kurumdur.</w:t>
      </w:r>
      <w:r w:rsidR="00B121C7">
        <w:rPr>
          <w:sz w:val="24"/>
          <w:szCs w:val="24"/>
        </w:rPr>
        <w:t xml:space="preserve"> </w:t>
      </w:r>
      <w:r w:rsidR="00D725D6">
        <w:rPr>
          <w:sz w:val="24"/>
          <w:szCs w:val="24"/>
        </w:rPr>
        <w:t>B</w:t>
      </w:r>
      <w:r w:rsidRPr="001E4358">
        <w:rPr>
          <w:sz w:val="24"/>
          <w:szCs w:val="24"/>
        </w:rPr>
        <w:t xml:space="preserve">u çerçevede </w:t>
      </w:r>
      <w:r w:rsidR="00B121C7">
        <w:rPr>
          <w:sz w:val="24"/>
          <w:szCs w:val="24"/>
        </w:rPr>
        <w:t>gerek yönetici gerek yönetim kurulu, d</w:t>
      </w:r>
      <w:r w:rsidRPr="001E4358">
        <w:rPr>
          <w:sz w:val="24"/>
          <w:szCs w:val="24"/>
        </w:rPr>
        <w:t>aha ziyade alanın</w:t>
      </w:r>
      <w:r w:rsidR="00B121C7">
        <w:rPr>
          <w:sz w:val="24"/>
          <w:szCs w:val="24"/>
        </w:rPr>
        <w:t xml:space="preserve">da uzman kişilerin kaykılarıyla </w:t>
      </w:r>
      <w:r w:rsidR="00D725D6">
        <w:rPr>
          <w:sz w:val="24"/>
          <w:szCs w:val="24"/>
        </w:rPr>
        <w:t xml:space="preserve">araştırmalar </w:t>
      </w:r>
      <w:r w:rsidRPr="001E4358">
        <w:rPr>
          <w:sz w:val="24"/>
          <w:szCs w:val="24"/>
        </w:rPr>
        <w:t>yürütülmektedir.</w:t>
      </w:r>
      <w:r w:rsidR="00B121C7">
        <w:rPr>
          <w:sz w:val="24"/>
          <w:szCs w:val="24"/>
        </w:rPr>
        <w:t xml:space="preserve"> </w:t>
      </w:r>
      <w:r w:rsidR="00D725D6">
        <w:rPr>
          <w:sz w:val="24"/>
          <w:szCs w:val="24"/>
        </w:rPr>
        <w:t>G</w:t>
      </w:r>
      <w:r w:rsidRPr="001E4358">
        <w:rPr>
          <w:sz w:val="24"/>
          <w:szCs w:val="24"/>
        </w:rPr>
        <w:t>erektiğinde başta Tarih Bölümü öğretim üyeleri olmak</w:t>
      </w:r>
      <w:r w:rsidR="00B121C7">
        <w:rPr>
          <w:sz w:val="24"/>
          <w:szCs w:val="24"/>
        </w:rPr>
        <w:t xml:space="preserve"> üzere Sosyal Bilimler alanında </w:t>
      </w:r>
      <w:r w:rsidRPr="001E4358">
        <w:rPr>
          <w:sz w:val="24"/>
          <w:szCs w:val="24"/>
        </w:rPr>
        <w:t>çalışan üniv</w:t>
      </w:r>
      <w:r w:rsidR="00B121C7">
        <w:rPr>
          <w:sz w:val="24"/>
          <w:szCs w:val="24"/>
        </w:rPr>
        <w:t>ersitemiz personelinede destek a</w:t>
      </w:r>
      <w:r w:rsidRPr="001E4358">
        <w:rPr>
          <w:sz w:val="24"/>
          <w:szCs w:val="24"/>
        </w:rPr>
        <w:t>l</w:t>
      </w:r>
      <w:r w:rsidR="00B121C7">
        <w:rPr>
          <w:sz w:val="24"/>
          <w:szCs w:val="24"/>
        </w:rPr>
        <w:t>ın</w:t>
      </w:r>
      <w:r w:rsidRPr="001E4358">
        <w:rPr>
          <w:sz w:val="24"/>
          <w:szCs w:val="24"/>
        </w:rPr>
        <w:t xml:space="preserve">maktadır. </w:t>
      </w:r>
      <w:r w:rsidR="00B121C7">
        <w:rPr>
          <w:sz w:val="24"/>
          <w:szCs w:val="24"/>
        </w:rPr>
        <w:t>Söz k</w:t>
      </w:r>
      <w:r>
        <w:rPr>
          <w:sz w:val="24"/>
          <w:szCs w:val="24"/>
        </w:rPr>
        <w:t>onusu yönetim</w:t>
      </w:r>
      <w:r w:rsidR="00B121C7">
        <w:rPr>
          <w:sz w:val="24"/>
          <w:szCs w:val="24"/>
        </w:rPr>
        <w:t>le</w:t>
      </w:r>
      <w:r>
        <w:rPr>
          <w:sz w:val="24"/>
          <w:szCs w:val="24"/>
        </w:rPr>
        <w:t xml:space="preserve"> </w:t>
      </w:r>
      <w:r w:rsidR="00B121C7">
        <w:rPr>
          <w:sz w:val="24"/>
          <w:szCs w:val="24"/>
        </w:rPr>
        <w:t xml:space="preserve">ilgili </w:t>
      </w:r>
      <w:r>
        <w:rPr>
          <w:sz w:val="24"/>
          <w:szCs w:val="24"/>
        </w:rPr>
        <w:t>a</w:t>
      </w:r>
      <w:r w:rsidR="00B121C7">
        <w:rPr>
          <w:sz w:val="24"/>
          <w:szCs w:val="24"/>
        </w:rPr>
        <w:t xml:space="preserve">lınan </w:t>
      </w:r>
      <w:r>
        <w:rPr>
          <w:sz w:val="24"/>
          <w:szCs w:val="24"/>
        </w:rPr>
        <w:t>kara</w:t>
      </w:r>
      <w:r w:rsidR="00B121C7">
        <w:rPr>
          <w:sz w:val="24"/>
          <w:szCs w:val="24"/>
        </w:rPr>
        <w:t xml:space="preserve">rlar yönetim kurulunun onayıyla </w:t>
      </w:r>
      <w:r>
        <w:rPr>
          <w:sz w:val="24"/>
          <w:szCs w:val="24"/>
        </w:rPr>
        <w:t>gerçekleştirilmektedir.</w:t>
      </w:r>
      <w:r w:rsidR="00B121C7">
        <w:rPr>
          <w:sz w:val="24"/>
          <w:szCs w:val="24"/>
        </w:rPr>
        <w:t xml:space="preserve">  Merkezin, yönetim ve idare ile ilgili uygulamalar</w:t>
      </w:r>
      <w:r w:rsidR="00D725D6">
        <w:rPr>
          <w:sz w:val="24"/>
          <w:szCs w:val="24"/>
        </w:rPr>
        <w:t>ı</w:t>
      </w:r>
      <w:r w:rsidR="00B121C7">
        <w:rPr>
          <w:sz w:val="24"/>
          <w:szCs w:val="24"/>
        </w:rPr>
        <w:t>, faaliyetler</w:t>
      </w:r>
      <w:r w:rsidR="00D725D6">
        <w:rPr>
          <w:sz w:val="24"/>
          <w:szCs w:val="24"/>
        </w:rPr>
        <w:t>ı</w:t>
      </w:r>
      <w:r w:rsidR="00B121C7">
        <w:rPr>
          <w:sz w:val="24"/>
          <w:szCs w:val="24"/>
        </w:rPr>
        <w:t xml:space="preserve"> KAYTAM</w:t>
      </w:r>
      <w:r w:rsidR="00D725D6">
        <w:rPr>
          <w:sz w:val="24"/>
          <w:szCs w:val="24"/>
        </w:rPr>
        <w:t xml:space="preserve"> web sayfasında </w:t>
      </w:r>
    </w:p>
    <w:p w:rsidR="00D725D6" w:rsidRDefault="00D725D6" w:rsidP="00D725D6">
      <w:pPr>
        <w:tabs>
          <w:tab w:val="left" w:pos="837"/>
        </w:tabs>
        <w:spacing w:line="360" w:lineRule="auto"/>
        <w:ind w:right="115"/>
        <w:rPr>
          <w:sz w:val="24"/>
          <w:szCs w:val="24"/>
        </w:rPr>
      </w:pPr>
      <w:r w:rsidRPr="00D725D6">
        <w:rPr>
          <w:sz w:val="24"/>
          <w:szCs w:val="24"/>
        </w:rPr>
        <w:t>yayınlanarak kamu oyuna bilgi verilmektedir.</w:t>
      </w:r>
    </w:p>
    <w:p w:rsidR="00D725D6" w:rsidRPr="00D725D6" w:rsidRDefault="00D725D6" w:rsidP="00D725D6">
      <w:pPr>
        <w:rPr>
          <w:sz w:val="24"/>
          <w:szCs w:val="24"/>
        </w:rPr>
      </w:pPr>
    </w:p>
    <w:p w:rsidR="000C1ECC" w:rsidRPr="008C272F" w:rsidRDefault="008C272F" w:rsidP="00D725D6">
      <w:pPr>
        <w:tabs>
          <w:tab w:val="left" w:pos="3156"/>
        </w:tabs>
        <w:rPr>
          <w:b/>
          <w:bCs/>
          <w:i/>
          <w:iCs/>
          <w:sz w:val="24"/>
          <w:szCs w:val="24"/>
        </w:rPr>
      </w:pPr>
      <w:r>
        <w:rPr>
          <w:b/>
          <w:bCs/>
          <w:color w:val="0000FF"/>
          <w:spacing w:val="-8"/>
          <w:sz w:val="32"/>
          <w:szCs w:val="32"/>
        </w:rPr>
        <w:t xml:space="preserve">E </w:t>
      </w:r>
      <w:r w:rsidR="00D725D6">
        <w:rPr>
          <w:b/>
          <w:bCs/>
          <w:color w:val="0000FF"/>
          <w:spacing w:val="-8"/>
          <w:sz w:val="32"/>
          <w:szCs w:val="32"/>
        </w:rPr>
        <w:t>.</w:t>
      </w:r>
      <w:r w:rsidR="00EB4ECA" w:rsidRPr="008C272F">
        <w:rPr>
          <w:b/>
          <w:bCs/>
          <w:color w:val="0000FF"/>
          <w:spacing w:val="-8"/>
          <w:sz w:val="32"/>
          <w:szCs w:val="32"/>
        </w:rPr>
        <w:t xml:space="preserve"> </w:t>
      </w:r>
      <w:r w:rsidR="000C1ECC" w:rsidRPr="008C272F">
        <w:rPr>
          <w:b/>
          <w:bCs/>
          <w:color w:val="0000FF"/>
          <w:spacing w:val="-8"/>
          <w:sz w:val="32"/>
          <w:szCs w:val="32"/>
        </w:rPr>
        <w:t xml:space="preserve">Sonuç </w:t>
      </w:r>
      <w:r w:rsidR="000C1ECC" w:rsidRPr="008C272F">
        <w:rPr>
          <w:b/>
          <w:bCs/>
          <w:color w:val="0000FF"/>
          <w:spacing w:val="-5"/>
          <w:sz w:val="32"/>
          <w:szCs w:val="32"/>
        </w:rPr>
        <w:t>ve</w:t>
      </w:r>
      <w:r w:rsidR="00EB4ECA" w:rsidRPr="008C272F">
        <w:rPr>
          <w:b/>
          <w:bCs/>
          <w:color w:val="0000FF"/>
          <w:spacing w:val="-5"/>
          <w:sz w:val="32"/>
          <w:szCs w:val="32"/>
        </w:rPr>
        <w:t xml:space="preserve"> </w:t>
      </w:r>
      <w:r w:rsidR="000C1ECC" w:rsidRPr="008C272F">
        <w:rPr>
          <w:b/>
          <w:bCs/>
          <w:color w:val="0000FF"/>
          <w:spacing w:val="-10"/>
          <w:sz w:val="32"/>
          <w:szCs w:val="32"/>
        </w:rPr>
        <w:t xml:space="preserve">Değerlendirme </w:t>
      </w:r>
    </w:p>
    <w:p w:rsidR="000C1ECC" w:rsidRDefault="000C1ECC">
      <w:pPr>
        <w:pStyle w:val="GvdeMetni"/>
        <w:spacing w:before="5"/>
        <w:rPr>
          <w:b/>
          <w:bCs/>
          <w:i/>
          <w:iCs/>
        </w:rPr>
      </w:pPr>
    </w:p>
    <w:p w:rsidR="00040981" w:rsidRDefault="000C1ECC" w:rsidP="0008268B">
      <w:pPr>
        <w:tabs>
          <w:tab w:val="left" w:pos="720"/>
        </w:tabs>
        <w:jc w:val="both"/>
        <w:rPr>
          <w:sz w:val="24"/>
          <w:szCs w:val="24"/>
        </w:rPr>
      </w:pPr>
      <w:r>
        <w:rPr>
          <w:sz w:val="24"/>
          <w:szCs w:val="24"/>
        </w:rPr>
        <w:t xml:space="preserve">    </w:t>
      </w:r>
      <w:r w:rsidR="00040981">
        <w:rPr>
          <w:sz w:val="24"/>
          <w:szCs w:val="24"/>
        </w:rPr>
        <w:tab/>
        <w:t xml:space="preserve">  Merkezin güçlü yönleri, </w:t>
      </w:r>
    </w:p>
    <w:p w:rsidR="000C1ECC" w:rsidRDefault="00040981" w:rsidP="00040981">
      <w:pPr>
        <w:pStyle w:val="ListeParagraf"/>
        <w:numPr>
          <w:ilvl w:val="0"/>
          <w:numId w:val="8"/>
        </w:numPr>
        <w:tabs>
          <w:tab w:val="left" w:pos="720"/>
        </w:tabs>
        <w:rPr>
          <w:sz w:val="24"/>
          <w:szCs w:val="24"/>
        </w:rPr>
      </w:pPr>
      <w:r>
        <w:rPr>
          <w:sz w:val="24"/>
          <w:szCs w:val="24"/>
        </w:rPr>
        <w:t>Y</w:t>
      </w:r>
      <w:r w:rsidR="000C1ECC" w:rsidRPr="00040981">
        <w:rPr>
          <w:sz w:val="24"/>
          <w:szCs w:val="24"/>
        </w:rPr>
        <w:t>önetmelik çalışma esaslarının geniş bir y</w:t>
      </w:r>
      <w:r w:rsidRPr="00040981">
        <w:rPr>
          <w:sz w:val="24"/>
          <w:szCs w:val="24"/>
        </w:rPr>
        <w:t>elpazeyi kapsaması (Kayseri ve Y</w:t>
      </w:r>
      <w:r w:rsidR="000C1ECC" w:rsidRPr="00040981">
        <w:rPr>
          <w:sz w:val="24"/>
          <w:szCs w:val="24"/>
        </w:rPr>
        <w:t>öresinin Selçuklu ve Öncesinden Cumhuriyet’e kadar tarihini ihtiva etmesi)</w:t>
      </w:r>
      <w:r>
        <w:rPr>
          <w:sz w:val="24"/>
          <w:szCs w:val="24"/>
        </w:rPr>
        <w:t>,</w:t>
      </w:r>
      <w:r w:rsidR="000C1ECC" w:rsidRPr="00040981">
        <w:rPr>
          <w:sz w:val="24"/>
          <w:szCs w:val="24"/>
        </w:rPr>
        <w:t xml:space="preserve"> </w:t>
      </w:r>
    </w:p>
    <w:p w:rsidR="000C1ECC" w:rsidRDefault="000C1ECC" w:rsidP="0008268B">
      <w:pPr>
        <w:pStyle w:val="ListeParagraf"/>
        <w:numPr>
          <w:ilvl w:val="0"/>
          <w:numId w:val="8"/>
        </w:numPr>
        <w:tabs>
          <w:tab w:val="left" w:pos="720"/>
        </w:tabs>
        <w:rPr>
          <w:sz w:val="24"/>
          <w:szCs w:val="24"/>
        </w:rPr>
      </w:pPr>
      <w:r w:rsidRPr="00040981">
        <w:rPr>
          <w:sz w:val="24"/>
          <w:szCs w:val="24"/>
        </w:rPr>
        <w:t xml:space="preserve"> Tarih Bölümü öğretim üyelerinin Merkezin faaliyetlerinde etkin rol almaları, bilgi ve tecrübelerinden istifade edebilme imkânının olması</w:t>
      </w:r>
      <w:r w:rsidR="00040981">
        <w:rPr>
          <w:sz w:val="24"/>
          <w:szCs w:val="24"/>
        </w:rPr>
        <w:t>,</w:t>
      </w:r>
    </w:p>
    <w:p w:rsidR="000C1ECC" w:rsidRPr="00040981" w:rsidRDefault="000C1ECC" w:rsidP="0008268B">
      <w:pPr>
        <w:pStyle w:val="ListeParagraf"/>
        <w:numPr>
          <w:ilvl w:val="0"/>
          <w:numId w:val="8"/>
        </w:numPr>
        <w:tabs>
          <w:tab w:val="left" w:pos="720"/>
        </w:tabs>
        <w:rPr>
          <w:sz w:val="24"/>
          <w:szCs w:val="24"/>
        </w:rPr>
      </w:pPr>
      <w:r w:rsidRPr="00040981">
        <w:rPr>
          <w:sz w:val="24"/>
          <w:szCs w:val="24"/>
          <w:lang w:val="de-DE"/>
        </w:rPr>
        <w:t xml:space="preserve">  Merkezin Üniversite bünyesinde kurulan ilk merkezlerden olması,</w:t>
      </w:r>
    </w:p>
    <w:p w:rsidR="000C1ECC" w:rsidRPr="00040981" w:rsidRDefault="000C1ECC" w:rsidP="0008268B">
      <w:pPr>
        <w:pStyle w:val="ListeParagraf"/>
        <w:numPr>
          <w:ilvl w:val="0"/>
          <w:numId w:val="8"/>
        </w:numPr>
        <w:tabs>
          <w:tab w:val="left" w:pos="720"/>
        </w:tabs>
        <w:rPr>
          <w:sz w:val="24"/>
          <w:szCs w:val="24"/>
        </w:rPr>
      </w:pPr>
      <w:r w:rsidRPr="00040981">
        <w:rPr>
          <w:sz w:val="24"/>
          <w:szCs w:val="24"/>
          <w:lang w:val="de-DE"/>
        </w:rPr>
        <w:t xml:space="preserve"> Başta Kadı Sicilleri olmak</w:t>
      </w:r>
      <w:r w:rsidR="001E4358">
        <w:rPr>
          <w:sz w:val="24"/>
          <w:szCs w:val="24"/>
          <w:lang w:val="de-DE"/>
        </w:rPr>
        <w:t xml:space="preserve"> </w:t>
      </w:r>
      <w:r w:rsidRPr="00040981">
        <w:rPr>
          <w:sz w:val="24"/>
          <w:szCs w:val="24"/>
          <w:lang w:val="de-DE"/>
        </w:rPr>
        <w:t>üzere Kayseri ve yöresi tarihiyle ilgili zengin bir arşive sahip olması,</w:t>
      </w:r>
    </w:p>
    <w:p w:rsidR="000C1ECC" w:rsidRPr="00040981" w:rsidRDefault="001E4358" w:rsidP="0008268B">
      <w:pPr>
        <w:pStyle w:val="ListeParagraf"/>
        <w:numPr>
          <w:ilvl w:val="0"/>
          <w:numId w:val="8"/>
        </w:numPr>
        <w:tabs>
          <w:tab w:val="left" w:pos="720"/>
        </w:tabs>
        <w:rPr>
          <w:sz w:val="24"/>
          <w:szCs w:val="24"/>
        </w:rPr>
      </w:pPr>
      <w:r>
        <w:rPr>
          <w:sz w:val="24"/>
          <w:szCs w:val="24"/>
          <w:lang w:val="de-DE"/>
        </w:rPr>
        <w:t xml:space="preserve"> Üniversitemizin </w:t>
      </w:r>
      <w:r w:rsidR="000C1ECC" w:rsidRPr="00040981">
        <w:rPr>
          <w:sz w:val="24"/>
          <w:szCs w:val="24"/>
          <w:lang w:val="de-DE"/>
        </w:rPr>
        <w:t>Edebiyat Fakültesi ve Sosyal Bilimler Enstitüsü’nde yaptırılan tez çalışmalarında Merkezin sahip olduğu belge ve defterlerden istifade edilmesi,</w:t>
      </w:r>
    </w:p>
    <w:p w:rsidR="000C1ECC" w:rsidRPr="00EB4ECA" w:rsidRDefault="000C1ECC" w:rsidP="0008268B">
      <w:pPr>
        <w:pStyle w:val="ListeParagraf"/>
        <w:numPr>
          <w:ilvl w:val="0"/>
          <w:numId w:val="8"/>
        </w:numPr>
        <w:tabs>
          <w:tab w:val="left" w:pos="720"/>
        </w:tabs>
        <w:rPr>
          <w:sz w:val="24"/>
          <w:szCs w:val="24"/>
        </w:rPr>
      </w:pPr>
      <w:r w:rsidRPr="00040981">
        <w:rPr>
          <w:sz w:val="24"/>
          <w:szCs w:val="24"/>
          <w:lang w:val="de-DE"/>
        </w:rPr>
        <w:t xml:space="preserve">Kuruluşundan bu yana yapmış olduğu ilmi faaliyetlerle birikimlerini yayına </w:t>
      </w:r>
      <w:r w:rsidRPr="00040981">
        <w:rPr>
          <w:sz w:val="24"/>
          <w:szCs w:val="24"/>
          <w:lang w:val="de-DE"/>
        </w:rPr>
        <w:lastRenderedPageBreak/>
        <w:t>dönüştürmüş olması.</w:t>
      </w:r>
    </w:p>
    <w:p w:rsidR="00EB4ECA" w:rsidRDefault="00EB4ECA" w:rsidP="00EB4ECA">
      <w:pPr>
        <w:pStyle w:val="ListeParagraf"/>
        <w:tabs>
          <w:tab w:val="left" w:pos="720"/>
        </w:tabs>
        <w:ind w:left="720" w:firstLine="0"/>
        <w:rPr>
          <w:sz w:val="24"/>
          <w:szCs w:val="24"/>
        </w:rPr>
      </w:pPr>
    </w:p>
    <w:p w:rsidR="00987CBF" w:rsidRPr="009844F3" w:rsidRDefault="00330440" w:rsidP="00987CBF">
      <w:pPr>
        <w:tabs>
          <w:tab w:val="left" w:pos="5620"/>
        </w:tabs>
        <w:ind w:firstLine="540"/>
        <w:jc w:val="both"/>
        <w:rPr>
          <w:sz w:val="24"/>
          <w:szCs w:val="24"/>
        </w:rPr>
      </w:pPr>
      <w:r w:rsidRPr="009844F3">
        <w:rPr>
          <w:sz w:val="24"/>
          <w:szCs w:val="24"/>
        </w:rPr>
        <w:t>Kayseri ve</w:t>
      </w:r>
      <w:r w:rsidR="00987CBF" w:rsidRPr="009844F3">
        <w:rPr>
          <w:sz w:val="24"/>
          <w:szCs w:val="24"/>
        </w:rPr>
        <w:t xml:space="preserve"> Y</w:t>
      </w:r>
      <w:r w:rsidRPr="009844F3">
        <w:rPr>
          <w:sz w:val="24"/>
          <w:szCs w:val="24"/>
        </w:rPr>
        <w:t>öresi</w:t>
      </w:r>
      <w:r w:rsidR="00987CBF" w:rsidRPr="009844F3">
        <w:rPr>
          <w:sz w:val="24"/>
          <w:szCs w:val="24"/>
        </w:rPr>
        <w:t xml:space="preserve"> Tarih Araştırmaları M</w:t>
      </w:r>
      <w:r w:rsidRPr="009844F3">
        <w:rPr>
          <w:sz w:val="24"/>
          <w:szCs w:val="24"/>
        </w:rPr>
        <w:t>erkezi</w:t>
      </w:r>
      <w:r w:rsidR="00987CBF" w:rsidRPr="009844F3">
        <w:rPr>
          <w:sz w:val="24"/>
          <w:szCs w:val="24"/>
        </w:rPr>
        <w:t xml:space="preserve"> (</w:t>
      </w:r>
      <w:r w:rsidR="00987CBF" w:rsidRPr="009844F3">
        <w:rPr>
          <w:color w:val="000000"/>
          <w:sz w:val="24"/>
          <w:szCs w:val="24"/>
        </w:rPr>
        <w:t xml:space="preserve">KAYTAM) bünyesinde yürütülen çalışmalar, kütüphane ve arşiv kısımlarında yoğunlaşmıştır. Kütüphane kısmında Kayseri şehri ve şehircilik tarihi ile ilgili doğrudan veya dolaylı, yurtiçi ve yurt dışında yayınlanmış Türkçe veya yabancı dilde her türlü kitap, dergi, gazete, tez ve makalelerden oluşan bir koleksiyon kataloglaması yapılıp, kütüphanene araştırmacıların kullanımına hazır hâle getirilmiştir. </w:t>
      </w:r>
    </w:p>
    <w:p w:rsidR="00987CBF" w:rsidRPr="009844F3" w:rsidRDefault="00987CBF" w:rsidP="00987CBF">
      <w:pPr>
        <w:spacing w:before="120" w:after="120"/>
        <w:ind w:firstLine="708"/>
        <w:jc w:val="both"/>
        <w:rPr>
          <w:sz w:val="24"/>
          <w:szCs w:val="24"/>
        </w:rPr>
      </w:pPr>
      <w:r w:rsidRPr="009844F3">
        <w:rPr>
          <w:color w:val="000000"/>
          <w:sz w:val="24"/>
          <w:szCs w:val="24"/>
        </w:rPr>
        <w:t xml:space="preserve">Arşiv kısmında ise Kayseri şehri ile ilgili günümüze ulaşan -çoğunlukla Osmanlı Devleti’nden kalan- belge ve defterlerden oluşan zengin bir koleksiyon oluşturma çalışmaları devam etmektedir. </w:t>
      </w:r>
    </w:p>
    <w:p w:rsidR="00987CBF" w:rsidRPr="009844F3" w:rsidRDefault="00987CBF" w:rsidP="00987CBF">
      <w:pPr>
        <w:spacing w:before="120" w:after="120"/>
        <w:ind w:firstLine="708"/>
        <w:jc w:val="both"/>
        <w:rPr>
          <w:bCs/>
          <w:sz w:val="24"/>
          <w:szCs w:val="24"/>
        </w:rPr>
      </w:pPr>
      <w:r w:rsidRPr="009844F3">
        <w:rPr>
          <w:bCs/>
          <w:sz w:val="24"/>
          <w:szCs w:val="24"/>
        </w:rPr>
        <w:t xml:space="preserve">Köşk Medrese içerisinde bulunan Erciyes Üniversitesi Rektörlüğü </w:t>
      </w:r>
      <w:r w:rsidR="001E4358">
        <w:rPr>
          <w:bCs/>
          <w:sz w:val="24"/>
          <w:szCs w:val="24"/>
        </w:rPr>
        <w:t>tarafından merkezimize</w:t>
      </w:r>
      <w:r w:rsidRPr="009844F3">
        <w:rPr>
          <w:bCs/>
          <w:sz w:val="24"/>
          <w:szCs w:val="24"/>
        </w:rPr>
        <w:t xml:space="preserve"> kazandırılan belgeler üzerinde başlatılan çalışmaların elektronik ortama aktarılma işlemleri devam etmektedir. Şu anda belgeler üzerinde devam eden çalışmalar belgelerin kayıt altına alınması, kataloglanması ve uygun bir şekilde saklanmasına yönelik çalışmalardır. </w:t>
      </w:r>
    </w:p>
    <w:p w:rsidR="00987CBF" w:rsidRPr="009844F3" w:rsidRDefault="00987CBF" w:rsidP="009844F3">
      <w:pPr>
        <w:spacing w:before="120" w:after="120"/>
        <w:ind w:firstLine="708"/>
        <w:jc w:val="both"/>
        <w:rPr>
          <w:sz w:val="24"/>
          <w:szCs w:val="24"/>
        </w:rPr>
      </w:pPr>
      <w:r w:rsidRPr="009844F3">
        <w:rPr>
          <w:sz w:val="24"/>
          <w:szCs w:val="24"/>
        </w:rPr>
        <w:t>Arşivimizde mevcut olan kadı sicilleriyle arşiv belgeleri ve bunlar üzerinde yapılan çalışmalara ilişkin ayrıntılı bilgilerin KAYT</w:t>
      </w:r>
      <w:r w:rsidR="00143D2E">
        <w:rPr>
          <w:sz w:val="24"/>
          <w:szCs w:val="24"/>
        </w:rPr>
        <w:t>AM Ana Sayfası’nda oluşturulan</w:t>
      </w:r>
      <w:r w:rsidRPr="009844F3">
        <w:rPr>
          <w:sz w:val="24"/>
          <w:szCs w:val="24"/>
        </w:rPr>
        <w:t xml:space="preserve"> </w:t>
      </w:r>
      <w:r w:rsidRPr="009844F3">
        <w:rPr>
          <w:b/>
          <w:sz w:val="24"/>
          <w:szCs w:val="24"/>
        </w:rPr>
        <w:t>Arşiv</w:t>
      </w:r>
      <w:r w:rsidRPr="009844F3">
        <w:rPr>
          <w:sz w:val="24"/>
          <w:szCs w:val="24"/>
        </w:rPr>
        <w:t xml:space="preserve"> başlığı a</w:t>
      </w:r>
      <w:r w:rsidR="00D05792" w:rsidRPr="009844F3">
        <w:rPr>
          <w:sz w:val="24"/>
          <w:szCs w:val="24"/>
        </w:rPr>
        <w:t>ltında verilmiştir</w:t>
      </w:r>
      <w:r w:rsidRPr="009844F3">
        <w:rPr>
          <w:sz w:val="24"/>
          <w:szCs w:val="24"/>
        </w:rPr>
        <w:t>. Aynı şekilde</w:t>
      </w:r>
      <w:r w:rsidR="00143D2E">
        <w:rPr>
          <w:sz w:val="24"/>
          <w:szCs w:val="24"/>
        </w:rPr>
        <w:t xml:space="preserve"> web sayfasından</w:t>
      </w:r>
      <w:r w:rsidRPr="009844F3">
        <w:rPr>
          <w:sz w:val="24"/>
          <w:szCs w:val="24"/>
        </w:rPr>
        <w:t>, KAYTAM arşi</w:t>
      </w:r>
      <w:r w:rsidR="00143D2E">
        <w:rPr>
          <w:sz w:val="24"/>
          <w:szCs w:val="24"/>
        </w:rPr>
        <w:t>vinde araştırma yapmak isteyen</w:t>
      </w:r>
      <w:r w:rsidRPr="009844F3">
        <w:rPr>
          <w:sz w:val="24"/>
          <w:szCs w:val="24"/>
        </w:rPr>
        <w:t xml:space="preserve"> araştırmacıların katalog ta</w:t>
      </w:r>
      <w:r w:rsidR="00143D2E">
        <w:rPr>
          <w:sz w:val="24"/>
          <w:szCs w:val="24"/>
        </w:rPr>
        <w:t xml:space="preserve">raması yapabilmektedirler. </w:t>
      </w:r>
    </w:p>
    <w:p w:rsidR="000C1ECC" w:rsidRDefault="002B78D5">
      <w:pPr>
        <w:pStyle w:val="GvdeMetni"/>
        <w:ind w:left="453"/>
        <w:rPr>
          <w:sz w:val="20"/>
          <w:szCs w:val="20"/>
        </w:rPr>
      </w:pPr>
      <w:r>
        <w:rPr>
          <w:noProof/>
          <w:sz w:val="20"/>
          <w:szCs w:val="20"/>
          <w:lang w:val="tr-TR" w:eastAsia="tr-TR"/>
        </w:rPr>
        <w:lastRenderedPageBreak/>
        <mc:AlternateContent>
          <mc:Choice Requires="wpg">
            <w:drawing>
              <wp:inline distT="0" distB="0" distL="0" distR="0">
                <wp:extent cx="5463540" cy="5768340"/>
                <wp:effectExtent l="0" t="0" r="3810" b="3810"/>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5768340"/>
                          <a:chOff x="0" y="0"/>
                          <a:chExt cx="8399" cy="8306"/>
                        </a:xfrm>
                      </wpg:grpSpPr>
                      <wps:wsp>
                        <wps:cNvPr id="9" name="Line 18"/>
                        <wps:cNvCnPr/>
                        <wps:spPr bwMode="auto">
                          <a:xfrm>
                            <a:off x="17" y="45"/>
                            <a:ext cx="0" cy="82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wps:spPr bwMode="auto">
                          <a:xfrm>
                            <a:off x="8382" y="45"/>
                            <a:ext cx="0" cy="82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0"/>
                        <wps:cNvCnPr/>
                        <wps:spPr bwMode="auto">
                          <a:xfrm>
                            <a:off x="12" y="40"/>
                            <a:ext cx="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12" y="8266"/>
                            <a:ext cx="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2"/>
                        <wps:cNvCnPr/>
                        <wps:spPr bwMode="auto">
                          <a:xfrm>
                            <a:off x="10" y="5"/>
                            <a:ext cx="0" cy="82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wps:spPr bwMode="auto">
                          <a:xfrm>
                            <a:off x="30" y="25"/>
                            <a:ext cx="0" cy="82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wps:spPr bwMode="auto">
                          <a:xfrm>
                            <a:off x="8389" y="5"/>
                            <a:ext cx="0" cy="82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5"/>
                        <wps:cNvCnPr/>
                        <wps:spPr bwMode="auto">
                          <a:xfrm>
                            <a:off x="8369" y="25"/>
                            <a:ext cx="0" cy="82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26"/>
                        <wps:cNvCnPr/>
                        <wps:spPr bwMode="auto">
                          <a:xfrm>
                            <a:off x="5" y="10"/>
                            <a:ext cx="83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27"/>
                        <wps:cNvCnPr/>
                        <wps:spPr bwMode="auto">
                          <a:xfrm>
                            <a:off x="25" y="30"/>
                            <a:ext cx="834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5" y="8296"/>
                            <a:ext cx="83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9"/>
                        <wps:cNvCnPr/>
                        <wps:spPr bwMode="auto">
                          <a:xfrm>
                            <a:off x="25" y="8276"/>
                            <a:ext cx="834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30"/>
                        <wps:cNvSpPr txBox="1">
                          <a:spLocks noChangeArrowheads="1"/>
                        </wps:cNvSpPr>
                        <wps:spPr bwMode="auto">
                          <a:xfrm>
                            <a:off x="20" y="25"/>
                            <a:ext cx="8359" cy="8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CF9" w:rsidRDefault="00D33CF9">
                              <w:pPr>
                                <w:rPr>
                                  <w:sz w:val="24"/>
                                  <w:szCs w:val="24"/>
                                </w:rPr>
                              </w:pPr>
                            </w:p>
                            <w:p w:rsidR="00D33CF9" w:rsidRDefault="00D33CF9">
                              <w:pPr>
                                <w:spacing w:before="178" w:line="360" w:lineRule="auto"/>
                                <w:ind w:left="108"/>
                                <w:rPr>
                                  <w:sz w:val="24"/>
                                  <w:szCs w:val="24"/>
                                </w:rPr>
                              </w:pPr>
                              <w:r w:rsidRPr="00584854">
                                <w:rPr>
                                  <w:sz w:val="24"/>
                                  <w:szCs w:val="24"/>
                                </w:rPr>
                                <w:t>KAYSERİ VE YÖRESİ TAR</w:t>
                              </w:r>
                              <w:r>
                                <w:rPr>
                                  <w:sz w:val="24"/>
                                  <w:szCs w:val="24"/>
                                </w:rPr>
                                <w:t>İH ARAŞTIRMALARI Merkez Müdür Vekili</w:t>
                              </w:r>
                              <w:r w:rsidRPr="00584854">
                                <w:rPr>
                                  <w:sz w:val="24"/>
                                  <w:szCs w:val="24"/>
                                </w:rPr>
                                <w:t xml:space="preserve"> </w:t>
                              </w:r>
                              <w:r>
                                <w:rPr>
                                  <w:sz w:val="24"/>
                                  <w:szCs w:val="24"/>
                                </w:rPr>
                                <w:t>olarak yetkim dâhilinde;</w:t>
                              </w:r>
                            </w:p>
                            <w:p w:rsidR="00D33CF9" w:rsidRDefault="00D33CF9">
                              <w:pPr>
                                <w:spacing w:before="5" w:line="360" w:lineRule="auto"/>
                                <w:ind w:left="108"/>
                                <w:rPr>
                                  <w:sz w:val="24"/>
                                  <w:szCs w:val="24"/>
                                </w:rPr>
                              </w:pPr>
                              <w:r>
                                <w:rPr>
                                  <w:sz w:val="24"/>
                                  <w:szCs w:val="24"/>
                                </w:rPr>
                                <w:t>Birim Kalite Güvence Komisyonu Üyeleri tarafından hazırlanan bu raporda yer alan bilgilerin güvenilir, tam ve doğru olduğunu beyan ederim.</w:t>
                              </w:r>
                            </w:p>
                            <w:p w:rsidR="00D33CF9" w:rsidRDefault="00D33CF9">
                              <w:pPr>
                                <w:spacing w:before="5"/>
                                <w:ind w:left="6867" w:right="331"/>
                                <w:jc w:val="center"/>
                                <w:rPr>
                                  <w:sz w:val="24"/>
                                  <w:szCs w:val="24"/>
                                </w:rPr>
                              </w:pPr>
                              <w:r>
                                <w:rPr>
                                  <w:sz w:val="24"/>
                                  <w:szCs w:val="24"/>
                                </w:rPr>
                                <w:t>(Yer-Tarih)</w:t>
                              </w:r>
                            </w:p>
                            <w:p w:rsidR="00D33CF9" w:rsidRDefault="00D33CF9">
                              <w:pPr>
                                <w:rPr>
                                  <w:sz w:val="24"/>
                                  <w:szCs w:val="24"/>
                                </w:rPr>
                              </w:pPr>
                              <w:r>
                                <w:rPr>
                                  <w:sz w:val="24"/>
                                  <w:szCs w:val="24"/>
                                </w:rPr>
                                <w:t xml:space="preserve">                                                                                                                   KAYTAM</w:t>
                              </w:r>
                            </w:p>
                            <w:p w:rsidR="00D33CF9" w:rsidRDefault="00D33CF9">
                              <w:pPr>
                                <w:rPr>
                                  <w:sz w:val="24"/>
                                  <w:szCs w:val="24"/>
                                </w:rPr>
                              </w:pPr>
                              <w:r>
                                <w:rPr>
                                  <w:sz w:val="24"/>
                                  <w:szCs w:val="24"/>
                                </w:rPr>
                                <w:t xml:space="preserve">                                                                                                                   31/05/2016</w:t>
                              </w:r>
                            </w:p>
                            <w:p w:rsidR="00D33CF9" w:rsidRDefault="00D33CF9">
                              <w:pPr>
                                <w:spacing w:before="11"/>
                                <w:rPr>
                                  <w:sz w:val="35"/>
                                  <w:szCs w:val="35"/>
                                </w:rPr>
                              </w:pPr>
                            </w:p>
                            <w:p w:rsidR="00D33CF9" w:rsidRDefault="00D33CF9">
                              <w:pPr>
                                <w:ind w:right="106"/>
                                <w:jc w:val="right"/>
                                <w:rPr>
                                  <w:sz w:val="24"/>
                                  <w:szCs w:val="24"/>
                                </w:rPr>
                              </w:pPr>
                              <w:r>
                                <w:rPr>
                                  <w:sz w:val="24"/>
                                  <w:szCs w:val="24"/>
                                </w:rPr>
                                <w:t>Birim Yöneticisi</w:t>
                              </w:r>
                            </w:p>
                            <w:p w:rsidR="00D33CF9" w:rsidRDefault="00D33CF9">
                              <w:pPr>
                                <w:spacing w:before="138"/>
                                <w:ind w:right="106"/>
                                <w:jc w:val="right"/>
                                <w:rPr>
                                  <w:sz w:val="20"/>
                                  <w:szCs w:val="20"/>
                                </w:rPr>
                              </w:pPr>
                              <w:r>
                                <w:rPr>
                                  <w:sz w:val="20"/>
                                  <w:szCs w:val="20"/>
                                </w:rPr>
                                <w:t>Prof. Dr Özen TOK</w:t>
                              </w:r>
                            </w:p>
                            <w:p w:rsidR="00D33CF9" w:rsidRDefault="00D33CF9" w:rsidP="004853FE">
                              <w:pPr>
                                <w:spacing w:before="115"/>
                                <w:rPr>
                                  <w:sz w:val="20"/>
                                  <w:szCs w:val="20"/>
                                </w:rPr>
                              </w:pPr>
                              <w:r>
                                <w:rPr>
                                  <w:sz w:val="20"/>
                                  <w:szCs w:val="20"/>
                                </w:rPr>
                                <w:t xml:space="preserve">                                                                                                                                               İmza</w:t>
                              </w:r>
                            </w:p>
                            <w:p w:rsidR="00D33CF9" w:rsidRDefault="00D33CF9">
                              <w:pPr>
                                <w:rPr>
                                  <w:sz w:val="20"/>
                                  <w:szCs w:val="20"/>
                                </w:rPr>
                              </w:pPr>
                            </w:p>
                            <w:p w:rsidR="00D33CF9" w:rsidRDefault="00D33CF9">
                              <w:pPr>
                                <w:spacing w:before="11"/>
                                <w:rPr>
                                  <w:sz w:val="25"/>
                                  <w:szCs w:val="25"/>
                                </w:rPr>
                              </w:pPr>
                            </w:p>
                            <w:p w:rsidR="00D33CF9" w:rsidRDefault="00D33CF9">
                              <w:pPr>
                                <w:ind w:right="1"/>
                                <w:jc w:val="center"/>
                                <w:rPr>
                                  <w:sz w:val="24"/>
                                  <w:szCs w:val="24"/>
                                </w:rPr>
                              </w:pPr>
                              <w:r>
                                <w:rPr>
                                  <w:sz w:val="24"/>
                                  <w:szCs w:val="24"/>
                                </w:rPr>
                                <w:t>Birim Kalite Güvence Komisyonu Üyeleri</w:t>
                              </w:r>
                            </w:p>
                            <w:p w:rsidR="00D33CF9" w:rsidRDefault="00D33CF9">
                              <w:pPr>
                                <w:spacing w:before="138"/>
                                <w:jc w:val="center"/>
                                <w:rPr>
                                  <w:sz w:val="24"/>
                                  <w:szCs w:val="24"/>
                                </w:rPr>
                              </w:pPr>
                              <w:r>
                                <w:rPr>
                                  <w:sz w:val="24"/>
                                  <w:szCs w:val="24"/>
                                </w:rPr>
                                <w:t>Başkan</w:t>
                              </w:r>
                            </w:p>
                            <w:p w:rsidR="00D33CF9" w:rsidRDefault="00D33CF9" w:rsidP="009844F3">
                              <w:pPr>
                                <w:spacing w:before="138" w:line="360" w:lineRule="auto"/>
                                <w:ind w:right="3428"/>
                                <w:rPr>
                                  <w:sz w:val="20"/>
                                  <w:szCs w:val="20"/>
                                </w:rPr>
                              </w:pPr>
                              <w:r>
                                <w:rPr>
                                  <w:sz w:val="20"/>
                                  <w:szCs w:val="20"/>
                                </w:rPr>
                                <w:t xml:space="preserve">                                                                 Prof. Dr.Özen TOK </w:t>
                              </w:r>
                            </w:p>
                            <w:p w:rsidR="00D33CF9" w:rsidRDefault="00D33CF9" w:rsidP="009844F3">
                              <w:pPr>
                                <w:spacing w:before="138" w:line="360" w:lineRule="auto"/>
                                <w:ind w:left="3429" w:right="3428"/>
                                <w:rPr>
                                  <w:sz w:val="20"/>
                                  <w:szCs w:val="20"/>
                                </w:rPr>
                              </w:pPr>
                              <w:r>
                                <w:rPr>
                                  <w:sz w:val="20"/>
                                  <w:szCs w:val="20"/>
                                </w:rPr>
                                <w:t xml:space="preserve">          İmza</w:t>
                              </w:r>
                            </w:p>
                            <w:p w:rsidR="00D33CF9" w:rsidRDefault="00D33CF9" w:rsidP="00EB4ECA">
                              <w:pPr>
                                <w:tabs>
                                  <w:tab w:val="left" w:pos="3399"/>
                                </w:tabs>
                                <w:spacing w:before="4"/>
                                <w:rPr>
                                  <w:sz w:val="24"/>
                                  <w:szCs w:val="24"/>
                                </w:rPr>
                              </w:pPr>
                              <w:r>
                                <w:rPr>
                                  <w:sz w:val="24"/>
                                  <w:szCs w:val="24"/>
                                </w:rPr>
                                <w:t xml:space="preserve">                        Üye</w:t>
                              </w:r>
                              <w:r>
                                <w:rPr>
                                  <w:sz w:val="24"/>
                                  <w:szCs w:val="24"/>
                                </w:rPr>
                                <w:tab/>
                                <w:t xml:space="preserve">                                           Üye</w:t>
                              </w:r>
                            </w:p>
                            <w:p w:rsidR="00D33CF9" w:rsidRDefault="00D33CF9">
                              <w:pPr>
                                <w:tabs>
                                  <w:tab w:val="left" w:pos="4619"/>
                                </w:tabs>
                                <w:spacing w:before="138"/>
                                <w:ind w:right="523"/>
                                <w:jc w:val="center"/>
                                <w:rPr>
                                  <w:sz w:val="20"/>
                                  <w:szCs w:val="20"/>
                                </w:rPr>
                              </w:pPr>
                              <w:r>
                                <w:rPr>
                                  <w:sz w:val="20"/>
                                  <w:szCs w:val="20"/>
                                </w:rPr>
                                <w:t>Prof. Dr. Hava SELÇUK</w:t>
                              </w:r>
                              <w:r>
                                <w:rPr>
                                  <w:sz w:val="20"/>
                                  <w:szCs w:val="20"/>
                                </w:rPr>
                                <w:tab/>
                                <w:t xml:space="preserve">Prof. Dr. Hasan Ali ŞAHİN </w:t>
                              </w:r>
                            </w:p>
                            <w:p w:rsidR="00D33CF9" w:rsidRDefault="00D33CF9">
                              <w:pPr>
                                <w:tabs>
                                  <w:tab w:val="left" w:pos="4499"/>
                                </w:tabs>
                                <w:spacing w:before="115"/>
                                <w:ind w:right="542"/>
                                <w:jc w:val="center"/>
                                <w:rPr>
                                  <w:sz w:val="20"/>
                                  <w:szCs w:val="20"/>
                                </w:rPr>
                              </w:pPr>
                              <w:r>
                                <w:rPr>
                                  <w:sz w:val="20"/>
                                  <w:szCs w:val="20"/>
                                </w:rPr>
                                <w:t>İmza</w:t>
                              </w:r>
                              <w:r>
                                <w:rPr>
                                  <w:sz w:val="20"/>
                                  <w:szCs w:val="20"/>
                                </w:rPr>
                                <w:tab/>
                                <w:t>İmza</w:t>
                              </w:r>
                            </w:p>
                            <w:p w:rsidR="00D33CF9" w:rsidRDefault="00D33CF9">
                              <w:pPr>
                                <w:tabs>
                                  <w:tab w:val="left" w:pos="4499"/>
                                </w:tabs>
                                <w:spacing w:before="115"/>
                                <w:ind w:right="542"/>
                                <w:jc w:val="center"/>
                                <w:rPr>
                                  <w:sz w:val="20"/>
                                  <w:szCs w:val="20"/>
                                </w:rPr>
                              </w:pPr>
                              <w:r>
                                <w:rPr>
                                  <w:sz w:val="20"/>
                                  <w:szCs w:val="20"/>
                                </w:rPr>
                                <w:t>Üye</w:t>
                              </w:r>
                            </w:p>
                            <w:p w:rsidR="00D33CF9" w:rsidRDefault="00D33CF9">
                              <w:pPr>
                                <w:tabs>
                                  <w:tab w:val="left" w:pos="4499"/>
                                </w:tabs>
                                <w:spacing w:before="115"/>
                                <w:ind w:right="542"/>
                                <w:jc w:val="center"/>
                                <w:rPr>
                                  <w:sz w:val="20"/>
                                  <w:szCs w:val="20"/>
                                </w:rPr>
                              </w:pPr>
                              <w:r>
                                <w:rPr>
                                  <w:sz w:val="20"/>
                                  <w:szCs w:val="20"/>
                                </w:rPr>
                                <w:t>Doç. Dr. Yahya BAĞÇECİ</w:t>
                              </w:r>
                            </w:p>
                            <w:p w:rsidR="00D33CF9" w:rsidRDefault="00D33CF9"/>
                          </w:txbxContent>
                        </wps:txbx>
                        <wps:bodyPr rot="0" vert="horz" wrap="square" lIns="0" tIns="0" rIns="0" bIns="0" anchor="t" anchorCtr="0" upright="1">
                          <a:noAutofit/>
                        </wps:bodyPr>
                      </wps:wsp>
                    </wpg:wgp>
                  </a:graphicData>
                </a:graphic>
              </wp:inline>
            </w:drawing>
          </mc:Choice>
          <mc:Fallback>
            <w:pict>
              <v:group id="Group 17" o:spid="_x0000_s1026" style="width:430.2pt;height:454.2pt;mso-position-horizontal-relative:char;mso-position-vertical-relative:line" coordsize="8399,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">
                <v:line id="Line 18" o:spid="_x0000_s1027" style="position:absolute;visibility:visible;mso-wrap-style:square" from="17,45" to="17,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19" o:spid="_x0000_s1028" style="position:absolute;visibility:visible;mso-wrap-style:square" from="8382,45" to="8382,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20" o:spid="_x0000_s1029" style="position:absolute;visibility:visible;mso-wrap-style:square" from="12,40" to="83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line id="Line 21" o:spid="_x0000_s1030" style="position:absolute;visibility:visible;mso-wrap-style:square" from="12,8266" to="838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line id="Line 22" o:spid="_x0000_s1031" style="position:absolute;visibility:visible;mso-wrap-style:square" from="10,5" to="10,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23" o:spid="_x0000_s1032" style="position:absolute;visibility:visible;mso-wrap-style:square" from="30,25" to="30,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24" o:spid="_x0000_s1033" style="position:absolute;visibility:visible;mso-wrap-style:square" from="8389,5" to="8389,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25" o:spid="_x0000_s1034" style="position:absolute;visibility:visible;mso-wrap-style:square" from="8369,25" to="8369,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26" o:spid="_x0000_s1035" style="position:absolute;visibility:visible;mso-wrap-style:square" from="5,10" to="83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27" o:spid="_x0000_s1036" style="position:absolute;visibility:visible;mso-wrap-style:square" from="25,30" to="83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28" o:spid="_x0000_s1037" style="position:absolute;visibility:visible;mso-wrap-style:square" from="5,8296" to="8394,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29" o:spid="_x0000_s1038" style="position:absolute;visibility:visible;mso-wrap-style:square" from="25,8276" to="8374,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shapetype id="_x0000_t202" coordsize="21600,21600" o:spt="202" path="m,l,21600r21600,l21600,xe">
                  <v:stroke joinstyle="miter"/>
                  <v:path gradientshapeok="t" o:connecttype="rect"/>
                </v:shapetype>
                <v:shape id="Text Box 30" o:spid="_x0000_s1039" type="#_x0000_t202" style="position:absolute;left:20;top:25;width:8359;height:8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33CF9" w:rsidRDefault="00D33CF9">
                        <w:pPr>
                          <w:rPr>
                            <w:sz w:val="24"/>
                            <w:szCs w:val="24"/>
                          </w:rPr>
                        </w:pPr>
                      </w:p>
                      <w:p w:rsidR="00D33CF9" w:rsidRDefault="00D33CF9">
                        <w:pPr>
                          <w:spacing w:before="178" w:line="360" w:lineRule="auto"/>
                          <w:ind w:left="108"/>
                          <w:rPr>
                            <w:sz w:val="24"/>
                            <w:szCs w:val="24"/>
                          </w:rPr>
                        </w:pPr>
                        <w:r w:rsidRPr="00584854">
                          <w:rPr>
                            <w:sz w:val="24"/>
                            <w:szCs w:val="24"/>
                          </w:rPr>
                          <w:t>KAYSERİ VE YÖRESİ TAR</w:t>
                        </w:r>
                        <w:r>
                          <w:rPr>
                            <w:sz w:val="24"/>
                            <w:szCs w:val="24"/>
                          </w:rPr>
                          <w:t>İH ARAŞTIRMALARI Merkez Müdür Vekili</w:t>
                        </w:r>
                        <w:r w:rsidRPr="00584854">
                          <w:rPr>
                            <w:sz w:val="24"/>
                            <w:szCs w:val="24"/>
                          </w:rPr>
                          <w:t xml:space="preserve"> </w:t>
                        </w:r>
                        <w:r>
                          <w:rPr>
                            <w:sz w:val="24"/>
                            <w:szCs w:val="24"/>
                          </w:rPr>
                          <w:t>olarak yetkim dâhilinde;</w:t>
                        </w:r>
                      </w:p>
                      <w:p w:rsidR="00D33CF9" w:rsidRDefault="00D33CF9">
                        <w:pPr>
                          <w:spacing w:before="5" w:line="360" w:lineRule="auto"/>
                          <w:ind w:left="108"/>
                          <w:rPr>
                            <w:sz w:val="24"/>
                            <w:szCs w:val="24"/>
                          </w:rPr>
                        </w:pPr>
                        <w:r>
                          <w:rPr>
                            <w:sz w:val="24"/>
                            <w:szCs w:val="24"/>
                          </w:rPr>
                          <w:t xml:space="preserve">Birim Kalite Güvence Komisyonu Üyeleri tarafından hazırlanan bu raporda yer </w:t>
                        </w:r>
                        <w:proofErr w:type="gramStart"/>
                        <w:r>
                          <w:rPr>
                            <w:sz w:val="24"/>
                            <w:szCs w:val="24"/>
                          </w:rPr>
                          <w:t>alan</w:t>
                        </w:r>
                        <w:proofErr w:type="gramEnd"/>
                        <w:r>
                          <w:rPr>
                            <w:sz w:val="24"/>
                            <w:szCs w:val="24"/>
                          </w:rPr>
                          <w:t xml:space="preserve"> bilgilerin güvenilir, tam ve doğru olduğunu beyan ederim.</w:t>
                        </w:r>
                      </w:p>
                      <w:p w:rsidR="00D33CF9" w:rsidRDefault="00D33CF9">
                        <w:pPr>
                          <w:spacing w:before="5"/>
                          <w:ind w:left="6867" w:right="331"/>
                          <w:jc w:val="center"/>
                          <w:rPr>
                            <w:sz w:val="24"/>
                            <w:szCs w:val="24"/>
                          </w:rPr>
                        </w:pPr>
                        <w:r>
                          <w:rPr>
                            <w:sz w:val="24"/>
                            <w:szCs w:val="24"/>
                          </w:rPr>
                          <w:t>(Yer-Tarih)</w:t>
                        </w:r>
                      </w:p>
                      <w:p w:rsidR="00D33CF9" w:rsidRDefault="00D33CF9">
                        <w:pPr>
                          <w:rPr>
                            <w:sz w:val="24"/>
                            <w:szCs w:val="24"/>
                          </w:rPr>
                        </w:pPr>
                        <w:r>
                          <w:rPr>
                            <w:sz w:val="24"/>
                            <w:szCs w:val="24"/>
                          </w:rPr>
                          <w:t xml:space="preserve">                                                                                                                   KAYTAM</w:t>
                        </w:r>
                      </w:p>
                      <w:p w:rsidR="00D33CF9" w:rsidRDefault="00D33CF9">
                        <w:pPr>
                          <w:rPr>
                            <w:sz w:val="24"/>
                            <w:szCs w:val="24"/>
                          </w:rPr>
                        </w:pPr>
                        <w:r>
                          <w:rPr>
                            <w:sz w:val="24"/>
                            <w:szCs w:val="24"/>
                          </w:rPr>
                          <w:t xml:space="preserve">                                                                                                                   31/05/2016</w:t>
                        </w:r>
                      </w:p>
                      <w:p w:rsidR="00D33CF9" w:rsidRDefault="00D33CF9">
                        <w:pPr>
                          <w:spacing w:before="11"/>
                          <w:rPr>
                            <w:sz w:val="35"/>
                            <w:szCs w:val="35"/>
                          </w:rPr>
                        </w:pPr>
                      </w:p>
                      <w:p w:rsidR="00D33CF9" w:rsidRDefault="00D33CF9">
                        <w:pPr>
                          <w:ind w:right="106"/>
                          <w:jc w:val="right"/>
                          <w:rPr>
                            <w:sz w:val="24"/>
                            <w:szCs w:val="24"/>
                          </w:rPr>
                        </w:pPr>
                        <w:r>
                          <w:rPr>
                            <w:sz w:val="24"/>
                            <w:szCs w:val="24"/>
                          </w:rPr>
                          <w:t>Birim Yöneticisi</w:t>
                        </w:r>
                      </w:p>
                      <w:p w:rsidR="00D33CF9" w:rsidRDefault="00D33CF9">
                        <w:pPr>
                          <w:spacing w:before="138"/>
                          <w:ind w:right="106"/>
                          <w:jc w:val="right"/>
                          <w:rPr>
                            <w:sz w:val="20"/>
                            <w:szCs w:val="20"/>
                          </w:rPr>
                        </w:pPr>
                        <w:r>
                          <w:rPr>
                            <w:sz w:val="20"/>
                            <w:szCs w:val="20"/>
                          </w:rPr>
                          <w:t>Prof. Dr Özen TOK</w:t>
                        </w:r>
                      </w:p>
                      <w:p w:rsidR="00D33CF9" w:rsidRDefault="00D33CF9" w:rsidP="004853FE">
                        <w:pPr>
                          <w:spacing w:before="115"/>
                          <w:rPr>
                            <w:sz w:val="20"/>
                            <w:szCs w:val="20"/>
                          </w:rPr>
                        </w:pPr>
                        <w:r>
                          <w:rPr>
                            <w:sz w:val="20"/>
                            <w:szCs w:val="20"/>
                          </w:rPr>
                          <w:t xml:space="preserve">                                                                                                                                               İmza</w:t>
                        </w:r>
                      </w:p>
                      <w:p w:rsidR="00D33CF9" w:rsidRDefault="00D33CF9">
                        <w:pPr>
                          <w:rPr>
                            <w:sz w:val="20"/>
                            <w:szCs w:val="20"/>
                          </w:rPr>
                        </w:pPr>
                      </w:p>
                      <w:p w:rsidR="00D33CF9" w:rsidRDefault="00D33CF9">
                        <w:pPr>
                          <w:spacing w:before="11"/>
                          <w:rPr>
                            <w:sz w:val="25"/>
                            <w:szCs w:val="25"/>
                          </w:rPr>
                        </w:pPr>
                      </w:p>
                      <w:p w:rsidR="00D33CF9" w:rsidRDefault="00D33CF9">
                        <w:pPr>
                          <w:ind w:right="1"/>
                          <w:jc w:val="center"/>
                          <w:rPr>
                            <w:sz w:val="24"/>
                            <w:szCs w:val="24"/>
                          </w:rPr>
                        </w:pPr>
                        <w:r>
                          <w:rPr>
                            <w:sz w:val="24"/>
                            <w:szCs w:val="24"/>
                          </w:rPr>
                          <w:t>Birim Kalite Güvence Komisyonu Üyeleri</w:t>
                        </w:r>
                      </w:p>
                      <w:p w:rsidR="00D33CF9" w:rsidRDefault="00D33CF9">
                        <w:pPr>
                          <w:spacing w:before="138"/>
                          <w:jc w:val="center"/>
                          <w:rPr>
                            <w:sz w:val="24"/>
                            <w:szCs w:val="24"/>
                          </w:rPr>
                        </w:pPr>
                        <w:r>
                          <w:rPr>
                            <w:sz w:val="24"/>
                            <w:szCs w:val="24"/>
                          </w:rPr>
                          <w:t>Başkan</w:t>
                        </w:r>
                      </w:p>
                      <w:p w:rsidR="00D33CF9" w:rsidRDefault="00D33CF9" w:rsidP="009844F3">
                        <w:pPr>
                          <w:spacing w:before="138" w:line="360" w:lineRule="auto"/>
                          <w:ind w:right="3428"/>
                          <w:rPr>
                            <w:sz w:val="20"/>
                            <w:szCs w:val="20"/>
                          </w:rPr>
                        </w:pPr>
                        <w:r>
                          <w:rPr>
                            <w:sz w:val="20"/>
                            <w:szCs w:val="20"/>
                          </w:rPr>
                          <w:t xml:space="preserve">                                                                 Prof. Dr.Özen TOK </w:t>
                        </w:r>
                      </w:p>
                      <w:p w:rsidR="00D33CF9" w:rsidRDefault="00D33CF9" w:rsidP="009844F3">
                        <w:pPr>
                          <w:spacing w:before="138" w:line="360" w:lineRule="auto"/>
                          <w:ind w:left="3429" w:right="3428"/>
                          <w:rPr>
                            <w:sz w:val="20"/>
                            <w:szCs w:val="20"/>
                          </w:rPr>
                        </w:pPr>
                        <w:r>
                          <w:rPr>
                            <w:sz w:val="20"/>
                            <w:szCs w:val="20"/>
                          </w:rPr>
                          <w:t xml:space="preserve">          İmza</w:t>
                        </w:r>
                      </w:p>
                      <w:p w:rsidR="00D33CF9" w:rsidRDefault="00D33CF9" w:rsidP="00EB4ECA">
                        <w:pPr>
                          <w:tabs>
                            <w:tab w:val="left" w:pos="3399"/>
                          </w:tabs>
                          <w:spacing w:before="4"/>
                          <w:rPr>
                            <w:sz w:val="24"/>
                            <w:szCs w:val="24"/>
                          </w:rPr>
                        </w:pPr>
                        <w:r>
                          <w:rPr>
                            <w:sz w:val="24"/>
                            <w:szCs w:val="24"/>
                          </w:rPr>
                          <w:t xml:space="preserve">                        Üye</w:t>
                        </w:r>
                        <w:r>
                          <w:rPr>
                            <w:sz w:val="24"/>
                            <w:szCs w:val="24"/>
                          </w:rPr>
                          <w:tab/>
                          <w:t xml:space="preserve">                                           Üye</w:t>
                        </w:r>
                      </w:p>
                      <w:p w:rsidR="00D33CF9" w:rsidRDefault="00D33CF9">
                        <w:pPr>
                          <w:tabs>
                            <w:tab w:val="left" w:pos="4619"/>
                          </w:tabs>
                          <w:spacing w:before="138"/>
                          <w:ind w:right="523"/>
                          <w:jc w:val="center"/>
                          <w:rPr>
                            <w:sz w:val="20"/>
                            <w:szCs w:val="20"/>
                          </w:rPr>
                        </w:pPr>
                        <w:r>
                          <w:rPr>
                            <w:sz w:val="20"/>
                            <w:szCs w:val="20"/>
                          </w:rPr>
                          <w:t>Prof. Dr. Hava SELÇUK</w:t>
                        </w:r>
                        <w:r>
                          <w:rPr>
                            <w:sz w:val="20"/>
                            <w:szCs w:val="20"/>
                          </w:rPr>
                          <w:tab/>
                          <w:t xml:space="preserve">Prof. Dr. Hasan Ali ŞAHİN </w:t>
                        </w:r>
                      </w:p>
                      <w:p w:rsidR="00D33CF9" w:rsidRDefault="00D33CF9">
                        <w:pPr>
                          <w:tabs>
                            <w:tab w:val="left" w:pos="4499"/>
                          </w:tabs>
                          <w:spacing w:before="115"/>
                          <w:ind w:right="542"/>
                          <w:jc w:val="center"/>
                          <w:rPr>
                            <w:sz w:val="20"/>
                            <w:szCs w:val="20"/>
                          </w:rPr>
                        </w:pPr>
                        <w:r>
                          <w:rPr>
                            <w:sz w:val="20"/>
                            <w:szCs w:val="20"/>
                          </w:rPr>
                          <w:t>İmza</w:t>
                        </w:r>
                        <w:r>
                          <w:rPr>
                            <w:sz w:val="20"/>
                            <w:szCs w:val="20"/>
                          </w:rPr>
                          <w:tab/>
                          <w:t>İmza</w:t>
                        </w:r>
                      </w:p>
                      <w:p w:rsidR="00D33CF9" w:rsidRDefault="00D33CF9">
                        <w:pPr>
                          <w:tabs>
                            <w:tab w:val="left" w:pos="4499"/>
                          </w:tabs>
                          <w:spacing w:before="115"/>
                          <w:ind w:right="542"/>
                          <w:jc w:val="center"/>
                          <w:rPr>
                            <w:sz w:val="20"/>
                            <w:szCs w:val="20"/>
                          </w:rPr>
                        </w:pPr>
                        <w:r>
                          <w:rPr>
                            <w:sz w:val="20"/>
                            <w:szCs w:val="20"/>
                          </w:rPr>
                          <w:t>Üye</w:t>
                        </w:r>
                      </w:p>
                      <w:p w:rsidR="00D33CF9" w:rsidRDefault="00D33CF9">
                        <w:pPr>
                          <w:tabs>
                            <w:tab w:val="left" w:pos="4499"/>
                          </w:tabs>
                          <w:spacing w:before="115"/>
                          <w:ind w:right="542"/>
                          <w:jc w:val="center"/>
                          <w:rPr>
                            <w:sz w:val="20"/>
                            <w:szCs w:val="20"/>
                          </w:rPr>
                        </w:pPr>
                        <w:proofErr w:type="gramStart"/>
                        <w:r>
                          <w:rPr>
                            <w:sz w:val="20"/>
                            <w:szCs w:val="20"/>
                          </w:rPr>
                          <w:t>Doç.</w:t>
                        </w:r>
                        <w:proofErr w:type="gramEnd"/>
                        <w:r>
                          <w:rPr>
                            <w:sz w:val="20"/>
                            <w:szCs w:val="20"/>
                          </w:rPr>
                          <w:t xml:space="preserve"> Dr. Yahya BAĞÇECİ</w:t>
                        </w:r>
                      </w:p>
                      <w:p w:rsidR="00D33CF9" w:rsidRDefault="00D33CF9"/>
                    </w:txbxContent>
                  </v:textbox>
                </v:shape>
                <w10:anchorlock/>
              </v:group>
            </w:pict>
          </mc:Fallback>
        </mc:AlternateContent>
      </w:r>
    </w:p>
    <w:p w:rsidR="000C1ECC" w:rsidRDefault="000C1ECC">
      <w:pPr>
        <w:rPr>
          <w:sz w:val="20"/>
          <w:szCs w:val="20"/>
        </w:rPr>
        <w:sectPr w:rsidR="000C1ECC" w:rsidSect="00B07CBF">
          <w:pgSz w:w="11910" w:h="16840"/>
          <w:pgMar w:top="1417" w:right="1417" w:bottom="1417" w:left="1417" w:header="0" w:footer="672" w:gutter="0"/>
          <w:cols w:space="708"/>
          <w:docGrid w:linePitch="299"/>
        </w:sectPr>
      </w:pPr>
    </w:p>
    <w:p w:rsidR="000C1ECC" w:rsidRDefault="000C1ECC" w:rsidP="004853FE">
      <w:pPr>
        <w:pStyle w:val="GvdeMetni"/>
        <w:spacing w:before="4"/>
        <w:rPr>
          <w:sz w:val="17"/>
          <w:szCs w:val="17"/>
        </w:rPr>
      </w:pPr>
    </w:p>
    <w:p w:rsidR="000C1ECC" w:rsidRDefault="000C1ECC" w:rsidP="004853FE">
      <w:pPr>
        <w:pStyle w:val="GvdeMetni"/>
        <w:spacing w:before="4"/>
        <w:rPr>
          <w:sz w:val="17"/>
          <w:szCs w:val="17"/>
        </w:rPr>
      </w:pPr>
    </w:p>
    <w:sectPr w:rsidR="000C1ECC" w:rsidSect="00B07CBF">
      <w:pgSz w:w="11910" w:h="16840"/>
      <w:pgMar w:top="1417" w:right="1417" w:bottom="1417" w:left="1417" w:header="0" w:footer="67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A4" w:rsidRDefault="002747A4">
      <w:r>
        <w:separator/>
      </w:r>
    </w:p>
  </w:endnote>
  <w:endnote w:type="continuationSeparator" w:id="0">
    <w:p w:rsidR="002747A4" w:rsidRDefault="0027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otoSans">
    <w:altName w:val="Times New Roman"/>
    <w:charset w:val="00"/>
    <w:family w:val="auto"/>
    <w:pitch w:val="default"/>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68696"/>
      <w:docPartObj>
        <w:docPartGallery w:val="Page Numbers (Bottom of Page)"/>
        <w:docPartUnique/>
      </w:docPartObj>
    </w:sdtPr>
    <w:sdtEndPr/>
    <w:sdtContent>
      <w:p w:rsidR="007E7F74" w:rsidRDefault="007E7F74">
        <w:pPr>
          <w:pStyle w:val="Altbilgi"/>
          <w:jc w:val="center"/>
        </w:pPr>
        <w:r>
          <w:fldChar w:fldCharType="begin"/>
        </w:r>
        <w:r>
          <w:instrText>PAGE   \* MERGEFORMAT</w:instrText>
        </w:r>
        <w:r>
          <w:fldChar w:fldCharType="separate"/>
        </w:r>
        <w:r w:rsidR="00910B4C" w:rsidRPr="00910B4C">
          <w:rPr>
            <w:noProof/>
            <w:lang w:val="tr-TR"/>
          </w:rPr>
          <w:t>1</w:t>
        </w:r>
        <w:r>
          <w:fldChar w:fldCharType="end"/>
        </w:r>
      </w:p>
    </w:sdtContent>
  </w:sdt>
  <w:p w:rsidR="00D33CF9" w:rsidRDefault="00D33CF9">
    <w:pPr>
      <w:pStyle w:val="GvdeMetni"/>
      <w:spacing w:line="14"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A4" w:rsidRDefault="002747A4">
      <w:r>
        <w:separator/>
      </w:r>
    </w:p>
  </w:footnote>
  <w:footnote w:type="continuationSeparator" w:id="0">
    <w:p w:rsidR="002747A4" w:rsidRDefault="00274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25F"/>
    <w:multiLevelType w:val="multilevel"/>
    <w:tmpl w:val="0C36F12E"/>
    <w:lvl w:ilvl="0">
      <w:start w:val="1"/>
      <w:numFmt w:val="bullet"/>
      <w:lvlText w:val=""/>
      <w:lvlJc w:val="left"/>
      <w:pPr>
        <w:ind w:left="360" w:hanging="360"/>
      </w:pPr>
      <w:rPr>
        <w:rFonts w:ascii="Wingdings" w:hAnsi="Wingdings"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6D1071C"/>
    <w:multiLevelType w:val="multilevel"/>
    <w:tmpl w:val="069E5182"/>
    <w:lvl w:ilvl="0">
      <w:start w:val="1"/>
      <w:numFmt w:val="upperLetter"/>
      <w:lvlText w:val="%1."/>
      <w:lvlJc w:val="left"/>
      <w:pPr>
        <w:ind w:left="117" w:hanging="362"/>
      </w:pPr>
      <w:rPr>
        <w:rFonts w:ascii="Times New Roman" w:eastAsia="Times New Roman" w:hAnsi="Times New Roman" w:hint="default"/>
        <w:b/>
        <w:bCs/>
        <w:color w:val="0000FF"/>
        <w:spacing w:val="-10"/>
        <w:w w:val="100"/>
        <w:sz w:val="32"/>
        <w:szCs w:val="32"/>
      </w:rPr>
    </w:lvl>
    <w:lvl w:ilvl="1">
      <w:start w:val="1"/>
      <w:numFmt w:val="decimal"/>
      <w:lvlText w:val="%1.%2"/>
      <w:lvlJc w:val="left"/>
      <w:pPr>
        <w:ind w:left="909" w:hanging="483"/>
      </w:pPr>
      <w:rPr>
        <w:rFonts w:ascii="Times New Roman" w:eastAsia="Times New Roman" w:hAnsi="Times New Roman" w:hint="default"/>
        <w:b/>
        <w:bCs/>
        <w:i w:val="0"/>
        <w:iCs w:val="0"/>
        <w:color w:val="0000FF"/>
        <w:spacing w:val="-1"/>
        <w:w w:val="99"/>
        <w:sz w:val="28"/>
        <w:szCs w:val="28"/>
      </w:rPr>
    </w:lvl>
    <w:lvl w:ilvl="2">
      <w:numFmt w:val="bullet"/>
      <w:lvlText w:val=""/>
      <w:lvlJc w:val="left"/>
      <w:pPr>
        <w:ind w:left="644" w:hanging="360"/>
      </w:pPr>
      <w:rPr>
        <w:rFonts w:hint="default"/>
        <w:w w:val="99"/>
      </w:rPr>
    </w:lvl>
    <w:lvl w:ilvl="3">
      <w:numFmt w:val="bullet"/>
      <w:lvlText w:val="•"/>
      <w:lvlJc w:val="left"/>
      <w:pPr>
        <w:ind w:left="900" w:hanging="360"/>
      </w:pPr>
      <w:rPr>
        <w:rFonts w:hint="default"/>
      </w:rPr>
    </w:lvl>
    <w:lvl w:ilvl="4">
      <w:numFmt w:val="bullet"/>
      <w:lvlText w:val="•"/>
      <w:lvlJc w:val="left"/>
      <w:pPr>
        <w:ind w:left="2100" w:hanging="360"/>
      </w:pPr>
      <w:rPr>
        <w:rFonts w:hint="default"/>
      </w:rPr>
    </w:lvl>
    <w:lvl w:ilvl="5">
      <w:numFmt w:val="bullet"/>
      <w:lvlText w:val="•"/>
      <w:lvlJc w:val="left"/>
      <w:pPr>
        <w:ind w:left="3301" w:hanging="360"/>
      </w:pPr>
      <w:rPr>
        <w:rFonts w:hint="default"/>
      </w:rPr>
    </w:lvl>
    <w:lvl w:ilvl="6">
      <w:numFmt w:val="bullet"/>
      <w:lvlText w:val="•"/>
      <w:lvlJc w:val="left"/>
      <w:pPr>
        <w:ind w:left="4502" w:hanging="360"/>
      </w:pPr>
      <w:rPr>
        <w:rFonts w:hint="default"/>
      </w:rPr>
    </w:lvl>
    <w:lvl w:ilvl="7">
      <w:numFmt w:val="bullet"/>
      <w:lvlText w:val="•"/>
      <w:lvlJc w:val="left"/>
      <w:pPr>
        <w:ind w:left="5703" w:hanging="360"/>
      </w:pPr>
      <w:rPr>
        <w:rFonts w:hint="default"/>
      </w:rPr>
    </w:lvl>
    <w:lvl w:ilvl="8">
      <w:numFmt w:val="bullet"/>
      <w:lvlText w:val="•"/>
      <w:lvlJc w:val="left"/>
      <w:pPr>
        <w:ind w:left="6904" w:hanging="360"/>
      </w:pPr>
      <w:rPr>
        <w:rFonts w:hint="default"/>
      </w:rPr>
    </w:lvl>
  </w:abstractNum>
  <w:abstractNum w:abstractNumId="2">
    <w:nsid w:val="21FF7D10"/>
    <w:multiLevelType w:val="hybridMultilevel"/>
    <w:tmpl w:val="54F8190E"/>
    <w:lvl w:ilvl="0" w:tplc="A9DCC994">
      <w:start w:val="1"/>
      <w:numFmt w:val="lowerLetter"/>
      <w:lvlText w:val="%1."/>
      <w:lvlJc w:val="left"/>
      <w:pPr>
        <w:ind w:left="1533" w:hanging="296"/>
      </w:pPr>
      <w:rPr>
        <w:rFonts w:ascii="Times New Roman" w:eastAsia="Times New Roman" w:hAnsi="Times New Roman" w:hint="default"/>
        <w:b/>
        <w:bCs/>
        <w:spacing w:val="-7"/>
        <w:w w:val="99"/>
        <w:sz w:val="24"/>
        <w:szCs w:val="24"/>
      </w:rPr>
    </w:lvl>
    <w:lvl w:ilvl="1" w:tplc="CF3A7512">
      <w:numFmt w:val="bullet"/>
      <w:lvlText w:val="•"/>
      <w:lvlJc w:val="left"/>
      <w:pPr>
        <w:ind w:left="2316" w:hanging="296"/>
      </w:pPr>
      <w:rPr>
        <w:rFonts w:hint="default"/>
      </w:rPr>
    </w:lvl>
    <w:lvl w:ilvl="2" w:tplc="9F86431C">
      <w:numFmt w:val="bullet"/>
      <w:lvlText w:val="•"/>
      <w:lvlJc w:val="left"/>
      <w:pPr>
        <w:ind w:left="3093" w:hanging="296"/>
      </w:pPr>
      <w:rPr>
        <w:rFonts w:hint="default"/>
      </w:rPr>
    </w:lvl>
    <w:lvl w:ilvl="3" w:tplc="138A1D90">
      <w:numFmt w:val="bullet"/>
      <w:lvlText w:val="•"/>
      <w:lvlJc w:val="left"/>
      <w:pPr>
        <w:ind w:left="3869" w:hanging="296"/>
      </w:pPr>
      <w:rPr>
        <w:rFonts w:hint="default"/>
      </w:rPr>
    </w:lvl>
    <w:lvl w:ilvl="4" w:tplc="90CED3A4">
      <w:numFmt w:val="bullet"/>
      <w:lvlText w:val="•"/>
      <w:lvlJc w:val="left"/>
      <w:pPr>
        <w:ind w:left="4646" w:hanging="296"/>
      </w:pPr>
      <w:rPr>
        <w:rFonts w:hint="default"/>
      </w:rPr>
    </w:lvl>
    <w:lvl w:ilvl="5" w:tplc="ED7060E0">
      <w:numFmt w:val="bullet"/>
      <w:lvlText w:val="•"/>
      <w:lvlJc w:val="left"/>
      <w:pPr>
        <w:ind w:left="5423" w:hanging="296"/>
      </w:pPr>
      <w:rPr>
        <w:rFonts w:hint="default"/>
      </w:rPr>
    </w:lvl>
    <w:lvl w:ilvl="6" w:tplc="DB387726">
      <w:numFmt w:val="bullet"/>
      <w:lvlText w:val="•"/>
      <w:lvlJc w:val="left"/>
      <w:pPr>
        <w:ind w:left="6199" w:hanging="296"/>
      </w:pPr>
      <w:rPr>
        <w:rFonts w:hint="default"/>
      </w:rPr>
    </w:lvl>
    <w:lvl w:ilvl="7" w:tplc="8A4E4E6E">
      <w:numFmt w:val="bullet"/>
      <w:lvlText w:val="•"/>
      <w:lvlJc w:val="left"/>
      <w:pPr>
        <w:ind w:left="6976" w:hanging="296"/>
      </w:pPr>
      <w:rPr>
        <w:rFonts w:hint="default"/>
      </w:rPr>
    </w:lvl>
    <w:lvl w:ilvl="8" w:tplc="54082D34">
      <w:numFmt w:val="bullet"/>
      <w:lvlText w:val="•"/>
      <w:lvlJc w:val="left"/>
      <w:pPr>
        <w:ind w:left="7752" w:hanging="296"/>
      </w:pPr>
      <w:rPr>
        <w:rFonts w:hint="default"/>
      </w:rPr>
    </w:lvl>
  </w:abstractNum>
  <w:abstractNum w:abstractNumId="3">
    <w:nsid w:val="260956BB"/>
    <w:multiLevelType w:val="multilevel"/>
    <w:tmpl w:val="069E5182"/>
    <w:lvl w:ilvl="0">
      <w:start w:val="1"/>
      <w:numFmt w:val="upperLetter"/>
      <w:lvlText w:val="%1."/>
      <w:lvlJc w:val="left"/>
      <w:pPr>
        <w:ind w:left="117" w:hanging="362"/>
      </w:pPr>
      <w:rPr>
        <w:rFonts w:ascii="Times New Roman" w:eastAsia="Times New Roman" w:hAnsi="Times New Roman" w:hint="default"/>
        <w:b/>
        <w:bCs/>
        <w:color w:val="0000FF"/>
        <w:spacing w:val="-10"/>
        <w:w w:val="100"/>
        <w:sz w:val="32"/>
        <w:szCs w:val="32"/>
      </w:rPr>
    </w:lvl>
    <w:lvl w:ilvl="1">
      <w:start w:val="1"/>
      <w:numFmt w:val="decimal"/>
      <w:lvlText w:val="%1.%2"/>
      <w:lvlJc w:val="left"/>
      <w:pPr>
        <w:ind w:left="909" w:hanging="483"/>
      </w:pPr>
      <w:rPr>
        <w:rFonts w:ascii="Times New Roman" w:eastAsia="Times New Roman" w:hAnsi="Times New Roman" w:hint="default"/>
        <w:b/>
        <w:bCs/>
        <w:i w:val="0"/>
        <w:iCs w:val="0"/>
        <w:color w:val="0000FF"/>
        <w:spacing w:val="-1"/>
        <w:w w:val="99"/>
        <w:sz w:val="28"/>
        <w:szCs w:val="28"/>
      </w:rPr>
    </w:lvl>
    <w:lvl w:ilvl="2">
      <w:numFmt w:val="bullet"/>
      <w:lvlText w:val=""/>
      <w:lvlJc w:val="left"/>
      <w:pPr>
        <w:ind w:left="644" w:hanging="360"/>
      </w:pPr>
      <w:rPr>
        <w:rFonts w:hint="default"/>
        <w:w w:val="99"/>
      </w:rPr>
    </w:lvl>
    <w:lvl w:ilvl="3">
      <w:numFmt w:val="bullet"/>
      <w:lvlText w:val="•"/>
      <w:lvlJc w:val="left"/>
      <w:pPr>
        <w:ind w:left="900" w:hanging="360"/>
      </w:pPr>
      <w:rPr>
        <w:rFonts w:hint="default"/>
      </w:rPr>
    </w:lvl>
    <w:lvl w:ilvl="4">
      <w:numFmt w:val="bullet"/>
      <w:lvlText w:val="•"/>
      <w:lvlJc w:val="left"/>
      <w:pPr>
        <w:ind w:left="2100" w:hanging="360"/>
      </w:pPr>
      <w:rPr>
        <w:rFonts w:hint="default"/>
      </w:rPr>
    </w:lvl>
    <w:lvl w:ilvl="5">
      <w:numFmt w:val="bullet"/>
      <w:lvlText w:val="•"/>
      <w:lvlJc w:val="left"/>
      <w:pPr>
        <w:ind w:left="3301" w:hanging="360"/>
      </w:pPr>
      <w:rPr>
        <w:rFonts w:hint="default"/>
      </w:rPr>
    </w:lvl>
    <w:lvl w:ilvl="6">
      <w:numFmt w:val="bullet"/>
      <w:lvlText w:val="•"/>
      <w:lvlJc w:val="left"/>
      <w:pPr>
        <w:ind w:left="4502" w:hanging="360"/>
      </w:pPr>
      <w:rPr>
        <w:rFonts w:hint="default"/>
      </w:rPr>
    </w:lvl>
    <w:lvl w:ilvl="7">
      <w:numFmt w:val="bullet"/>
      <w:lvlText w:val="•"/>
      <w:lvlJc w:val="left"/>
      <w:pPr>
        <w:ind w:left="5703" w:hanging="360"/>
      </w:pPr>
      <w:rPr>
        <w:rFonts w:hint="default"/>
      </w:rPr>
    </w:lvl>
    <w:lvl w:ilvl="8">
      <w:numFmt w:val="bullet"/>
      <w:lvlText w:val="•"/>
      <w:lvlJc w:val="left"/>
      <w:pPr>
        <w:ind w:left="6904" w:hanging="360"/>
      </w:pPr>
      <w:rPr>
        <w:rFonts w:hint="default"/>
      </w:rPr>
    </w:lvl>
  </w:abstractNum>
  <w:abstractNum w:abstractNumId="4">
    <w:nsid w:val="3C8C1944"/>
    <w:multiLevelType w:val="hybridMultilevel"/>
    <w:tmpl w:val="DD823FA0"/>
    <w:lvl w:ilvl="0" w:tplc="49D4AACC">
      <w:numFmt w:val="bullet"/>
      <w:lvlText w:val="-"/>
      <w:lvlJc w:val="left"/>
      <w:pPr>
        <w:ind w:left="820" w:hanging="360"/>
      </w:pPr>
      <w:rPr>
        <w:rFonts w:ascii="Times New Roman" w:eastAsia="Times New Roman" w:hAnsi="Times New Roman" w:hint="default"/>
        <w:spacing w:val="-1"/>
        <w:w w:val="99"/>
        <w:sz w:val="24"/>
        <w:szCs w:val="24"/>
      </w:rPr>
    </w:lvl>
    <w:lvl w:ilvl="1" w:tplc="D0E479E4">
      <w:numFmt w:val="bullet"/>
      <w:lvlText w:val="•"/>
      <w:lvlJc w:val="left"/>
      <w:pPr>
        <w:ind w:left="1734" w:hanging="360"/>
      </w:pPr>
      <w:rPr>
        <w:rFonts w:hint="default"/>
      </w:rPr>
    </w:lvl>
    <w:lvl w:ilvl="2" w:tplc="C554C1F4">
      <w:numFmt w:val="bullet"/>
      <w:lvlText w:val="•"/>
      <w:lvlJc w:val="left"/>
      <w:pPr>
        <w:ind w:left="2649" w:hanging="360"/>
      </w:pPr>
      <w:rPr>
        <w:rFonts w:hint="default"/>
      </w:rPr>
    </w:lvl>
    <w:lvl w:ilvl="3" w:tplc="3B14F616">
      <w:numFmt w:val="bullet"/>
      <w:lvlText w:val="•"/>
      <w:lvlJc w:val="left"/>
      <w:pPr>
        <w:ind w:left="3563" w:hanging="360"/>
      </w:pPr>
      <w:rPr>
        <w:rFonts w:hint="default"/>
      </w:rPr>
    </w:lvl>
    <w:lvl w:ilvl="4" w:tplc="496AC0B6">
      <w:numFmt w:val="bullet"/>
      <w:lvlText w:val="•"/>
      <w:lvlJc w:val="left"/>
      <w:pPr>
        <w:ind w:left="4478" w:hanging="360"/>
      </w:pPr>
      <w:rPr>
        <w:rFonts w:hint="default"/>
      </w:rPr>
    </w:lvl>
    <w:lvl w:ilvl="5" w:tplc="839C6FBC">
      <w:numFmt w:val="bullet"/>
      <w:lvlText w:val="•"/>
      <w:lvlJc w:val="left"/>
      <w:pPr>
        <w:ind w:left="5393" w:hanging="360"/>
      </w:pPr>
      <w:rPr>
        <w:rFonts w:hint="default"/>
      </w:rPr>
    </w:lvl>
    <w:lvl w:ilvl="6" w:tplc="1DA46136">
      <w:numFmt w:val="bullet"/>
      <w:lvlText w:val="•"/>
      <w:lvlJc w:val="left"/>
      <w:pPr>
        <w:ind w:left="6307" w:hanging="360"/>
      </w:pPr>
      <w:rPr>
        <w:rFonts w:hint="default"/>
      </w:rPr>
    </w:lvl>
    <w:lvl w:ilvl="7" w:tplc="ADA873CC">
      <w:numFmt w:val="bullet"/>
      <w:lvlText w:val="•"/>
      <w:lvlJc w:val="left"/>
      <w:pPr>
        <w:ind w:left="7222" w:hanging="360"/>
      </w:pPr>
      <w:rPr>
        <w:rFonts w:hint="default"/>
      </w:rPr>
    </w:lvl>
    <w:lvl w:ilvl="8" w:tplc="BC0EDF42">
      <w:numFmt w:val="bullet"/>
      <w:lvlText w:val="•"/>
      <w:lvlJc w:val="left"/>
      <w:pPr>
        <w:ind w:left="8136" w:hanging="360"/>
      </w:pPr>
      <w:rPr>
        <w:rFonts w:hint="default"/>
      </w:rPr>
    </w:lvl>
  </w:abstractNum>
  <w:abstractNum w:abstractNumId="5">
    <w:nsid w:val="47D20BED"/>
    <w:multiLevelType w:val="hybridMultilevel"/>
    <w:tmpl w:val="848694E8"/>
    <w:lvl w:ilvl="0" w:tplc="0914B884">
      <w:start w:val="1"/>
      <w:numFmt w:val="decimal"/>
      <w:lvlText w:val="%1)"/>
      <w:lvlJc w:val="left"/>
      <w:pPr>
        <w:ind w:left="820" w:hanging="360"/>
      </w:pPr>
      <w:rPr>
        <w:rFonts w:ascii="Times New Roman" w:eastAsia="Times New Roman" w:hAnsi="Times New Roman" w:hint="default"/>
        <w:spacing w:val="-20"/>
        <w:w w:val="99"/>
        <w:sz w:val="24"/>
        <w:szCs w:val="24"/>
      </w:rPr>
    </w:lvl>
    <w:lvl w:ilvl="1" w:tplc="1726848E">
      <w:numFmt w:val="bullet"/>
      <w:lvlText w:val="•"/>
      <w:lvlJc w:val="left"/>
      <w:pPr>
        <w:ind w:left="1734" w:hanging="360"/>
      </w:pPr>
      <w:rPr>
        <w:rFonts w:hint="default"/>
      </w:rPr>
    </w:lvl>
    <w:lvl w:ilvl="2" w:tplc="AC9A3908">
      <w:numFmt w:val="bullet"/>
      <w:lvlText w:val="•"/>
      <w:lvlJc w:val="left"/>
      <w:pPr>
        <w:ind w:left="2649" w:hanging="360"/>
      </w:pPr>
      <w:rPr>
        <w:rFonts w:hint="default"/>
      </w:rPr>
    </w:lvl>
    <w:lvl w:ilvl="3" w:tplc="5172F28E">
      <w:numFmt w:val="bullet"/>
      <w:lvlText w:val="•"/>
      <w:lvlJc w:val="left"/>
      <w:pPr>
        <w:ind w:left="3563" w:hanging="360"/>
      </w:pPr>
      <w:rPr>
        <w:rFonts w:hint="default"/>
      </w:rPr>
    </w:lvl>
    <w:lvl w:ilvl="4" w:tplc="D9260148">
      <w:numFmt w:val="bullet"/>
      <w:lvlText w:val="•"/>
      <w:lvlJc w:val="left"/>
      <w:pPr>
        <w:ind w:left="4478" w:hanging="360"/>
      </w:pPr>
      <w:rPr>
        <w:rFonts w:hint="default"/>
      </w:rPr>
    </w:lvl>
    <w:lvl w:ilvl="5" w:tplc="75C80804">
      <w:numFmt w:val="bullet"/>
      <w:lvlText w:val="•"/>
      <w:lvlJc w:val="left"/>
      <w:pPr>
        <w:ind w:left="5393" w:hanging="360"/>
      </w:pPr>
      <w:rPr>
        <w:rFonts w:hint="default"/>
      </w:rPr>
    </w:lvl>
    <w:lvl w:ilvl="6" w:tplc="C90E9314">
      <w:numFmt w:val="bullet"/>
      <w:lvlText w:val="•"/>
      <w:lvlJc w:val="left"/>
      <w:pPr>
        <w:ind w:left="6307" w:hanging="360"/>
      </w:pPr>
      <w:rPr>
        <w:rFonts w:hint="default"/>
      </w:rPr>
    </w:lvl>
    <w:lvl w:ilvl="7" w:tplc="F04080CE">
      <w:numFmt w:val="bullet"/>
      <w:lvlText w:val="•"/>
      <w:lvlJc w:val="left"/>
      <w:pPr>
        <w:ind w:left="7222" w:hanging="360"/>
      </w:pPr>
      <w:rPr>
        <w:rFonts w:hint="default"/>
      </w:rPr>
    </w:lvl>
    <w:lvl w:ilvl="8" w:tplc="BCC09DCA">
      <w:numFmt w:val="bullet"/>
      <w:lvlText w:val="•"/>
      <w:lvlJc w:val="left"/>
      <w:pPr>
        <w:ind w:left="8136" w:hanging="360"/>
      </w:pPr>
      <w:rPr>
        <w:rFonts w:hint="default"/>
      </w:rPr>
    </w:lvl>
  </w:abstractNum>
  <w:abstractNum w:abstractNumId="6">
    <w:nsid w:val="4D39599C"/>
    <w:multiLevelType w:val="hybridMultilevel"/>
    <w:tmpl w:val="14CC4964"/>
    <w:lvl w:ilvl="0" w:tplc="EA7E924C">
      <w:numFmt w:val="bullet"/>
      <w:lvlText w:val=""/>
      <w:lvlJc w:val="left"/>
      <w:pPr>
        <w:ind w:left="477" w:hanging="360"/>
      </w:pPr>
      <w:rPr>
        <w:rFonts w:ascii="Wingdings" w:eastAsia="Times New Roman" w:hAnsi="Wingdings" w:hint="default"/>
        <w:w w:val="99"/>
        <w:sz w:val="24"/>
        <w:szCs w:val="24"/>
      </w:rPr>
    </w:lvl>
    <w:lvl w:ilvl="1" w:tplc="07525802">
      <w:numFmt w:val="bullet"/>
      <w:lvlText w:val=""/>
      <w:lvlJc w:val="left"/>
      <w:pPr>
        <w:ind w:left="837" w:hanging="360"/>
      </w:pPr>
      <w:rPr>
        <w:rFonts w:ascii="Wingdings" w:eastAsia="Times New Roman" w:hAnsi="Wingdings" w:hint="default"/>
        <w:w w:val="99"/>
        <w:sz w:val="24"/>
        <w:szCs w:val="24"/>
      </w:rPr>
    </w:lvl>
    <w:lvl w:ilvl="2" w:tplc="AF969066">
      <w:numFmt w:val="bullet"/>
      <w:lvlText w:val="•"/>
      <w:lvlJc w:val="left"/>
      <w:pPr>
        <w:ind w:left="1780" w:hanging="360"/>
      </w:pPr>
      <w:rPr>
        <w:rFonts w:hint="default"/>
      </w:rPr>
    </w:lvl>
    <w:lvl w:ilvl="3" w:tplc="2E2E1146">
      <w:numFmt w:val="bullet"/>
      <w:lvlText w:val="•"/>
      <w:lvlJc w:val="left"/>
      <w:pPr>
        <w:ind w:left="2721" w:hanging="360"/>
      </w:pPr>
      <w:rPr>
        <w:rFonts w:hint="default"/>
      </w:rPr>
    </w:lvl>
    <w:lvl w:ilvl="4" w:tplc="10FE4CDE">
      <w:numFmt w:val="bullet"/>
      <w:lvlText w:val="•"/>
      <w:lvlJc w:val="left"/>
      <w:pPr>
        <w:ind w:left="3662" w:hanging="360"/>
      </w:pPr>
      <w:rPr>
        <w:rFonts w:hint="default"/>
      </w:rPr>
    </w:lvl>
    <w:lvl w:ilvl="5" w:tplc="4006A862">
      <w:numFmt w:val="bullet"/>
      <w:lvlText w:val="•"/>
      <w:lvlJc w:val="left"/>
      <w:pPr>
        <w:ind w:left="4602" w:hanging="360"/>
      </w:pPr>
      <w:rPr>
        <w:rFonts w:hint="default"/>
      </w:rPr>
    </w:lvl>
    <w:lvl w:ilvl="6" w:tplc="24C275D0">
      <w:numFmt w:val="bullet"/>
      <w:lvlText w:val="•"/>
      <w:lvlJc w:val="left"/>
      <w:pPr>
        <w:ind w:left="5543" w:hanging="360"/>
      </w:pPr>
      <w:rPr>
        <w:rFonts w:hint="default"/>
      </w:rPr>
    </w:lvl>
    <w:lvl w:ilvl="7" w:tplc="2C04FB54">
      <w:numFmt w:val="bullet"/>
      <w:lvlText w:val="•"/>
      <w:lvlJc w:val="left"/>
      <w:pPr>
        <w:ind w:left="6484" w:hanging="360"/>
      </w:pPr>
      <w:rPr>
        <w:rFonts w:hint="default"/>
      </w:rPr>
    </w:lvl>
    <w:lvl w:ilvl="8" w:tplc="8EC23BE6">
      <w:numFmt w:val="bullet"/>
      <w:lvlText w:val="•"/>
      <w:lvlJc w:val="left"/>
      <w:pPr>
        <w:ind w:left="7424" w:hanging="360"/>
      </w:pPr>
      <w:rPr>
        <w:rFonts w:hint="default"/>
      </w:rPr>
    </w:lvl>
  </w:abstractNum>
  <w:abstractNum w:abstractNumId="7">
    <w:nsid w:val="5C590625"/>
    <w:multiLevelType w:val="hybridMultilevel"/>
    <w:tmpl w:val="DB085FA2"/>
    <w:lvl w:ilvl="0" w:tplc="641E5FE4">
      <w:start w:val="1"/>
      <w:numFmt w:val="upperLetter"/>
      <w:lvlText w:val="%1."/>
      <w:lvlJc w:val="left"/>
      <w:pPr>
        <w:ind w:left="410" w:hanging="294"/>
      </w:pPr>
      <w:rPr>
        <w:rFonts w:ascii="Times New Roman" w:eastAsia="Times New Roman" w:hAnsi="Times New Roman" w:hint="default"/>
        <w:b/>
        <w:bCs/>
        <w:spacing w:val="-1"/>
        <w:w w:val="99"/>
        <w:sz w:val="24"/>
        <w:szCs w:val="24"/>
      </w:rPr>
    </w:lvl>
    <w:lvl w:ilvl="1" w:tplc="3DDA65FA">
      <w:numFmt w:val="bullet"/>
      <w:lvlText w:val="•"/>
      <w:lvlJc w:val="left"/>
      <w:pPr>
        <w:ind w:left="1308" w:hanging="294"/>
      </w:pPr>
      <w:rPr>
        <w:rFonts w:hint="default"/>
      </w:rPr>
    </w:lvl>
    <w:lvl w:ilvl="2" w:tplc="8B84C2A4">
      <w:numFmt w:val="bullet"/>
      <w:lvlText w:val="•"/>
      <w:lvlJc w:val="left"/>
      <w:pPr>
        <w:ind w:left="2197" w:hanging="294"/>
      </w:pPr>
      <w:rPr>
        <w:rFonts w:hint="default"/>
      </w:rPr>
    </w:lvl>
    <w:lvl w:ilvl="3" w:tplc="9B0A4496">
      <w:numFmt w:val="bullet"/>
      <w:lvlText w:val="•"/>
      <w:lvlJc w:val="left"/>
      <w:pPr>
        <w:ind w:left="3085" w:hanging="294"/>
      </w:pPr>
      <w:rPr>
        <w:rFonts w:hint="default"/>
      </w:rPr>
    </w:lvl>
    <w:lvl w:ilvl="4" w:tplc="A58EB8DA">
      <w:numFmt w:val="bullet"/>
      <w:lvlText w:val="•"/>
      <w:lvlJc w:val="left"/>
      <w:pPr>
        <w:ind w:left="3974" w:hanging="294"/>
      </w:pPr>
      <w:rPr>
        <w:rFonts w:hint="default"/>
      </w:rPr>
    </w:lvl>
    <w:lvl w:ilvl="5" w:tplc="F6280556">
      <w:numFmt w:val="bullet"/>
      <w:lvlText w:val="•"/>
      <w:lvlJc w:val="left"/>
      <w:pPr>
        <w:ind w:left="4863" w:hanging="294"/>
      </w:pPr>
      <w:rPr>
        <w:rFonts w:hint="default"/>
      </w:rPr>
    </w:lvl>
    <w:lvl w:ilvl="6" w:tplc="261A3C6C">
      <w:numFmt w:val="bullet"/>
      <w:lvlText w:val="•"/>
      <w:lvlJc w:val="left"/>
      <w:pPr>
        <w:ind w:left="5751" w:hanging="294"/>
      </w:pPr>
      <w:rPr>
        <w:rFonts w:hint="default"/>
      </w:rPr>
    </w:lvl>
    <w:lvl w:ilvl="7" w:tplc="60285AEA">
      <w:numFmt w:val="bullet"/>
      <w:lvlText w:val="•"/>
      <w:lvlJc w:val="left"/>
      <w:pPr>
        <w:ind w:left="6640" w:hanging="294"/>
      </w:pPr>
      <w:rPr>
        <w:rFonts w:hint="default"/>
      </w:rPr>
    </w:lvl>
    <w:lvl w:ilvl="8" w:tplc="20C4421C">
      <w:numFmt w:val="bullet"/>
      <w:lvlText w:val="•"/>
      <w:lvlJc w:val="left"/>
      <w:pPr>
        <w:ind w:left="7528" w:hanging="294"/>
      </w:pPr>
      <w:rPr>
        <w:rFonts w:hint="default"/>
      </w:rPr>
    </w:lvl>
  </w:abstractNum>
  <w:abstractNum w:abstractNumId="8">
    <w:nsid w:val="645440F1"/>
    <w:multiLevelType w:val="hybridMultilevel"/>
    <w:tmpl w:val="20F00E56"/>
    <w:lvl w:ilvl="0" w:tplc="349459BE">
      <w:numFmt w:val="bullet"/>
      <w:lvlText w:val="-"/>
      <w:lvlJc w:val="left"/>
      <w:pPr>
        <w:ind w:left="477" w:hanging="360"/>
      </w:pPr>
      <w:rPr>
        <w:rFonts w:ascii="Times New Roman" w:eastAsia="Times New Roman" w:hAnsi="Times New Roman" w:hint="default"/>
        <w:spacing w:val="-20"/>
        <w:w w:val="99"/>
        <w:sz w:val="24"/>
        <w:szCs w:val="24"/>
      </w:rPr>
    </w:lvl>
    <w:lvl w:ilvl="1" w:tplc="67627182">
      <w:numFmt w:val="bullet"/>
      <w:lvlText w:val=""/>
      <w:lvlJc w:val="left"/>
      <w:pPr>
        <w:ind w:left="837" w:hanging="360"/>
      </w:pPr>
      <w:rPr>
        <w:rFonts w:ascii="Wingdings" w:eastAsia="Times New Roman" w:hAnsi="Wingdings" w:hint="default"/>
        <w:w w:val="99"/>
        <w:sz w:val="24"/>
        <w:szCs w:val="24"/>
      </w:rPr>
    </w:lvl>
    <w:lvl w:ilvl="2" w:tplc="263AEA94">
      <w:numFmt w:val="bullet"/>
      <w:lvlText w:val="•"/>
      <w:lvlJc w:val="left"/>
      <w:pPr>
        <w:ind w:left="1780" w:hanging="360"/>
      </w:pPr>
      <w:rPr>
        <w:rFonts w:hint="default"/>
      </w:rPr>
    </w:lvl>
    <w:lvl w:ilvl="3" w:tplc="D13EB412">
      <w:numFmt w:val="bullet"/>
      <w:lvlText w:val="•"/>
      <w:lvlJc w:val="left"/>
      <w:pPr>
        <w:ind w:left="2721" w:hanging="360"/>
      </w:pPr>
      <w:rPr>
        <w:rFonts w:hint="default"/>
      </w:rPr>
    </w:lvl>
    <w:lvl w:ilvl="4" w:tplc="CEF419E8">
      <w:numFmt w:val="bullet"/>
      <w:lvlText w:val="•"/>
      <w:lvlJc w:val="left"/>
      <w:pPr>
        <w:ind w:left="3662" w:hanging="360"/>
      </w:pPr>
      <w:rPr>
        <w:rFonts w:hint="default"/>
      </w:rPr>
    </w:lvl>
    <w:lvl w:ilvl="5" w:tplc="617E8280">
      <w:numFmt w:val="bullet"/>
      <w:lvlText w:val="•"/>
      <w:lvlJc w:val="left"/>
      <w:pPr>
        <w:ind w:left="4602" w:hanging="360"/>
      </w:pPr>
      <w:rPr>
        <w:rFonts w:hint="default"/>
      </w:rPr>
    </w:lvl>
    <w:lvl w:ilvl="6" w:tplc="EB5CEA68">
      <w:numFmt w:val="bullet"/>
      <w:lvlText w:val="•"/>
      <w:lvlJc w:val="left"/>
      <w:pPr>
        <w:ind w:left="5543" w:hanging="360"/>
      </w:pPr>
      <w:rPr>
        <w:rFonts w:hint="default"/>
      </w:rPr>
    </w:lvl>
    <w:lvl w:ilvl="7" w:tplc="15C6AD34">
      <w:numFmt w:val="bullet"/>
      <w:lvlText w:val="•"/>
      <w:lvlJc w:val="left"/>
      <w:pPr>
        <w:ind w:left="6484" w:hanging="360"/>
      </w:pPr>
      <w:rPr>
        <w:rFonts w:hint="default"/>
      </w:rPr>
    </w:lvl>
    <w:lvl w:ilvl="8" w:tplc="2AF8BE76">
      <w:numFmt w:val="bullet"/>
      <w:lvlText w:val="•"/>
      <w:lvlJc w:val="left"/>
      <w:pPr>
        <w:ind w:left="7424" w:hanging="360"/>
      </w:pPr>
      <w:rPr>
        <w:rFonts w:hint="default"/>
      </w:rPr>
    </w:lvl>
  </w:abstractNum>
  <w:abstractNum w:abstractNumId="9">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hint="default"/>
      </w:rPr>
    </w:lvl>
    <w:lvl w:ilvl="1" w:tplc="DB7CC9E2">
      <w:start w:val="1"/>
      <w:numFmt w:val="bullet"/>
      <w:lvlText w:val="o"/>
      <w:lvlJc w:val="left"/>
      <w:pPr>
        <w:tabs>
          <w:tab w:val="num" w:pos="1440"/>
        </w:tabs>
        <w:ind w:left="1440" w:hanging="360"/>
      </w:pPr>
      <w:rPr>
        <w:rFonts w:ascii="Courier New" w:hAnsi="Courier New" w:cs="Courier New" w:hint="default"/>
      </w:rPr>
    </w:lvl>
    <w:lvl w:ilvl="2" w:tplc="900CB2B4">
      <w:start w:val="1"/>
      <w:numFmt w:val="bullet"/>
      <w:lvlText w:val=""/>
      <w:lvlJc w:val="left"/>
      <w:pPr>
        <w:tabs>
          <w:tab w:val="num" w:pos="2160"/>
        </w:tabs>
        <w:ind w:left="2160" w:hanging="360"/>
      </w:pPr>
      <w:rPr>
        <w:rFonts w:ascii="Wingdings" w:hAnsi="Wingdings" w:cs="Wingdings" w:hint="default"/>
      </w:rPr>
    </w:lvl>
    <w:lvl w:ilvl="3" w:tplc="54C6AD3C">
      <w:start w:val="1"/>
      <w:numFmt w:val="bullet"/>
      <w:lvlText w:val=""/>
      <w:lvlJc w:val="left"/>
      <w:pPr>
        <w:tabs>
          <w:tab w:val="num" w:pos="2880"/>
        </w:tabs>
        <w:ind w:left="2880" w:hanging="360"/>
      </w:pPr>
      <w:rPr>
        <w:rFonts w:ascii="Symbol" w:hAnsi="Symbol" w:cs="Symbol" w:hint="default"/>
      </w:rPr>
    </w:lvl>
    <w:lvl w:ilvl="4" w:tplc="84308844">
      <w:start w:val="1"/>
      <w:numFmt w:val="bullet"/>
      <w:lvlText w:val="o"/>
      <w:lvlJc w:val="left"/>
      <w:pPr>
        <w:tabs>
          <w:tab w:val="num" w:pos="3600"/>
        </w:tabs>
        <w:ind w:left="3600" w:hanging="360"/>
      </w:pPr>
      <w:rPr>
        <w:rFonts w:ascii="Courier New" w:hAnsi="Courier New" w:cs="Courier New" w:hint="default"/>
      </w:rPr>
    </w:lvl>
    <w:lvl w:ilvl="5" w:tplc="12A24B22">
      <w:start w:val="1"/>
      <w:numFmt w:val="bullet"/>
      <w:lvlText w:val=""/>
      <w:lvlJc w:val="left"/>
      <w:pPr>
        <w:tabs>
          <w:tab w:val="num" w:pos="4320"/>
        </w:tabs>
        <w:ind w:left="4320" w:hanging="360"/>
      </w:pPr>
      <w:rPr>
        <w:rFonts w:ascii="Wingdings" w:hAnsi="Wingdings" w:cs="Wingdings" w:hint="default"/>
      </w:rPr>
    </w:lvl>
    <w:lvl w:ilvl="6" w:tplc="EC66B532">
      <w:start w:val="1"/>
      <w:numFmt w:val="bullet"/>
      <w:lvlText w:val=""/>
      <w:lvlJc w:val="left"/>
      <w:pPr>
        <w:tabs>
          <w:tab w:val="num" w:pos="5040"/>
        </w:tabs>
        <w:ind w:left="5040" w:hanging="360"/>
      </w:pPr>
      <w:rPr>
        <w:rFonts w:ascii="Symbol" w:hAnsi="Symbol" w:cs="Symbol" w:hint="default"/>
      </w:rPr>
    </w:lvl>
    <w:lvl w:ilvl="7" w:tplc="B6321F5C">
      <w:start w:val="1"/>
      <w:numFmt w:val="bullet"/>
      <w:lvlText w:val="o"/>
      <w:lvlJc w:val="left"/>
      <w:pPr>
        <w:tabs>
          <w:tab w:val="num" w:pos="5760"/>
        </w:tabs>
        <w:ind w:left="5760" w:hanging="360"/>
      </w:pPr>
      <w:rPr>
        <w:rFonts w:ascii="Courier New" w:hAnsi="Courier New" w:cs="Courier New" w:hint="default"/>
      </w:rPr>
    </w:lvl>
    <w:lvl w:ilvl="8" w:tplc="72F8F290">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
  </w:num>
  <w:num w:numId="3">
    <w:abstractNumId w:val="6"/>
  </w:num>
  <w:num w:numId="4">
    <w:abstractNumId w:val="3"/>
  </w:num>
  <w:num w:numId="5">
    <w:abstractNumId w:val="7"/>
  </w:num>
  <w:num w:numId="6">
    <w:abstractNumId w:val="4"/>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6E"/>
    <w:rsid w:val="00026CE8"/>
    <w:rsid w:val="00040981"/>
    <w:rsid w:val="00041F80"/>
    <w:rsid w:val="00045583"/>
    <w:rsid w:val="0008268B"/>
    <w:rsid w:val="00094A50"/>
    <w:rsid w:val="000C1ECC"/>
    <w:rsid w:val="00103A6E"/>
    <w:rsid w:val="00115A82"/>
    <w:rsid w:val="00143D2E"/>
    <w:rsid w:val="00147A4E"/>
    <w:rsid w:val="00175904"/>
    <w:rsid w:val="001E4358"/>
    <w:rsid w:val="00250550"/>
    <w:rsid w:val="002747A4"/>
    <w:rsid w:val="002B78D5"/>
    <w:rsid w:val="002C131A"/>
    <w:rsid w:val="002D4DE3"/>
    <w:rsid w:val="002F5924"/>
    <w:rsid w:val="00330440"/>
    <w:rsid w:val="00343057"/>
    <w:rsid w:val="003478A2"/>
    <w:rsid w:val="003E1680"/>
    <w:rsid w:val="003E4F35"/>
    <w:rsid w:val="00446DAB"/>
    <w:rsid w:val="004818F1"/>
    <w:rsid w:val="004853FE"/>
    <w:rsid w:val="004A009E"/>
    <w:rsid w:val="004D3941"/>
    <w:rsid w:val="004D6AF9"/>
    <w:rsid w:val="00520941"/>
    <w:rsid w:val="005265D2"/>
    <w:rsid w:val="005354C8"/>
    <w:rsid w:val="0054309A"/>
    <w:rsid w:val="0056450A"/>
    <w:rsid w:val="0057567F"/>
    <w:rsid w:val="0057656A"/>
    <w:rsid w:val="00584854"/>
    <w:rsid w:val="005876FB"/>
    <w:rsid w:val="00587DC0"/>
    <w:rsid w:val="00597520"/>
    <w:rsid w:val="005E5536"/>
    <w:rsid w:val="00603225"/>
    <w:rsid w:val="006309A9"/>
    <w:rsid w:val="0063173D"/>
    <w:rsid w:val="0069768E"/>
    <w:rsid w:val="006B460E"/>
    <w:rsid w:val="006E0033"/>
    <w:rsid w:val="00722A3C"/>
    <w:rsid w:val="00722AF0"/>
    <w:rsid w:val="00725745"/>
    <w:rsid w:val="007445F8"/>
    <w:rsid w:val="00795454"/>
    <w:rsid w:val="007E7F74"/>
    <w:rsid w:val="007F5143"/>
    <w:rsid w:val="0086451D"/>
    <w:rsid w:val="008706E1"/>
    <w:rsid w:val="00892A5C"/>
    <w:rsid w:val="008C272F"/>
    <w:rsid w:val="008E3E9B"/>
    <w:rsid w:val="008E5D0E"/>
    <w:rsid w:val="008F414C"/>
    <w:rsid w:val="008F5729"/>
    <w:rsid w:val="008F6BC1"/>
    <w:rsid w:val="00910B4C"/>
    <w:rsid w:val="009844F3"/>
    <w:rsid w:val="0098503F"/>
    <w:rsid w:val="00987860"/>
    <w:rsid w:val="00987CBF"/>
    <w:rsid w:val="009A45E7"/>
    <w:rsid w:val="009C2472"/>
    <w:rsid w:val="00A26D71"/>
    <w:rsid w:val="00A51BA0"/>
    <w:rsid w:val="00A7152E"/>
    <w:rsid w:val="00A96A71"/>
    <w:rsid w:val="00AD2C75"/>
    <w:rsid w:val="00AF1522"/>
    <w:rsid w:val="00B07CBF"/>
    <w:rsid w:val="00B121C7"/>
    <w:rsid w:val="00B24170"/>
    <w:rsid w:val="00B31082"/>
    <w:rsid w:val="00B36FB0"/>
    <w:rsid w:val="00C536D1"/>
    <w:rsid w:val="00C75C5F"/>
    <w:rsid w:val="00CB4025"/>
    <w:rsid w:val="00CF56BE"/>
    <w:rsid w:val="00CF6D6D"/>
    <w:rsid w:val="00D05792"/>
    <w:rsid w:val="00D21569"/>
    <w:rsid w:val="00D33CF9"/>
    <w:rsid w:val="00D356DA"/>
    <w:rsid w:val="00D357E5"/>
    <w:rsid w:val="00D402FB"/>
    <w:rsid w:val="00D5288D"/>
    <w:rsid w:val="00D57DBD"/>
    <w:rsid w:val="00D725D6"/>
    <w:rsid w:val="00D87889"/>
    <w:rsid w:val="00DE4FCD"/>
    <w:rsid w:val="00DE5249"/>
    <w:rsid w:val="00E10C08"/>
    <w:rsid w:val="00E42CCB"/>
    <w:rsid w:val="00E44ECD"/>
    <w:rsid w:val="00EB4ECA"/>
    <w:rsid w:val="00EB6183"/>
    <w:rsid w:val="00EB77F3"/>
    <w:rsid w:val="00EE77C7"/>
    <w:rsid w:val="00F7203A"/>
    <w:rsid w:val="00FA05D2"/>
    <w:rsid w:val="00FB0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33"/>
    <w:pPr>
      <w:widowControl w:val="0"/>
    </w:pPr>
    <w:rPr>
      <w:rFonts w:ascii="Times New Roman" w:eastAsia="Times New Roman" w:hAnsi="Times New Roman"/>
      <w:lang w:val="en-US" w:eastAsia="en-US"/>
    </w:rPr>
  </w:style>
  <w:style w:type="paragraph" w:styleId="Balk1">
    <w:name w:val="heading 1"/>
    <w:basedOn w:val="Normal"/>
    <w:link w:val="Balk1Char"/>
    <w:uiPriority w:val="99"/>
    <w:qFormat/>
    <w:rsid w:val="006E0033"/>
    <w:pPr>
      <w:spacing w:before="41"/>
      <w:ind w:left="1196" w:right="1415"/>
      <w:jc w:val="center"/>
      <w:outlineLvl w:val="0"/>
    </w:pPr>
    <w:rPr>
      <w:b/>
      <w:bCs/>
      <w:sz w:val="46"/>
      <w:szCs w:val="46"/>
    </w:rPr>
  </w:style>
  <w:style w:type="paragraph" w:styleId="Balk2">
    <w:name w:val="heading 2"/>
    <w:basedOn w:val="Normal"/>
    <w:link w:val="Balk2Char"/>
    <w:uiPriority w:val="99"/>
    <w:qFormat/>
    <w:rsid w:val="006E0033"/>
    <w:pPr>
      <w:spacing w:before="5"/>
      <w:ind w:left="599" w:hanging="482"/>
      <w:jc w:val="both"/>
      <w:outlineLvl w:val="1"/>
    </w:pPr>
    <w:rPr>
      <w:b/>
      <w:bCs/>
      <w:sz w:val="28"/>
      <w:szCs w:val="28"/>
    </w:rPr>
  </w:style>
  <w:style w:type="paragraph" w:styleId="Balk3">
    <w:name w:val="heading 3"/>
    <w:basedOn w:val="Normal"/>
    <w:link w:val="Balk3Char"/>
    <w:uiPriority w:val="99"/>
    <w:qFormat/>
    <w:rsid w:val="006E0033"/>
    <w:pPr>
      <w:ind w:left="116"/>
      <w:jc w:val="center"/>
      <w:outlineLvl w:val="2"/>
    </w:pPr>
    <w:rPr>
      <w:b/>
      <w:bCs/>
      <w:sz w:val="24"/>
      <w:szCs w:val="24"/>
    </w:rPr>
  </w:style>
  <w:style w:type="paragraph" w:styleId="Balk4">
    <w:name w:val="heading 4"/>
    <w:basedOn w:val="Normal"/>
    <w:link w:val="Balk4Char"/>
    <w:uiPriority w:val="99"/>
    <w:qFormat/>
    <w:rsid w:val="006E0033"/>
    <w:pPr>
      <w:spacing w:before="5"/>
      <w:ind w:left="117"/>
      <w:outlineLvl w:val="3"/>
    </w:pPr>
    <w:rPr>
      <w:b/>
      <w:bCs/>
      <w:i/>
      <w:iCs/>
      <w:sz w:val="24"/>
      <w:szCs w:val="24"/>
    </w:rPr>
  </w:style>
  <w:style w:type="paragraph" w:styleId="Balk5">
    <w:name w:val="heading 5"/>
    <w:basedOn w:val="Normal"/>
    <w:next w:val="Normal"/>
    <w:link w:val="Balk5Char"/>
    <w:unhideWhenUsed/>
    <w:qFormat/>
    <w:locked/>
    <w:rsid w:val="008F414C"/>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locked/>
    <w:rsid w:val="008F414C"/>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locked/>
    <w:rsid w:val="009C24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6D88"/>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9"/>
    <w:locked/>
    <w:rsid w:val="00603225"/>
    <w:rPr>
      <w:rFonts w:ascii="Times New Roman" w:hAnsi="Times New Roman" w:cs="Times New Roman"/>
      <w:b/>
      <w:bCs/>
      <w:sz w:val="28"/>
      <w:szCs w:val="28"/>
    </w:rPr>
  </w:style>
  <w:style w:type="character" w:customStyle="1" w:styleId="Balk3Char">
    <w:name w:val="Başlık 3 Char"/>
    <w:basedOn w:val="VarsaylanParagrafYazTipi"/>
    <w:link w:val="Balk3"/>
    <w:uiPriority w:val="9"/>
    <w:semiHidden/>
    <w:rsid w:val="00726D88"/>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726D88"/>
    <w:rPr>
      <w:rFonts w:asciiTheme="minorHAnsi" w:eastAsiaTheme="minorEastAsia" w:hAnsiTheme="minorHAnsi" w:cstheme="minorBidi"/>
      <w:b/>
      <w:bCs/>
      <w:sz w:val="28"/>
      <w:szCs w:val="28"/>
      <w:lang w:val="en-US" w:eastAsia="en-US"/>
    </w:rPr>
  </w:style>
  <w:style w:type="table" w:customStyle="1" w:styleId="TableNormal1">
    <w:name w:val="Table Normal1"/>
    <w:uiPriority w:val="99"/>
    <w:semiHidden/>
    <w:rsid w:val="006E0033"/>
    <w:pPr>
      <w:widowControl w:val="0"/>
    </w:pPr>
    <w:rPr>
      <w:rFonts w:cs="Calibri"/>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6E0033"/>
    <w:rPr>
      <w:sz w:val="24"/>
      <w:szCs w:val="24"/>
    </w:rPr>
  </w:style>
  <w:style w:type="character" w:customStyle="1" w:styleId="GvdeMetniChar">
    <w:name w:val="Gövde Metni Char"/>
    <w:basedOn w:val="VarsaylanParagrafYazTipi"/>
    <w:link w:val="GvdeMetni"/>
    <w:uiPriority w:val="99"/>
    <w:semiHidden/>
    <w:rsid w:val="00726D88"/>
    <w:rPr>
      <w:rFonts w:ascii="Times New Roman" w:eastAsia="Times New Roman" w:hAnsi="Times New Roman"/>
      <w:lang w:val="en-US" w:eastAsia="en-US"/>
    </w:rPr>
  </w:style>
  <w:style w:type="paragraph" w:styleId="ListeParagraf">
    <w:name w:val="List Paragraph"/>
    <w:basedOn w:val="Normal"/>
    <w:uiPriority w:val="34"/>
    <w:qFormat/>
    <w:rsid w:val="006E0033"/>
    <w:pPr>
      <w:spacing w:before="5"/>
      <w:ind w:left="837" w:hanging="360"/>
      <w:jc w:val="both"/>
    </w:pPr>
  </w:style>
  <w:style w:type="paragraph" w:customStyle="1" w:styleId="TableParagraph">
    <w:name w:val="Table Paragraph"/>
    <w:basedOn w:val="Normal"/>
    <w:uiPriority w:val="99"/>
    <w:rsid w:val="006E0033"/>
  </w:style>
  <w:style w:type="paragraph" w:styleId="BalonMetni">
    <w:name w:val="Balloon Text"/>
    <w:basedOn w:val="Normal"/>
    <w:link w:val="BalonMetniChar"/>
    <w:uiPriority w:val="99"/>
    <w:semiHidden/>
    <w:rsid w:val="005876F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876FB"/>
    <w:rPr>
      <w:rFonts w:ascii="Tahoma" w:hAnsi="Tahoma" w:cs="Tahoma"/>
      <w:sz w:val="16"/>
      <w:szCs w:val="16"/>
    </w:rPr>
  </w:style>
  <w:style w:type="paragraph" w:styleId="stbilgi">
    <w:name w:val="header"/>
    <w:basedOn w:val="Normal"/>
    <w:link w:val="stbilgiChar"/>
    <w:uiPriority w:val="99"/>
    <w:rsid w:val="005876FB"/>
    <w:pPr>
      <w:tabs>
        <w:tab w:val="center" w:pos="4536"/>
        <w:tab w:val="right" w:pos="9072"/>
      </w:tabs>
    </w:pPr>
  </w:style>
  <w:style w:type="character" w:customStyle="1" w:styleId="stbilgiChar">
    <w:name w:val="Üstbilgi Char"/>
    <w:basedOn w:val="VarsaylanParagrafYazTipi"/>
    <w:link w:val="stbilgi"/>
    <w:uiPriority w:val="99"/>
    <w:locked/>
    <w:rsid w:val="005876FB"/>
    <w:rPr>
      <w:rFonts w:ascii="Times New Roman" w:hAnsi="Times New Roman" w:cs="Times New Roman"/>
    </w:rPr>
  </w:style>
  <w:style w:type="paragraph" w:styleId="Altbilgi">
    <w:name w:val="footer"/>
    <w:basedOn w:val="Normal"/>
    <w:link w:val="AltbilgiChar"/>
    <w:uiPriority w:val="99"/>
    <w:rsid w:val="005876FB"/>
    <w:pPr>
      <w:tabs>
        <w:tab w:val="center" w:pos="4536"/>
        <w:tab w:val="right" w:pos="9072"/>
      </w:tabs>
    </w:pPr>
  </w:style>
  <w:style w:type="character" w:customStyle="1" w:styleId="AltbilgiChar">
    <w:name w:val="Altbilgi Char"/>
    <w:basedOn w:val="VarsaylanParagrafYazTipi"/>
    <w:link w:val="Altbilgi"/>
    <w:uiPriority w:val="99"/>
    <w:locked/>
    <w:rsid w:val="005876FB"/>
    <w:rPr>
      <w:rFonts w:ascii="Times New Roman" w:hAnsi="Times New Roman" w:cs="Times New Roman"/>
    </w:rPr>
  </w:style>
  <w:style w:type="paragraph" w:styleId="NormalWeb">
    <w:name w:val="Normal (Web)"/>
    <w:basedOn w:val="Normal"/>
    <w:uiPriority w:val="99"/>
    <w:rsid w:val="007445F8"/>
    <w:pPr>
      <w:widowControl/>
      <w:spacing w:before="100" w:beforeAutospacing="1" w:after="100" w:afterAutospacing="1"/>
    </w:pPr>
    <w:rPr>
      <w:sz w:val="24"/>
      <w:szCs w:val="24"/>
      <w:lang w:val="tr-TR" w:eastAsia="tr-TR"/>
    </w:rPr>
  </w:style>
  <w:style w:type="paragraph" w:styleId="AralkYok">
    <w:name w:val="No Spacing"/>
    <w:uiPriority w:val="99"/>
    <w:qFormat/>
    <w:rsid w:val="007445F8"/>
    <w:rPr>
      <w:rFonts w:cs="Calibri"/>
      <w:lang w:eastAsia="en-US"/>
    </w:rPr>
  </w:style>
  <w:style w:type="character" w:styleId="Kpr">
    <w:name w:val="Hyperlink"/>
    <w:basedOn w:val="VarsaylanParagrafYazTipi"/>
    <w:uiPriority w:val="99"/>
    <w:rsid w:val="007445F8"/>
    <w:rPr>
      <w:color w:val="0000FF"/>
      <w:u w:val="single"/>
    </w:rPr>
  </w:style>
  <w:style w:type="paragraph" w:styleId="GvdeMetniGirintisi3">
    <w:name w:val="Body Text Indent 3"/>
    <w:basedOn w:val="Normal"/>
    <w:link w:val="GvdeMetniGirintisi3Char"/>
    <w:uiPriority w:val="99"/>
    <w:rsid w:val="0054309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54309A"/>
    <w:rPr>
      <w:rFonts w:ascii="Times New Roman" w:hAnsi="Times New Roman" w:cs="Times New Roman"/>
      <w:sz w:val="16"/>
      <w:szCs w:val="16"/>
    </w:rPr>
  </w:style>
  <w:style w:type="character" w:styleId="Gl">
    <w:name w:val="Strong"/>
    <w:basedOn w:val="VarsaylanParagrafYazTipi"/>
    <w:uiPriority w:val="99"/>
    <w:qFormat/>
    <w:rsid w:val="005E5536"/>
    <w:rPr>
      <w:b/>
      <w:bCs/>
    </w:rPr>
  </w:style>
  <w:style w:type="paragraph" w:styleId="TBal">
    <w:name w:val="TOC Heading"/>
    <w:basedOn w:val="Balk1"/>
    <w:next w:val="Normal"/>
    <w:uiPriority w:val="39"/>
    <w:semiHidden/>
    <w:unhideWhenUsed/>
    <w:qFormat/>
    <w:rsid w:val="00725745"/>
    <w:pPr>
      <w:keepNext/>
      <w:keepLines/>
      <w:widowControl/>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tr-TR" w:eastAsia="tr-TR"/>
    </w:rPr>
  </w:style>
  <w:style w:type="paragraph" w:styleId="T2">
    <w:name w:val="toc 2"/>
    <w:basedOn w:val="Normal"/>
    <w:next w:val="Normal"/>
    <w:autoRedefine/>
    <w:uiPriority w:val="39"/>
    <w:unhideWhenUsed/>
    <w:qFormat/>
    <w:locked/>
    <w:rsid w:val="00725745"/>
    <w:pPr>
      <w:widowControl/>
      <w:spacing w:after="100" w:line="276" w:lineRule="auto"/>
      <w:ind w:left="220"/>
    </w:pPr>
    <w:rPr>
      <w:rFonts w:asciiTheme="minorHAnsi" w:eastAsiaTheme="minorEastAsia" w:hAnsiTheme="minorHAnsi" w:cstheme="minorBidi"/>
      <w:lang w:val="tr-TR" w:eastAsia="tr-TR"/>
    </w:rPr>
  </w:style>
  <w:style w:type="paragraph" w:styleId="T1">
    <w:name w:val="toc 1"/>
    <w:basedOn w:val="Normal"/>
    <w:next w:val="Normal"/>
    <w:autoRedefine/>
    <w:uiPriority w:val="39"/>
    <w:unhideWhenUsed/>
    <w:qFormat/>
    <w:locked/>
    <w:rsid w:val="00725745"/>
    <w:pPr>
      <w:widowControl/>
      <w:spacing w:after="100" w:line="276" w:lineRule="auto"/>
    </w:pPr>
    <w:rPr>
      <w:rFonts w:asciiTheme="minorHAnsi" w:eastAsiaTheme="minorEastAsia" w:hAnsiTheme="minorHAnsi" w:cstheme="minorBidi"/>
      <w:lang w:val="tr-TR" w:eastAsia="tr-TR"/>
    </w:rPr>
  </w:style>
  <w:style w:type="paragraph" w:styleId="T3">
    <w:name w:val="toc 3"/>
    <w:basedOn w:val="Normal"/>
    <w:next w:val="Normal"/>
    <w:autoRedefine/>
    <w:uiPriority w:val="39"/>
    <w:unhideWhenUsed/>
    <w:qFormat/>
    <w:locked/>
    <w:rsid w:val="00725745"/>
    <w:pPr>
      <w:widowControl/>
      <w:spacing w:after="100" w:line="276" w:lineRule="auto"/>
      <w:ind w:left="440"/>
    </w:pPr>
    <w:rPr>
      <w:rFonts w:asciiTheme="minorHAnsi" w:eastAsiaTheme="minorEastAsia" w:hAnsiTheme="minorHAnsi" w:cstheme="minorBidi"/>
      <w:lang w:val="tr-TR" w:eastAsia="tr-TR"/>
    </w:rPr>
  </w:style>
  <w:style w:type="character" w:customStyle="1" w:styleId="Balk5Char">
    <w:name w:val="Başlık 5 Char"/>
    <w:basedOn w:val="VarsaylanParagrafYazTipi"/>
    <w:link w:val="Balk5"/>
    <w:rsid w:val="008F414C"/>
    <w:rPr>
      <w:rFonts w:asciiTheme="majorHAnsi" w:eastAsiaTheme="majorEastAsia" w:hAnsiTheme="majorHAnsi" w:cstheme="majorBidi"/>
      <w:color w:val="243F60" w:themeColor="accent1" w:themeShade="7F"/>
      <w:lang w:val="en-US" w:eastAsia="en-US"/>
    </w:rPr>
  </w:style>
  <w:style w:type="character" w:customStyle="1" w:styleId="Balk6Char">
    <w:name w:val="Başlık 6 Char"/>
    <w:basedOn w:val="VarsaylanParagrafYazTipi"/>
    <w:link w:val="Balk6"/>
    <w:rsid w:val="008F414C"/>
    <w:rPr>
      <w:rFonts w:asciiTheme="majorHAnsi" w:eastAsiaTheme="majorEastAsia" w:hAnsiTheme="majorHAnsi" w:cstheme="majorBidi"/>
      <w:i/>
      <w:iCs/>
      <w:color w:val="243F60" w:themeColor="accent1" w:themeShade="7F"/>
      <w:lang w:val="en-US" w:eastAsia="en-US"/>
    </w:rPr>
  </w:style>
  <w:style w:type="paragraph" w:styleId="AltKonuBal">
    <w:name w:val="Subtitle"/>
    <w:basedOn w:val="Normal"/>
    <w:next w:val="Normal"/>
    <w:link w:val="AltKonuBalChar"/>
    <w:qFormat/>
    <w:locked/>
    <w:rsid w:val="008F41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8F414C"/>
    <w:rPr>
      <w:rFonts w:asciiTheme="majorHAnsi" w:eastAsiaTheme="majorEastAsia" w:hAnsiTheme="majorHAnsi" w:cstheme="majorBidi"/>
      <w:i/>
      <w:iCs/>
      <w:color w:val="4F81BD" w:themeColor="accent1"/>
      <w:spacing w:val="15"/>
      <w:sz w:val="24"/>
      <w:szCs w:val="24"/>
      <w:lang w:val="en-US" w:eastAsia="en-US"/>
    </w:rPr>
  </w:style>
  <w:style w:type="character" w:customStyle="1" w:styleId="akademiktel2">
    <w:name w:val="akademiktel2"/>
    <w:basedOn w:val="VarsaylanParagrafYazTipi"/>
    <w:rsid w:val="009C2472"/>
    <w:rPr>
      <w:b w:val="0"/>
      <w:bCs w:val="0"/>
      <w:sz w:val="18"/>
      <w:szCs w:val="18"/>
    </w:rPr>
  </w:style>
  <w:style w:type="character" w:customStyle="1" w:styleId="Balk7Char">
    <w:name w:val="Başlık 7 Char"/>
    <w:basedOn w:val="VarsaylanParagrafYazTipi"/>
    <w:link w:val="Balk7"/>
    <w:rsid w:val="009C2472"/>
    <w:rPr>
      <w:rFonts w:asciiTheme="majorHAnsi" w:eastAsiaTheme="majorEastAsia" w:hAnsiTheme="majorHAnsi" w:cstheme="majorBidi"/>
      <w:i/>
      <w:iCs/>
      <w:color w:val="404040" w:themeColor="text1" w:themeTint="BF"/>
      <w:lang w:val="en-US" w:eastAsia="en-US"/>
    </w:rPr>
  </w:style>
  <w:style w:type="character" w:customStyle="1" w:styleId="adr">
    <w:name w:val="adr"/>
    <w:basedOn w:val="VarsaylanParagrafYazTipi"/>
    <w:rsid w:val="009C2472"/>
  </w:style>
  <w:style w:type="character" w:styleId="Vurgu">
    <w:name w:val="Emphasis"/>
    <w:basedOn w:val="VarsaylanParagrafYazTipi"/>
    <w:qFormat/>
    <w:locked/>
    <w:rsid w:val="00D725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33"/>
    <w:pPr>
      <w:widowControl w:val="0"/>
    </w:pPr>
    <w:rPr>
      <w:rFonts w:ascii="Times New Roman" w:eastAsia="Times New Roman" w:hAnsi="Times New Roman"/>
      <w:lang w:val="en-US" w:eastAsia="en-US"/>
    </w:rPr>
  </w:style>
  <w:style w:type="paragraph" w:styleId="Balk1">
    <w:name w:val="heading 1"/>
    <w:basedOn w:val="Normal"/>
    <w:link w:val="Balk1Char"/>
    <w:uiPriority w:val="99"/>
    <w:qFormat/>
    <w:rsid w:val="006E0033"/>
    <w:pPr>
      <w:spacing w:before="41"/>
      <w:ind w:left="1196" w:right="1415"/>
      <w:jc w:val="center"/>
      <w:outlineLvl w:val="0"/>
    </w:pPr>
    <w:rPr>
      <w:b/>
      <w:bCs/>
      <w:sz w:val="46"/>
      <w:szCs w:val="46"/>
    </w:rPr>
  </w:style>
  <w:style w:type="paragraph" w:styleId="Balk2">
    <w:name w:val="heading 2"/>
    <w:basedOn w:val="Normal"/>
    <w:link w:val="Balk2Char"/>
    <w:uiPriority w:val="99"/>
    <w:qFormat/>
    <w:rsid w:val="006E0033"/>
    <w:pPr>
      <w:spacing w:before="5"/>
      <w:ind w:left="599" w:hanging="482"/>
      <w:jc w:val="both"/>
      <w:outlineLvl w:val="1"/>
    </w:pPr>
    <w:rPr>
      <w:b/>
      <w:bCs/>
      <w:sz w:val="28"/>
      <w:szCs w:val="28"/>
    </w:rPr>
  </w:style>
  <w:style w:type="paragraph" w:styleId="Balk3">
    <w:name w:val="heading 3"/>
    <w:basedOn w:val="Normal"/>
    <w:link w:val="Balk3Char"/>
    <w:uiPriority w:val="99"/>
    <w:qFormat/>
    <w:rsid w:val="006E0033"/>
    <w:pPr>
      <w:ind w:left="116"/>
      <w:jc w:val="center"/>
      <w:outlineLvl w:val="2"/>
    </w:pPr>
    <w:rPr>
      <w:b/>
      <w:bCs/>
      <w:sz w:val="24"/>
      <w:szCs w:val="24"/>
    </w:rPr>
  </w:style>
  <w:style w:type="paragraph" w:styleId="Balk4">
    <w:name w:val="heading 4"/>
    <w:basedOn w:val="Normal"/>
    <w:link w:val="Balk4Char"/>
    <w:uiPriority w:val="99"/>
    <w:qFormat/>
    <w:rsid w:val="006E0033"/>
    <w:pPr>
      <w:spacing w:before="5"/>
      <w:ind w:left="117"/>
      <w:outlineLvl w:val="3"/>
    </w:pPr>
    <w:rPr>
      <w:b/>
      <w:bCs/>
      <w:i/>
      <w:iCs/>
      <w:sz w:val="24"/>
      <w:szCs w:val="24"/>
    </w:rPr>
  </w:style>
  <w:style w:type="paragraph" w:styleId="Balk5">
    <w:name w:val="heading 5"/>
    <w:basedOn w:val="Normal"/>
    <w:next w:val="Normal"/>
    <w:link w:val="Balk5Char"/>
    <w:unhideWhenUsed/>
    <w:qFormat/>
    <w:locked/>
    <w:rsid w:val="008F414C"/>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locked/>
    <w:rsid w:val="008F414C"/>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locked/>
    <w:rsid w:val="009C24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6D88"/>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9"/>
    <w:locked/>
    <w:rsid w:val="00603225"/>
    <w:rPr>
      <w:rFonts w:ascii="Times New Roman" w:hAnsi="Times New Roman" w:cs="Times New Roman"/>
      <w:b/>
      <w:bCs/>
      <w:sz w:val="28"/>
      <w:szCs w:val="28"/>
    </w:rPr>
  </w:style>
  <w:style w:type="character" w:customStyle="1" w:styleId="Balk3Char">
    <w:name w:val="Başlık 3 Char"/>
    <w:basedOn w:val="VarsaylanParagrafYazTipi"/>
    <w:link w:val="Balk3"/>
    <w:uiPriority w:val="9"/>
    <w:semiHidden/>
    <w:rsid w:val="00726D88"/>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726D88"/>
    <w:rPr>
      <w:rFonts w:asciiTheme="minorHAnsi" w:eastAsiaTheme="minorEastAsia" w:hAnsiTheme="minorHAnsi" w:cstheme="minorBidi"/>
      <w:b/>
      <w:bCs/>
      <w:sz w:val="28"/>
      <w:szCs w:val="28"/>
      <w:lang w:val="en-US" w:eastAsia="en-US"/>
    </w:rPr>
  </w:style>
  <w:style w:type="table" w:customStyle="1" w:styleId="TableNormal1">
    <w:name w:val="Table Normal1"/>
    <w:uiPriority w:val="99"/>
    <w:semiHidden/>
    <w:rsid w:val="006E0033"/>
    <w:pPr>
      <w:widowControl w:val="0"/>
    </w:pPr>
    <w:rPr>
      <w:rFonts w:cs="Calibri"/>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6E0033"/>
    <w:rPr>
      <w:sz w:val="24"/>
      <w:szCs w:val="24"/>
    </w:rPr>
  </w:style>
  <w:style w:type="character" w:customStyle="1" w:styleId="GvdeMetniChar">
    <w:name w:val="Gövde Metni Char"/>
    <w:basedOn w:val="VarsaylanParagrafYazTipi"/>
    <w:link w:val="GvdeMetni"/>
    <w:uiPriority w:val="99"/>
    <w:semiHidden/>
    <w:rsid w:val="00726D88"/>
    <w:rPr>
      <w:rFonts w:ascii="Times New Roman" w:eastAsia="Times New Roman" w:hAnsi="Times New Roman"/>
      <w:lang w:val="en-US" w:eastAsia="en-US"/>
    </w:rPr>
  </w:style>
  <w:style w:type="paragraph" w:styleId="ListeParagraf">
    <w:name w:val="List Paragraph"/>
    <w:basedOn w:val="Normal"/>
    <w:uiPriority w:val="34"/>
    <w:qFormat/>
    <w:rsid w:val="006E0033"/>
    <w:pPr>
      <w:spacing w:before="5"/>
      <w:ind w:left="837" w:hanging="360"/>
      <w:jc w:val="both"/>
    </w:pPr>
  </w:style>
  <w:style w:type="paragraph" w:customStyle="1" w:styleId="TableParagraph">
    <w:name w:val="Table Paragraph"/>
    <w:basedOn w:val="Normal"/>
    <w:uiPriority w:val="99"/>
    <w:rsid w:val="006E0033"/>
  </w:style>
  <w:style w:type="paragraph" w:styleId="BalonMetni">
    <w:name w:val="Balloon Text"/>
    <w:basedOn w:val="Normal"/>
    <w:link w:val="BalonMetniChar"/>
    <w:uiPriority w:val="99"/>
    <w:semiHidden/>
    <w:rsid w:val="005876F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876FB"/>
    <w:rPr>
      <w:rFonts w:ascii="Tahoma" w:hAnsi="Tahoma" w:cs="Tahoma"/>
      <w:sz w:val="16"/>
      <w:szCs w:val="16"/>
    </w:rPr>
  </w:style>
  <w:style w:type="paragraph" w:styleId="stbilgi">
    <w:name w:val="header"/>
    <w:basedOn w:val="Normal"/>
    <w:link w:val="stbilgiChar"/>
    <w:uiPriority w:val="99"/>
    <w:rsid w:val="005876FB"/>
    <w:pPr>
      <w:tabs>
        <w:tab w:val="center" w:pos="4536"/>
        <w:tab w:val="right" w:pos="9072"/>
      </w:tabs>
    </w:pPr>
  </w:style>
  <w:style w:type="character" w:customStyle="1" w:styleId="stbilgiChar">
    <w:name w:val="Üstbilgi Char"/>
    <w:basedOn w:val="VarsaylanParagrafYazTipi"/>
    <w:link w:val="stbilgi"/>
    <w:uiPriority w:val="99"/>
    <w:locked/>
    <w:rsid w:val="005876FB"/>
    <w:rPr>
      <w:rFonts w:ascii="Times New Roman" w:hAnsi="Times New Roman" w:cs="Times New Roman"/>
    </w:rPr>
  </w:style>
  <w:style w:type="paragraph" w:styleId="Altbilgi">
    <w:name w:val="footer"/>
    <w:basedOn w:val="Normal"/>
    <w:link w:val="AltbilgiChar"/>
    <w:uiPriority w:val="99"/>
    <w:rsid w:val="005876FB"/>
    <w:pPr>
      <w:tabs>
        <w:tab w:val="center" w:pos="4536"/>
        <w:tab w:val="right" w:pos="9072"/>
      </w:tabs>
    </w:pPr>
  </w:style>
  <w:style w:type="character" w:customStyle="1" w:styleId="AltbilgiChar">
    <w:name w:val="Altbilgi Char"/>
    <w:basedOn w:val="VarsaylanParagrafYazTipi"/>
    <w:link w:val="Altbilgi"/>
    <w:uiPriority w:val="99"/>
    <w:locked/>
    <w:rsid w:val="005876FB"/>
    <w:rPr>
      <w:rFonts w:ascii="Times New Roman" w:hAnsi="Times New Roman" w:cs="Times New Roman"/>
    </w:rPr>
  </w:style>
  <w:style w:type="paragraph" w:styleId="NormalWeb">
    <w:name w:val="Normal (Web)"/>
    <w:basedOn w:val="Normal"/>
    <w:uiPriority w:val="99"/>
    <w:rsid w:val="007445F8"/>
    <w:pPr>
      <w:widowControl/>
      <w:spacing w:before="100" w:beforeAutospacing="1" w:after="100" w:afterAutospacing="1"/>
    </w:pPr>
    <w:rPr>
      <w:sz w:val="24"/>
      <w:szCs w:val="24"/>
      <w:lang w:val="tr-TR" w:eastAsia="tr-TR"/>
    </w:rPr>
  </w:style>
  <w:style w:type="paragraph" w:styleId="AralkYok">
    <w:name w:val="No Spacing"/>
    <w:uiPriority w:val="99"/>
    <w:qFormat/>
    <w:rsid w:val="007445F8"/>
    <w:rPr>
      <w:rFonts w:cs="Calibri"/>
      <w:lang w:eastAsia="en-US"/>
    </w:rPr>
  </w:style>
  <w:style w:type="character" w:styleId="Kpr">
    <w:name w:val="Hyperlink"/>
    <w:basedOn w:val="VarsaylanParagrafYazTipi"/>
    <w:uiPriority w:val="99"/>
    <w:rsid w:val="007445F8"/>
    <w:rPr>
      <w:color w:val="0000FF"/>
      <w:u w:val="single"/>
    </w:rPr>
  </w:style>
  <w:style w:type="paragraph" w:styleId="GvdeMetniGirintisi3">
    <w:name w:val="Body Text Indent 3"/>
    <w:basedOn w:val="Normal"/>
    <w:link w:val="GvdeMetniGirintisi3Char"/>
    <w:uiPriority w:val="99"/>
    <w:rsid w:val="0054309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54309A"/>
    <w:rPr>
      <w:rFonts w:ascii="Times New Roman" w:hAnsi="Times New Roman" w:cs="Times New Roman"/>
      <w:sz w:val="16"/>
      <w:szCs w:val="16"/>
    </w:rPr>
  </w:style>
  <w:style w:type="character" w:styleId="Gl">
    <w:name w:val="Strong"/>
    <w:basedOn w:val="VarsaylanParagrafYazTipi"/>
    <w:uiPriority w:val="99"/>
    <w:qFormat/>
    <w:rsid w:val="005E5536"/>
    <w:rPr>
      <w:b/>
      <w:bCs/>
    </w:rPr>
  </w:style>
  <w:style w:type="paragraph" w:styleId="TBal">
    <w:name w:val="TOC Heading"/>
    <w:basedOn w:val="Balk1"/>
    <w:next w:val="Normal"/>
    <w:uiPriority w:val="39"/>
    <w:semiHidden/>
    <w:unhideWhenUsed/>
    <w:qFormat/>
    <w:rsid w:val="00725745"/>
    <w:pPr>
      <w:keepNext/>
      <w:keepLines/>
      <w:widowControl/>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tr-TR" w:eastAsia="tr-TR"/>
    </w:rPr>
  </w:style>
  <w:style w:type="paragraph" w:styleId="T2">
    <w:name w:val="toc 2"/>
    <w:basedOn w:val="Normal"/>
    <w:next w:val="Normal"/>
    <w:autoRedefine/>
    <w:uiPriority w:val="39"/>
    <w:unhideWhenUsed/>
    <w:qFormat/>
    <w:locked/>
    <w:rsid w:val="00725745"/>
    <w:pPr>
      <w:widowControl/>
      <w:spacing w:after="100" w:line="276" w:lineRule="auto"/>
      <w:ind w:left="220"/>
    </w:pPr>
    <w:rPr>
      <w:rFonts w:asciiTheme="minorHAnsi" w:eastAsiaTheme="minorEastAsia" w:hAnsiTheme="minorHAnsi" w:cstheme="minorBidi"/>
      <w:lang w:val="tr-TR" w:eastAsia="tr-TR"/>
    </w:rPr>
  </w:style>
  <w:style w:type="paragraph" w:styleId="T1">
    <w:name w:val="toc 1"/>
    <w:basedOn w:val="Normal"/>
    <w:next w:val="Normal"/>
    <w:autoRedefine/>
    <w:uiPriority w:val="39"/>
    <w:unhideWhenUsed/>
    <w:qFormat/>
    <w:locked/>
    <w:rsid w:val="00725745"/>
    <w:pPr>
      <w:widowControl/>
      <w:spacing w:after="100" w:line="276" w:lineRule="auto"/>
    </w:pPr>
    <w:rPr>
      <w:rFonts w:asciiTheme="minorHAnsi" w:eastAsiaTheme="minorEastAsia" w:hAnsiTheme="minorHAnsi" w:cstheme="minorBidi"/>
      <w:lang w:val="tr-TR" w:eastAsia="tr-TR"/>
    </w:rPr>
  </w:style>
  <w:style w:type="paragraph" w:styleId="T3">
    <w:name w:val="toc 3"/>
    <w:basedOn w:val="Normal"/>
    <w:next w:val="Normal"/>
    <w:autoRedefine/>
    <w:uiPriority w:val="39"/>
    <w:unhideWhenUsed/>
    <w:qFormat/>
    <w:locked/>
    <w:rsid w:val="00725745"/>
    <w:pPr>
      <w:widowControl/>
      <w:spacing w:after="100" w:line="276" w:lineRule="auto"/>
      <w:ind w:left="440"/>
    </w:pPr>
    <w:rPr>
      <w:rFonts w:asciiTheme="minorHAnsi" w:eastAsiaTheme="minorEastAsia" w:hAnsiTheme="minorHAnsi" w:cstheme="minorBidi"/>
      <w:lang w:val="tr-TR" w:eastAsia="tr-TR"/>
    </w:rPr>
  </w:style>
  <w:style w:type="character" w:customStyle="1" w:styleId="Balk5Char">
    <w:name w:val="Başlık 5 Char"/>
    <w:basedOn w:val="VarsaylanParagrafYazTipi"/>
    <w:link w:val="Balk5"/>
    <w:rsid w:val="008F414C"/>
    <w:rPr>
      <w:rFonts w:asciiTheme="majorHAnsi" w:eastAsiaTheme="majorEastAsia" w:hAnsiTheme="majorHAnsi" w:cstheme="majorBidi"/>
      <w:color w:val="243F60" w:themeColor="accent1" w:themeShade="7F"/>
      <w:lang w:val="en-US" w:eastAsia="en-US"/>
    </w:rPr>
  </w:style>
  <w:style w:type="character" w:customStyle="1" w:styleId="Balk6Char">
    <w:name w:val="Başlık 6 Char"/>
    <w:basedOn w:val="VarsaylanParagrafYazTipi"/>
    <w:link w:val="Balk6"/>
    <w:rsid w:val="008F414C"/>
    <w:rPr>
      <w:rFonts w:asciiTheme="majorHAnsi" w:eastAsiaTheme="majorEastAsia" w:hAnsiTheme="majorHAnsi" w:cstheme="majorBidi"/>
      <w:i/>
      <w:iCs/>
      <w:color w:val="243F60" w:themeColor="accent1" w:themeShade="7F"/>
      <w:lang w:val="en-US" w:eastAsia="en-US"/>
    </w:rPr>
  </w:style>
  <w:style w:type="paragraph" w:styleId="AltKonuBal">
    <w:name w:val="Subtitle"/>
    <w:basedOn w:val="Normal"/>
    <w:next w:val="Normal"/>
    <w:link w:val="AltKonuBalChar"/>
    <w:qFormat/>
    <w:locked/>
    <w:rsid w:val="008F41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8F414C"/>
    <w:rPr>
      <w:rFonts w:asciiTheme="majorHAnsi" w:eastAsiaTheme="majorEastAsia" w:hAnsiTheme="majorHAnsi" w:cstheme="majorBidi"/>
      <w:i/>
      <w:iCs/>
      <w:color w:val="4F81BD" w:themeColor="accent1"/>
      <w:spacing w:val="15"/>
      <w:sz w:val="24"/>
      <w:szCs w:val="24"/>
      <w:lang w:val="en-US" w:eastAsia="en-US"/>
    </w:rPr>
  </w:style>
  <w:style w:type="character" w:customStyle="1" w:styleId="akademiktel2">
    <w:name w:val="akademiktel2"/>
    <w:basedOn w:val="VarsaylanParagrafYazTipi"/>
    <w:rsid w:val="009C2472"/>
    <w:rPr>
      <w:b w:val="0"/>
      <w:bCs w:val="0"/>
      <w:sz w:val="18"/>
      <w:szCs w:val="18"/>
    </w:rPr>
  </w:style>
  <w:style w:type="character" w:customStyle="1" w:styleId="Balk7Char">
    <w:name w:val="Başlık 7 Char"/>
    <w:basedOn w:val="VarsaylanParagrafYazTipi"/>
    <w:link w:val="Balk7"/>
    <w:rsid w:val="009C2472"/>
    <w:rPr>
      <w:rFonts w:asciiTheme="majorHAnsi" w:eastAsiaTheme="majorEastAsia" w:hAnsiTheme="majorHAnsi" w:cstheme="majorBidi"/>
      <w:i/>
      <w:iCs/>
      <w:color w:val="404040" w:themeColor="text1" w:themeTint="BF"/>
      <w:lang w:val="en-US" w:eastAsia="en-US"/>
    </w:rPr>
  </w:style>
  <w:style w:type="character" w:customStyle="1" w:styleId="adr">
    <w:name w:val="adr"/>
    <w:basedOn w:val="VarsaylanParagrafYazTipi"/>
    <w:rsid w:val="009C2472"/>
  </w:style>
  <w:style w:type="character" w:styleId="Vurgu">
    <w:name w:val="Emphasis"/>
    <w:basedOn w:val="VarsaylanParagrafYazTipi"/>
    <w:qFormat/>
    <w:locked/>
    <w:rsid w:val="00D72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328">
      <w:marLeft w:val="0"/>
      <w:marRight w:val="0"/>
      <w:marTop w:val="0"/>
      <w:marBottom w:val="0"/>
      <w:divBdr>
        <w:top w:val="none" w:sz="0" w:space="0" w:color="auto"/>
        <w:left w:val="none" w:sz="0" w:space="0" w:color="auto"/>
        <w:bottom w:val="none" w:sz="0" w:space="0" w:color="auto"/>
        <w:right w:val="none" w:sz="0" w:space="0" w:color="auto"/>
      </w:divBdr>
      <w:divsChild>
        <w:div w:id="963273401">
          <w:marLeft w:val="0"/>
          <w:marRight w:val="0"/>
          <w:marTop w:val="0"/>
          <w:marBottom w:val="0"/>
          <w:divBdr>
            <w:top w:val="none" w:sz="0" w:space="0" w:color="auto"/>
            <w:left w:val="none" w:sz="0" w:space="0" w:color="auto"/>
            <w:bottom w:val="none" w:sz="0" w:space="0" w:color="auto"/>
            <w:right w:val="none" w:sz="0" w:space="0" w:color="auto"/>
          </w:divBdr>
          <w:divsChild>
            <w:div w:id="963273355">
              <w:marLeft w:val="0"/>
              <w:marRight w:val="0"/>
              <w:marTop w:val="75"/>
              <w:marBottom w:val="0"/>
              <w:divBdr>
                <w:top w:val="none" w:sz="0" w:space="0" w:color="auto"/>
                <w:left w:val="none" w:sz="0" w:space="0" w:color="auto"/>
                <w:bottom w:val="none" w:sz="0" w:space="0" w:color="auto"/>
                <w:right w:val="none" w:sz="0" w:space="0" w:color="auto"/>
              </w:divBdr>
              <w:divsChild>
                <w:div w:id="963273400">
                  <w:marLeft w:val="0"/>
                  <w:marRight w:val="0"/>
                  <w:marTop w:val="0"/>
                  <w:marBottom w:val="0"/>
                  <w:divBdr>
                    <w:top w:val="none" w:sz="0" w:space="0" w:color="auto"/>
                    <w:left w:val="none" w:sz="0" w:space="0" w:color="auto"/>
                    <w:bottom w:val="none" w:sz="0" w:space="0" w:color="auto"/>
                    <w:right w:val="none" w:sz="0" w:space="0" w:color="auto"/>
                  </w:divBdr>
                  <w:divsChild>
                    <w:div w:id="963273326">
                      <w:marLeft w:val="0"/>
                      <w:marRight w:val="0"/>
                      <w:marTop w:val="0"/>
                      <w:marBottom w:val="0"/>
                      <w:divBdr>
                        <w:top w:val="none" w:sz="0" w:space="0" w:color="auto"/>
                        <w:left w:val="none" w:sz="0" w:space="0" w:color="auto"/>
                        <w:bottom w:val="none" w:sz="0" w:space="0" w:color="auto"/>
                        <w:right w:val="none" w:sz="0" w:space="0" w:color="auto"/>
                      </w:divBdr>
                      <w:divsChild>
                        <w:div w:id="963273375">
                          <w:marLeft w:val="0"/>
                          <w:marRight w:val="0"/>
                          <w:marTop w:val="75"/>
                          <w:marBottom w:val="0"/>
                          <w:divBdr>
                            <w:top w:val="dotted" w:sz="6" w:space="8" w:color="2B413F"/>
                            <w:left w:val="none" w:sz="0" w:space="0" w:color="auto"/>
                            <w:bottom w:val="none" w:sz="0" w:space="0" w:color="auto"/>
                            <w:right w:val="none" w:sz="0" w:space="0" w:color="auto"/>
                          </w:divBdr>
                          <w:divsChild>
                            <w:div w:id="963273361">
                              <w:marLeft w:val="0"/>
                              <w:marRight w:val="0"/>
                              <w:marTop w:val="0"/>
                              <w:marBottom w:val="0"/>
                              <w:divBdr>
                                <w:top w:val="none" w:sz="0" w:space="0" w:color="auto"/>
                                <w:left w:val="none" w:sz="0" w:space="0" w:color="auto"/>
                                <w:bottom w:val="none" w:sz="0" w:space="0" w:color="auto"/>
                                <w:right w:val="none" w:sz="0" w:space="0" w:color="auto"/>
                              </w:divBdr>
                              <w:divsChild>
                                <w:div w:id="963273327">
                                  <w:marLeft w:val="0"/>
                                  <w:marRight w:val="0"/>
                                  <w:marTop w:val="0"/>
                                  <w:marBottom w:val="0"/>
                                  <w:divBdr>
                                    <w:top w:val="none" w:sz="0" w:space="0" w:color="auto"/>
                                    <w:left w:val="none" w:sz="0" w:space="0" w:color="auto"/>
                                    <w:bottom w:val="none" w:sz="0" w:space="0" w:color="auto"/>
                                    <w:right w:val="none" w:sz="0" w:space="0" w:color="auto"/>
                                  </w:divBdr>
                                </w:div>
                                <w:div w:id="963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3330">
      <w:marLeft w:val="0"/>
      <w:marRight w:val="0"/>
      <w:marTop w:val="0"/>
      <w:marBottom w:val="0"/>
      <w:divBdr>
        <w:top w:val="none" w:sz="0" w:space="0" w:color="auto"/>
        <w:left w:val="none" w:sz="0" w:space="0" w:color="auto"/>
        <w:bottom w:val="none" w:sz="0" w:space="0" w:color="auto"/>
        <w:right w:val="none" w:sz="0" w:space="0" w:color="auto"/>
      </w:divBdr>
      <w:divsChild>
        <w:div w:id="963273322">
          <w:marLeft w:val="0"/>
          <w:marRight w:val="0"/>
          <w:marTop w:val="0"/>
          <w:marBottom w:val="0"/>
          <w:divBdr>
            <w:top w:val="none" w:sz="0" w:space="0" w:color="auto"/>
            <w:left w:val="none" w:sz="0" w:space="0" w:color="auto"/>
            <w:bottom w:val="none" w:sz="0" w:space="0" w:color="auto"/>
            <w:right w:val="none" w:sz="0" w:space="0" w:color="auto"/>
          </w:divBdr>
          <w:divsChild>
            <w:div w:id="963273402">
              <w:marLeft w:val="0"/>
              <w:marRight w:val="0"/>
              <w:marTop w:val="75"/>
              <w:marBottom w:val="0"/>
              <w:divBdr>
                <w:top w:val="none" w:sz="0" w:space="0" w:color="auto"/>
                <w:left w:val="none" w:sz="0" w:space="0" w:color="auto"/>
                <w:bottom w:val="none" w:sz="0" w:space="0" w:color="auto"/>
                <w:right w:val="none" w:sz="0" w:space="0" w:color="auto"/>
              </w:divBdr>
              <w:divsChild>
                <w:div w:id="963273334">
                  <w:marLeft w:val="0"/>
                  <w:marRight w:val="0"/>
                  <w:marTop w:val="0"/>
                  <w:marBottom w:val="0"/>
                  <w:divBdr>
                    <w:top w:val="none" w:sz="0" w:space="0" w:color="auto"/>
                    <w:left w:val="none" w:sz="0" w:space="0" w:color="auto"/>
                    <w:bottom w:val="none" w:sz="0" w:space="0" w:color="auto"/>
                    <w:right w:val="none" w:sz="0" w:space="0" w:color="auto"/>
                  </w:divBdr>
                  <w:divsChild>
                    <w:div w:id="963273359">
                      <w:marLeft w:val="0"/>
                      <w:marRight w:val="0"/>
                      <w:marTop w:val="0"/>
                      <w:marBottom w:val="0"/>
                      <w:divBdr>
                        <w:top w:val="none" w:sz="0" w:space="0" w:color="auto"/>
                        <w:left w:val="none" w:sz="0" w:space="0" w:color="auto"/>
                        <w:bottom w:val="none" w:sz="0" w:space="0" w:color="auto"/>
                        <w:right w:val="none" w:sz="0" w:space="0" w:color="auto"/>
                      </w:divBdr>
                      <w:divsChild>
                        <w:div w:id="963273325">
                          <w:marLeft w:val="0"/>
                          <w:marRight w:val="0"/>
                          <w:marTop w:val="75"/>
                          <w:marBottom w:val="0"/>
                          <w:divBdr>
                            <w:top w:val="dotted" w:sz="6" w:space="8" w:color="2B413F"/>
                            <w:left w:val="none" w:sz="0" w:space="0" w:color="auto"/>
                            <w:bottom w:val="none" w:sz="0" w:space="0" w:color="auto"/>
                            <w:right w:val="none" w:sz="0" w:space="0" w:color="auto"/>
                          </w:divBdr>
                          <w:divsChild>
                            <w:div w:id="963273374">
                              <w:marLeft w:val="0"/>
                              <w:marRight w:val="0"/>
                              <w:marTop w:val="0"/>
                              <w:marBottom w:val="0"/>
                              <w:divBdr>
                                <w:top w:val="none" w:sz="0" w:space="0" w:color="auto"/>
                                <w:left w:val="none" w:sz="0" w:space="0" w:color="auto"/>
                                <w:bottom w:val="none" w:sz="0" w:space="0" w:color="auto"/>
                                <w:right w:val="none" w:sz="0" w:space="0" w:color="auto"/>
                              </w:divBdr>
                              <w:divsChild>
                                <w:div w:id="9632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3332">
      <w:marLeft w:val="0"/>
      <w:marRight w:val="0"/>
      <w:marTop w:val="0"/>
      <w:marBottom w:val="0"/>
      <w:divBdr>
        <w:top w:val="none" w:sz="0" w:space="0" w:color="auto"/>
        <w:left w:val="none" w:sz="0" w:space="0" w:color="auto"/>
        <w:bottom w:val="none" w:sz="0" w:space="0" w:color="auto"/>
        <w:right w:val="none" w:sz="0" w:space="0" w:color="auto"/>
      </w:divBdr>
      <w:divsChild>
        <w:div w:id="963273315">
          <w:marLeft w:val="0"/>
          <w:marRight w:val="0"/>
          <w:marTop w:val="0"/>
          <w:marBottom w:val="0"/>
          <w:divBdr>
            <w:top w:val="none" w:sz="0" w:space="0" w:color="auto"/>
            <w:left w:val="none" w:sz="0" w:space="0" w:color="auto"/>
            <w:bottom w:val="none" w:sz="0" w:space="0" w:color="auto"/>
            <w:right w:val="none" w:sz="0" w:space="0" w:color="auto"/>
          </w:divBdr>
          <w:divsChild>
            <w:div w:id="963273321">
              <w:marLeft w:val="0"/>
              <w:marRight w:val="0"/>
              <w:marTop w:val="75"/>
              <w:marBottom w:val="0"/>
              <w:divBdr>
                <w:top w:val="none" w:sz="0" w:space="0" w:color="auto"/>
                <w:left w:val="none" w:sz="0" w:space="0" w:color="auto"/>
                <w:bottom w:val="none" w:sz="0" w:space="0" w:color="auto"/>
                <w:right w:val="none" w:sz="0" w:space="0" w:color="auto"/>
              </w:divBdr>
              <w:divsChild>
                <w:div w:id="963273379">
                  <w:marLeft w:val="0"/>
                  <w:marRight w:val="0"/>
                  <w:marTop w:val="0"/>
                  <w:marBottom w:val="0"/>
                  <w:divBdr>
                    <w:top w:val="none" w:sz="0" w:space="0" w:color="auto"/>
                    <w:left w:val="none" w:sz="0" w:space="0" w:color="auto"/>
                    <w:bottom w:val="none" w:sz="0" w:space="0" w:color="auto"/>
                    <w:right w:val="none" w:sz="0" w:space="0" w:color="auto"/>
                  </w:divBdr>
                  <w:divsChild>
                    <w:div w:id="963273376">
                      <w:marLeft w:val="0"/>
                      <w:marRight w:val="0"/>
                      <w:marTop w:val="0"/>
                      <w:marBottom w:val="0"/>
                      <w:divBdr>
                        <w:top w:val="none" w:sz="0" w:space="0" w:color="auto"/>
                        <w:left w:val="none" w:sz="0" w:space="0" w:color="auto"/>
                        <w:bottom w:val="none" w:sz="0" w:space="0" w:color="auto"/>
                        <w:right w:val="none" w:sz="0" w:space="0" w:color="auto"/>
                      </w:divBdr>
                      <w:divsChild>
                        <w:div w:id="963273373">
                          <w:marLeft w:val="0"/>
                          <w:marRight w:val="0"/>
                          <w:marTop w:val="75"/>
                          <w:marBottom w:val="0"/>
                          <w:divBdr>
                            <w:top w:val="dotted" w:sz="6" w:space="8" w:color="2B413F"/>
                            <w:left w:val="none" w:sz="0" w:space="0" w:color="auto"/>
                            <w:bottom w:val="none" w:sz="0" w:space="0" w:color="auto"/>
                            <w:right w:val="none" w:sz="0" w:space="0" w:color="auto"/>
                          </w:divBdr>
                          <w:divsChild>
                            <w:div w:id="963273352">
                              <w:marLeft w:val="0"/>
                              <w:marRight w:val="0"/>
                              <w:marTop w:val="0"/>
                              <w:marBottom w:val="0"/>
                              <w:divBdr>
                                <w:top w:val="none" w:sz="0" w:space="0" w:color="auto"/>
                                <w:left w:val="none" w:sz="0" w:space="0" w:color="auto"/>
                                <w:bottom w:val="none" w:sz="0" w:space="0" w:color="auto"/>
                                <w:right w:val="none" w:sz="0" w:space="0" w:color="auto"/>
                              </w:divBdr>
                              <w:divsChild>
                                <w:div w:id="963273314">
                                  <w:marLeft w:val="0"/>
                                  <w:marRight w:val="0"/>
                                  <w:marTop w:val="0"/>
                                  <w:marBottom w:val="0"/>
                                  <w:divBdr>
                                    <w:top w:val="none" w:sz="0" w:space="0" w:color="auto"/>
                                    <w:left w:val="none" w:sz="0" w:space="0" w:color="auto"/>
                                    <w:bottom w:val="none" w:sz="0" w:space="0" w:color="auto"/>
                                    <w:right w:val="none" w:sz="0" w:space="0" w:color="auto"/>
                                  </w:divBdr>
                                </w:div>
                                <w:div w:id="963273341">
                                  <w:marLeft w:val="0"/>
                                  <w:marRight w:val="0"/>
                                  <w:marTop w:val="0"/>
                                  <w:marBottom w:val="0"/>
                                  <w:divBdr>
                                    <w:top w:val="none" w:sz="0" w:space="0" w:color="auto"/>
                                    <w:left w:val="none" w:sz="0" w:space="0" w:color="auto"/>
                                    <w:bottom w:val="none" w:sz="0" w:space="0" w:color="auto"/>
                                    <w:right w:val="none" w:sz="0" w:space="0" w:color="auto"/>
                                  </w:divBdr>
                                </w:div>
                                <w:div w:id="963273342">
                                  <w:marLeft w:val="0"/>
                                  <w:marRight w:val="0"/>
                                  <w:marTop w:val="0"/>
                                  <w:marBottom w:val="0"/>
                                  <w:divBdr>
                                    <w:top w:val="none" w:sz="0" w:space="0" w:color="auto"/>
                                    <w:left w:val="none" w:sz="0" w:space="0" w:color="auto"/>
                                    <w:bottom w:val="none" w:sz="0" w:space="0" w:color="auto"/>
                                    <w:right w:val="none" w:sz="0" w:space="0" w:color="auto"/>
                                  </w:divBdr>
                                </w:div>
                                <w:div w:id="963273343">
                                  <w:marLeft w:val="0"/>
                                  <w:marRight w:val="0"/>
                                  <w:marTop w:val="0"/>
                                  <w:marBottom w:val="0"/>
                                  <w:divBdr>
                                    <w:top w:val="none" w:sz="0" w:space="0" w:color="auto"/>
                                    <w:left w:val="none" w:sz="0" w:space="0" w:color="auto"/>
                                    <w:bottom w:val="none" w:sz="0" w:space="0" w:color="auto"/>
                                    <w:right w:val="none" w:sz="0" w:space="0" w:color="auto"/>
                                  </w:divBdr>
                                </w:div>
                                <w:div w:id="963273372">
                                  <w:marLeft w:val="0"/>
                                  <w:marRight w:val="0"/>
                                  <w:marTop w:val="0"/>
                                  <w:marBottom w:val="0"/>
                                  <w:divBdr>
                                    <w:top w:val="none" w:sz="0" w:space="0" w:color="auto"/>
                                    <w:left w:val="none" w:sz="0" w:space="0" w:color="auto"/>
                                    <w:bottom w:val="none" w:sz="0" w:space="0" w:color="auto"/>
                                    <w:right w:val="none" w:sz="0" w:space="0" w:color="auto"/>
                                  </w:divBdr>
                                </w:div>
                                <w:div w:id="9632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3333">
      <w:marLeft w:val="0"/>
      <w:marRight w:val="0"/>
      <w:marTop w:val="0"/>
      <w:marBottom w:val="0"/>
      <w:divBdr>
        <w:top w:val="none" w:sz="0" w:space="0" w:color="auto"/>
        <w:left w:val="none" w:sz="0" w:space="0" w:color="auto"/>
        <w:bottom w:val="none" w:sz="0" w:space="0" w:color="auto"/>
        <w:right w:val="none" w:sz="0" w:space="0" w:color="auto"/>
      </w:divBdr>
      <w:divsChild>
        <w:div w:id="963273371">
          <w:marLeft w:val="0"/>
          <w:marRight w:val="0"/>
          <w:marTop w:val="0"/>
          <w:marBottom w:val="0"/>
          <w:divBdr>
            <w:top w:val="none" w:sz="0" w:space="0" w:color="auto"/>
            <w:left w:val="none" w:sz="0" w:space="0" w:color="auto"/>
            <w:bottom w:val="none" w:sz="0" w:space="0" w:color="auto"/>
            <w:right w:val="none" w:sz="0" w:space="0" w:color="auto"/>
          </w:divBdr>
          <w:divsChild>
            <w:div w:id="963273386">
              <w:marLeft w:val="0"/>
              <w:marRight w:val="0"/>
              <w:marTop w:val="75"/>
              <w:marBottom w:val="0"/>
              <w:divBdr>
                <w:top w:val="none" w:sz="0" w:space="0" w:color="auto"/>
                <w:left w:val="none" w:sz="0" w:space="0" w:color="auto"/>
                <w:bottom w:val="none" w:sz="0" w:space="0" w:color="auto"/>
                <w:right w:val="none" w:sz="0" w:space="0" w:color="auto"/>
              </w:divBdr>
              <w:divsChild>
                <w:div w:id="963273320">
                  <w:marLeft w:val="0"/>
                  <w:marRight w:val="0"/>
                  <w:marTop w:val="0"/>
                  <w:marBottom w:val="0"/>
                  <w:divBdr>
                    <w:top w:val="none" w:sz="0" w:space="0" w:color="auto"/>
                    <w:left w:val="none" w:sz="0" w:space="0" w:color="auto"/>
                    <w:bottom w:val="none" w:sz="0" w:space="0" w:color="auto"/>
                    <w:right w:val="none" w:sz="0" w:space="0" w:color="auto"/>
                  </w:divBdr>
                  <w:divsChild>
                    <w:div w:id="963273346">
                      <w:marLeft w:val="0"/>
                      <w:marRight w:val="0"/>
                      <w:marTop w:val="0"/>
                      <w:marBottom w:val="0"/>
                      <w:divBdr>
                        <w:top w:val="none" w:sz="0" w:space="0" w:color="auto"/>
                        <w:left w:val="none" w:sz="0" w:space="0" w:color="auto"/>
                        <w:bottom w:val="none" w:sz="0" w:space="0" w:color="auto"/>
                        <w:right w:val="none" w:sz="0" w:space="0" w:color="auto"/>
                      </w:divBdr>
                      <w:divsChild>
                        <w:div w:id="963273390">
                          <w:marLeft w:val="0"/>
                          <w:marRight w:val="0"/>
                          <w:marTop w:val="75"/>
                          <w:marBottom w:val="0"/>
                          <w:divBdr>
                            <w:top w:val="dotted" w:sz="6" w:space="8" w:color="2B413F"/>
                            <w:left w:val="none" w:sz="0" w:space="0" w:color="auto"/>
                            <w:bottom w:val="none" w:sz="0" w:space="0" w:color="auto"/>
                            <w:right w:val="none" w:sz="0" w:space="0" w:color="auto"/>
                          </w:divBdr>
                          <w:divsChild>
                            <w:div w:id="963273387">
                              <w:marLeft w:val="0"/>
                              <w:marRight w:val="0"/>
                              <w:marTop w:val="0"/>
                              <w:marBottom w:val="0"/>
                              <w:divBdr>
                                <w:top w:val="none" w:sz="0" w:space="0" w:color="auto"/>
                                <w:left w:val="none" w:sz="0" w:space="0" w:color="auto"/>
                                <w:bottom w:val="none" w:sz="0" w:space="0" w:color="auto"/>
                                <w:right w:val="none" w:sz="0" w:space="0" w:color="auto"/>
                              </w:divBdr>
                              <w:divsChild>
                                <w:div w:id="963273363">
                                  <w:marLeft w:val="0"/>
                                  <w:marRight w:val="0"/>
                                  <w:marTop w:val="0"/>
                                  <w:marBottom w:val="0"/>
                                  <w:divBdr>
                                    <w:top w:val="none" w:sz="0" w:space="0" w:color="auto"/>
                                    <w:left w:val="none" w:sz="0" w:space="0" w:color="auto"/>
                                    <w:bottom w:val="none" w:sz="0" w:space="0" w:color="auto"/>
                                    <w:right w:val="none" w:sz="0" w:space="0" w:color="auto"/>
                                  </w:divBdr>
                                </w:div>
                                <w:div w:id="9632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3356">
      <w:marLeft w:val="0"/>
      <w:marRight w:val="0"/>
      <w:marTop w:val="0"/>
      <w:marBottom w:val="0"/>
      <w:divBdr>
        <w:top w:val="none" w:sz="0" w:space="0" w:color="auto"/>
        <w:left w:val="none" w:sz="0" w:space="0" w:color="auto"/>
        <w:bottom w:val="none" w:sz="0" w:space="0" w:color="auto"/>
        <w:right w:val="none" w:sz="0" w:space="0" w:color="auto"/>
      </w:divBdr>
      <w:divsChild>
        <w:div w:id="963273318">
          <w:marLeft w:val="0"/>
          <w:marRight w:val="0"/>
          <w:marTop w:val="0"/>
          <w:marBottom w:val="0"/>
          <w:divBdr>
            <w:top w:val="none" w:sz="0" w:space="0" w:color="auto"/>
            <w:left w:val="none" w:sz="0" w:space="0" w:color="auto"/>
            <w:bottom w:val="none" w:sz="0" w:space="0" w:color="auto"/>
            <w:right w:val="none" w:sz="0" w:space="0" w:color="auto"/>
          </w:divBdr>
          <w:divsChild>
            <w:div w:id="963273353">
              <w:marLeft w:val="0"/>
              <w:marRight w:val="0"/>
              <w:marTop w:val="75"/>
              <w:marBottom w:val="0"/>
              <w:divBdr>
                <w:top w:val="none" w:sz="0" w:space="0" w:color="auto"/>
                <w:left w:val="none" w:sz="0" w:space="0" w:color="auto"/>
                <w:bottom w:val="none" w:sz="0" w:space="0" w:color="auto"/>
                <w:right w:val="none" w:sz="0" w:space="0" w:color="auto"/>
              </w:divBdr>
              <w:divsChild>
                <w:div w:id="963273385">
                  <w:marLeft w:val="0"/>
                  <w:marRight w:val="0"/>
                  <w:marTop w:val="0"/>
                  <w:marBottom w:val="0"/>
                  <w:divBdr>
                    <w:top w:val="none" w:sz="0" w:space="0" w:color="auto"/>
                    <w:left w:val="none" w:sz="0" w:space="0" w:color="auto"/>
                    <w:bottom w:val="none" w:sz="0" w:space="0" w:color="auto"/>
                    <w:right w:val="none" w:sz="0" w:space="0" w:color="auto"/>
                  </w:divBdr>
                  <w:divsChild>
                    <w:div w:id="963273324">
                      <w:marLeft w:val="0"/>
                      <w:marRight w:val="0"/>
                      <w:marTop w:val="0"/>
                      <w:marBottom w:val="0"/>
                      <w:divBdr>
                        <w:top w:val="none" w:sz="0" w:space="0" w:color="auto"/>
                        <w:left w:val="none" w:sz="0" w:space="0" w:color="auto"/>
                        <w:bottom w:val="none" w:sz="0" w:space="0" w:color="auto"/>
                        <w:right w:val="none" w:sz="0" w:space="0" w:color="auto"/>
                      </w:divBdr>
                      <w:divsChild>
                        <w:div w:id="963273347">
                          <w:marLeft w:val="0"/>
                          <w:marRight w:val="0"/>
                          <w:marTop w:val="75"/>
                          <w:marBottom w:val="0"/>
                          <w:divBdr>
                            <w:top w:val="dotted" w:sz="6" w:space="8" w:color="2B413F"/>
                            <w:left w:val="none" w:sz="0" w:space="0" w:color="auto"/>
                            <w:bottom w:val="none" w:sz="0" w:space="0" w:color="auto"/>
                            <w:right w:val="none" w:sz="0" w:space="0" w:color="auto"/>
                          </w:divBdr>
                          <w:divsChild>
                            <w:div w:id="963273398">
                              <w:marLeft w:val="0"/>
                              <w:marRight w:val="0"/>
                              <w:marTop w:val="0"/>
                              <w:marBottom w:val="0"/>
                              <w:divBdr>
                                <w:top w:val="none" w:sz="0" w:space="0" w:color="auto"/>
                                <w:left w:val="none" w:sz="0" w:space="0" w:color="auto"/>
                                <w:bottom w:val="none" w:sz="0" w:space="0" w:color="auto"/>
                                <w:right w:val="none" w:sz="0" w:space="0" w:color="auto"/>
                              </w:divBdr>
                              <w:divsChild>
                                <w:div w:id="963273316">
                                  <w:marLeft w:val="0"/>
                                  <w:marRight w:val="0"/>
                                  <w:marTop w:val="0"/>
                                  <w:marBottom w:val="0"/>
                                  <w:divBdr>
                                    <w:top w:val="none" w:sz="0" w:space="0" w:color="auto"/>
                                    <w:left w:val="none" w:sz="0" w:space="0" w:color="auto"/>
                                    <w:bottom w:val="none" w:sz="0" w:space="0" w:color="auto"/>
                                    <w:right w:val="none" w:sz="0" w:space="0" w:color="auto"/>
                                  </w:divBdr>
                                </w:div>
                                <w:div w:id="963273323">
                                  <w:marLeft w:val="0"/>
                                  <w:marRight w:val="0"/>
                                  <w:marTop w:val="0"/>
                                  <w:marBottom w:val="0"/>
                                  <w:divBdr>
                                    <w:top w:val="none" w:sz="0" w:space="0" w:color="auto"/>
                                    <w:left w:val="none" w:sz="0" w:space="0" w:color="auto"/>
                                    <w:bottom w:val="none" w:sz="0" w:space="0" w:color="auto"/>
                                    <w:right w:val="none" w:sz="0" w:space="0" w:color="auto"/>
                                  </w:divBdr>
                                </w:div>
                                <w:div w:id="963273331">
                                  <w:marLeft w:val="0"/>
                                  <w:marRight w:val="0"/>
                                  <w:marTop w:val="0"/>
                                  <w:marBottom w:val="0"/>
                                  <w:divBdr>
                                    <w:top w:val="none" w:sz="0" w:space="0" w:color="auto"/>
                                    <w:left w:val="none" w:sz="0" w:space="0" w:color="auto"/>
                                    <w:bottom w:val="none" w:sz="0" w:space="0" w:color="auto"/>
                                    <w:right w:val="none" w:sz="0" w:space="0" w:color="auto"/>
                                  </w:divBdr>
                                </w:div>
                                <w:div w:id="963273337">
                                  <w:marLeft w:val="0"/>
                                  <w:marRight w:val="0"/>
                                  <w:marTop w:val="0"/>
                                  <w:marBottom w:val="0"/>
                                  <w:divBdr>
                                    <w:top w:val="none" w:sz="0" w:space="0" w:color="auto"/>
                                    <w:left w:val="none" w:sz="0" w:space="0" w:color="auto"/>
                                    <w:bottom w:val="none" w:sz="0" w:space="0" w:color="auto"/>
                                    <w:right w:val="none" w:sz="0" w:space="0" w:color="auto"/>
                                  </w:divBdr>
                                </w:div>
                                <w:div w:id="963273354">
                                  <w:marLeft w:val="0"/>
                                  <w:marRight w:val="0"/>
                                  <w:marTop w:val="0"/>
                                  <w:marBottom w:val="0"/>
                                  <w:divBdr>
                                    <w:top w:val="none" w:sz="0" w:space="0" w:color="auto"/>
                                    <w:left w:val="none" w:sz="0" w:space="0" w:color="auto"/>
                                    <w:bottom w:val="none" w:sz="0" w:space="0" w:color="auto"/>
                                    <w:right w:val="none" w:sz="0" w:space="0" w:color="auto"/>
                                  </w:divBdr>
                                </w:div>
                                <w:div w:id="963273368">
                                  <w:marLeft w:val="0"/>
                                  <w:marRight w:val="0"/>
                                  <w:marTop w:val="0"/>
                                  <w:marBottom w:val="0"/>
                                  <w:divBdr>
                                    <w:top w:val="none" w:sz="0" w:space="0" w:color="auto"/>
                                    <w:left w:val="none" w:sz="0" w:space="0" w:color="auto"/>
                                    <w:bottom w:val="none" w:sz="0" w:space="0" w:color="auto"/>
                                    <w:right w:val="none" w:sz="0" w:space="0" w:color="auto"/>
                                  </w:divBdr>
                                </w:div>
                                <w:div w:id="963273393">
                                  <w:marLeft w:val="0"/>
                                  <w:marRight w:val="0"/>
                                  <w:marTop w:val="0"/>
                                  <w:marBottom w:val="0"/>
                                  <w:divBdr>
                                    <w:top w:val="none" w:sz="0" w:space="0" w:color="auto"/>
                                    <w:left w:val="none" w:sz="0" w:space="0" w:color="auto"/>
                                    <w:bottom w:val="none" w:sz="0" w:space="0" w:color="auto"/>
                                    <w:right w:val="none" w:sz="0" w:space="0" w:color="auto"/>
                                  </w:divBdr>
                                </w:div>
                                <w:div w:id="963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3357">
      <w:marLeft w:val="0"/>
      <w:marRight w:val="0"/>
      <w:marTop w:val="0"/>
      <w:marBottom w:val="0"/>
      <w:divBdr>
        <w:top w:val="none" w:sz="0" w:space="0" w:color="auto"/>
        <w:left w:val="none" w:sz="0" w:space="0" w:color="auto"/>
        <w:bottom w:val="none" w:sz="0" w:space="0" w:color="auto"/>
        <w:right w:val="none" w:sz="0" w:space="0" w:color="auto"/>
      </w:divBdr>
      <w:divsChild>
        <w:div w:id="963273384">
          <w:marLeft w:val="0"/>
          <w:marRight w:val="0"/>
          <w:marTop w:val="0"/>
          <w:marBottom w:val="0"/>
          <w:divBdr>
            <w:top w:val="none" w:sz="0" w:space="0" w:color="auto"/>
            <w:left w:val="none" w:sz="0" w:space="0" w:color="auto"/>
            <w:bottom w:val="none" w:sz="0" w:space="0" w:color="auto"/>
            <w:right w:val="none" w:sz="0" w:space="0" w:color="auto"/>
          </w:divBdr>
          <w:divsChild>
            <w:div w:id="963273362">
              <w:marLeft w:val="0"/>
              <w:marRight w:val="0"/>
              <w:marTop w:val="75"/>
              <w:marBottom w:val="0"/>
              <w:divBdr>
                <w:top w:val="none" w:sz="0" w:space="0" w:color="auto"/>
                <w:left w:val="none" w:sz="0" w:space="0" w:color="auto"/>
                <w:bottom w:val="none" w:sz="0" w:space="0" w:color="auto"/>
                <w:right w:val="none" w:sz="0" w:space="0" w:color="auto"/>
              </w:divBdr>
              <w:divsChild>
                <w:div w:id="963273340">
                  <w:marLeft w:val="0"/>
                  <w:marRight w:val="0"/>
                  <w:marTop w:val="0"/>
                  <w:marBottom w:val="0"/>
                  <w:divBdr>
                    <w:top w:val="none" w:sz="0" w:space="0" w:color="auto"/>
                    <w:left w:val="none" w:sz="0" w:space="0" w:color="auto"/>
                    <w:bottom w:val="none" w:sz="0" w:space="0" w:color="auto"/>
                    <w:right w:val="none" w:sz="0" w:space="0" w:color="auto"/>
                  </w:divBdr>
                  <w:divsChild>
                    <w:div w:id="963273397">
                      <w:marLeft w:val="0"/>
                      <w:marRight w:val="0"/>
                      <w:marTop w:val="0"/>
                      <w:marBottom w:val="0"/>
                      <w:divBdr>
                        <w:top w:val="none" w:sz="0" w:space="0" w:color="auto"/>
                        <w:left w:val="none" w:sz="0" w:space="0" w:color="auto"/>
                        <w:bottom w:val="none" w:sz="0" w:space="0" w:color="auto"/>
                        <w:right w:val="none" w:sz="0" w:space="0" w:color="auto"/>
                      </w:divBdr>
                      <w:divsChild>
                        <w:div w:id="963273369">
                          <w:marLeft w:val="0"/>
                          <w:marRight w:val="0"/>
                          <w:marTop w:val="75"/>
                          <w:marBottom w:val="0"/>
                          <w:divBdr>
                            <w:top w:val="dotted" w:sz="6" w:space="8" w:color="2B413F"/>
                            <w:left w:val="none" w:sz="0" w:space="0" w:color="auto"/>
                            <w:bottom w:val="none" w:sz="0" w:space="0" w:color="auto"/>
                            <w:right w:val="none" w:sz="0" w:space="0" w:color="auto"/>
                          </w:divBdr>
                          <w:divsChild>
                            <w:div w:id="963273317">
                              <w:marLeft w:val="0"/>
                              <w:marRight w:val="0"/>
                              <w:marTop w:val="0"/>
                              <w:marBottom w:val="0"/>
                              <w:divBdr>
                                <w:top w:val="none" w:sz="0" w:space="0" w:color="auto"/>
                                <w:left w:val="none" w:sz="0" w:space="0" w:color="auto"/>
                                <w:bottom w:val="none" w:sz="0" w:space="0" w:color="auto"/>
                                <w:right w:val="none" w:sz="0" w:space="0" w:color="auto"/>
                              </w:divBdr>
                              <w:divsChild>
                                <w:div w:id="963273351">
                                  <w:marLeft w:val="0"/>
                                  <w:marRight w:val="0"/>
                                  <w:marTop w:val="0"/>
                                  <w:marBottom w:val="0"/>
                                  <w:divBdr>
                                    <w:top w:val="none" w:sz="0" w:space="0" w:color="auto"/>
                                    <w:left w:val="none" w:sz="0" w:space="0" w:color="auto"/>
                                    <w:bottom w:val="none" w:sz="0" w:space="0" w:color="auto"/>
                                    <w:right w:val="none" w:sz="0" w:space="0" w:color="auto"/>
                                  </w:divBdr>
                                </w:div>
                                <w:div w:id="9632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3366">
      <w:marLeft w:val="0"/>
      <w:marRight w:val="0"/>
      <w:marTop w:val="0"/>
      <w:marBottom w:val="0"/>
      <w:divBdr>
        <w:top w:val="none" w:sz="0" w:space="0" w:color="auto"/>
        <w:left w:val="none" w:sz="0" w:space="0" w:color="auto"/>
        <w:bottom w:val="none" w:sz="0" w:space="0" w:color="auto"/>
        <w:right w:val="none" w:sz="0" w:space="0" w:color="auto"/>
      </w:divBdr>
      <w:divsChild>
        <w:div w:id="963273338">
          <w:marLeft w:val="0"/>
          <w:marRight w:val="0"/>
          <w:marTop w:val="0"/>
          <w:marBottom w:val="0"/>
          <w:divBdr>
            <w:top w:val="none" w:sz="0" w:space="0" w:color="auto"/>
            <w:left w:val="none" w:sz="0" w:space="0" w:color="auto"/>
            <w:bottom w:val="none" w:sz="0" w:space="0" w:color="auto"/>
            <w:right w:val="none" w:sz="0" w:space="0" w:color="auto"/>
          </w:divBdr>
          <w:divsChild>
            <w:div w:id="963273339">
              <w:marLeft w:val="0"/>
              <w:marRight w:val="0"/>
              <w:marTop w:val="75"/>
              <w:marBottom w:val="0"/>
              <w:divBdr>
                <w:top w:val="none" w:sz="0" w:space="0" w:color="auto"/>
                <w:left w:val="none" w:sz="0" w:space="0" w:color="auto"/>
                <w:bottom w:val="none" w:sz="0" w:space="0" w:color="auto"/>
                <w:right w:val="none" w:sz="0" w:space="0" w:color="auto"/>
              </w:divBdr>
              <w:divsChild>
                <w:div w:id="963273348">
                  <w:marLeft w:val="0"/>
                  <w:marRight w:val="0"/>
                  <w:marTop w:val="0"/>
                  <w:marBottom w:val="0"/>
                  <w:divBdr>
                    <w:top w:val="none" w:sz="0" w:space="0" w:color="auto"/>
                    <w:left w:val="none" w:sz="0" w:space="0" w:color="auto"/>
                    <w:bottom w:val="none" w:sz="0" w:space="0" w:color="auto"/>
                    <w:right w:val="none" w:sz="0" w:space="0" w:color="auto"/>
                  </w:divBdr>
                  <w:divsChild>
                    <w:div w:id="963273378">
                      <w:marLeft w:val="0"/>
                      <w:marRight w:val="0"/>
                      <w:marTop w:val="0"/>
                      <w:marBottom w:val="0"/>
                      <w:divBdr>
                        <w:top w:val="none" w:sz="0" w:space="0" w:color="auto"/>
                        <w:left w:val="none" w:sz="0" w:space="0" w:color="auto"/>
                        <w:bottom w:val="none" w:sz="0" w:space="0" w:color="auto"/>
                        <w:right w:val="none" w:sz="0" w:space="0" w:color="auto"/>
                      </w:divBdr>
                      <w:divsChild>
                        <w:div w:id="963273345">
                          <w:marLeft w:val="0"/>
                          <w:marRight w:val="0"/>
                          <w:marTop w:val="75"/>
                          <w:marBottom w:val="0"/>
                          <w:divBdr>
                            <w:top w:val="dotted" w:sz="6" w:space="8" w:color="2B413F"/>
                            <w:left w:val="none" w:sz="0" w:space="0" w:color="auto"/>
                            <w:bottom w:val="none" w:sz="0" w:space="0" w:color="auto"/>
                            <w:right w:val="none" w:sz="0" w:space="0" w:color="auto"/>
                          </w:divBdr>
                          <w:divsChild>
                            <w:div w:id="963273336">
                              <w:marLeft w:val="0"/>
                              <w:marRight w:val="0"/>
                              <w:marTop w:val="0"/>
                              <w:marBottom w:val="0"/>
                              <w:divBdr>
                                <w:top w:val="none" w:sz="0" w:space="0" w:color="auto"/>
                                <w:left w:val="none" w:sz="0" w:space="0" w:color="auto"/>
                                <w:bottom w:val="none" w:sz="0" w:space="0" w:color="auto"/>
                                <w:right w:val="none" w:sz="0" w:space="0" w:color="auto"/>
                              </w:divBdr>
                              <w:divsChild>
                                <w:div w:id="9632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3394">
      <w:marLeft w:val="0"/>
      <w:marRight w:val="0"/>
      <w:marTop w:val="0"/>
      <w:marBottom w:val="0"/>
      <w:divBdr>
        <w:top w:val="none" w:sz="0" w:space="0" w:color="auto"/>
        <w:left w:val="none" w:sz="0" w:space="0" w:color="auto"/>
        <w:bottom w:val="none" w:sz="0" w:space="0" w:color="auto"/>
        <w:right w:val="none" w:sz="0" w:space="0" w:color="auto"/>
      </w:divBdr>
      <w:divsChild>
        <w:div w:id="963273329">
          <w:marLeft w:val="0"/>
          <w:marRight w:val="0"/>
          <w:marTop w:val="0"/>
          <w:marBottom w:val="0"/>
          <w:divBdr>
            <w:top w:val="none" w:sz="0" w:space="0" w:color="auto"/>
            <w:left w:val="none" w:sz="0" w:space="0" w:color="auto"/>
            <w:bottom w:val="none" w:sz="0" w:space="0" w:color="auto"/>
            <w:right w:val="none" w:sz="0" w:space="0" w:color="auto"/>
          </w:divBdr>
          <w:divsChild>
            <w:div w:id="963273392">
              <w:marLeft w:val="0"/>
              <w:marRight w:val="0"/>
              <w:marTop w:val="75"/>
              <w:marBottom w:val="0"/>
              <w:divBdr>
                <w:top w:val="none" w:sz="0" w:space="0" w:color="auto"/>
                <w:left w:val="none" w:sz="0" w:space="0" w:color="auto"/>
                <w:bottom w:val="none" w:sz="0" w:space="0" w:color="auto"/>
                <w:right w:val="none" w:sz="0" w:space="0" w:color="auto"/>
              </w:divBdr>
              <w:divsChild>
                <w:div w:id="963273350">
                  <w:marLeft w:val="0"/>
                  <w:marRight w:val="0"/>
                  <w:marTop w:val="0"/>
                  <w:marBottom w:val="0"/>
                  <w:divBdr>
                    <w:top w:val="none" w:sz="0" w:space="0" w:color="auto"/>
                    <w:left w:val="none" w:sz="0" w:space="0" w:color="auto"/>
                    <w:bottom w:val="none" w:sz="0" w:space="0" w:color="auto"/>
                    <w:right w:val="none" w:sz="0" w:space="0" w:color="auto"/>
                  </w:divBdr>
                  <w:divsChild>
                    <w:div w:id="963273382">
                      <w:marLeft w:val="0"/>
                      <w:marRight w:val="0"/>
                      <w:marTop w:val="0"/>
                      <w:marBottom w:val="0"/>
                      <w:divBdr>
                        <w:top w:val="none" w:sz="0" w:space="0" w:color="auto"/>
                        <w:left w:val="none" w:sz="0" w:space="0" w:color="auto"/>
                        <w:bottom w:val="none" w:sz="0" w:space="0" w:color="auto"/>
                        <w:right w:val="none" w:sz="0" w:space="0" w:color="auto"/>
                      </w:divBdr>
                      <w:divsChild>
                        <w:div w:id="963273313">
                          <w:marLeft w:val="0"/>
                          <w:marRight w:val="0"/>
                          <w:marTop w:val="75"/>
                          <w:marBottom w:val="0"/>
                          <w:divBdr>
                            <w:top w:val="dotted" w:sz="6" w:space="8" w:color="2B413F"/>
                            <w:left w:val="none" w:sz="0" w:space="0" w:color="auto"/>
                            <w:bottom w:val="none" w:sz="0" w:space="0" w:color="auto"/>
                            <w:right w:val="none" w:sz="0" w:space="0" w:color="auto"/>
                          </w:divBdr>
                          <w:divsChild>
                            <w:div w:id="963273370">
                              <w:marLeft w:val="0"/>
                              <w:marRight w:val="0"/>
                              <w:marTop w:val="0"/>
                              <w:marBottom w:val="0"/>
                              <w:divBdr>
                                <w:top w:val="none" w:sz="0" w:space="0" w:color="auto"/>
                                <w:left w:val="none" w:sz="0" w:space="0" w:color="auto"/>
                                <w:bottom w:val="none" w:sz="0" w:space="0" w:color="auto"/>
                                <w:right w:val="none" w:sz="0" w:space="0" w:color="auto"/>
                              </w:divBdr>
                            </w:div>
                            <w:div w:id="963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73395">
      <w:marLeft w:val="0"/>
      <w:marRight w:val="0"/>
      <w:marTop w:val="0"/>
      <w:marBottom w:val="0"/>
      <w:divBdr>
        <w:top w:val="none" w:sz="0" w:space="0" w:color="auto"/>
        <w:left w:val="none" w:sz="0" w:space="0" w:color="auto"/>
        <w:bottom w:val="none" w:sz="0" w:space="0" w:color="auto"/>
        <w:right w:val="none" w:sz="0" w:space="0" w:color="auto"/>
      </w:divBdr>
      <w:divsChild>
        <w:div w:id="963273349">
          <w:marLeft w:val="0"/>
          <w:marRight w:val="0"/>
          <w:marTop w:val="0"/>
          <w:marBottom w:val="0"/>
          <w:divBdr>
            <w:top w:val="none" w:sz="0" w:space="0" w:color="auto"/>
            <w:left w:val="none" w:sz="0" w:space="0" w:color="auto"/>
            <w:bottom w:val="none" w:sz="0" w:space="0" w:color="auto"/>
            <w:right w:val="none" w:sz="0" w:space="0" w:color="auto"/>
          </w:divBdr>
          <w:divsChild>
            <w:div w:id="963273389">
              <w:marLeft w:val="0"/>
              <w:marRight w:val="0"/>
              <w:marTop w:val="75"/>
              <w:marBottom w:val="0"/>
              <w:divBdr>
                <w:top w:val="none" w:sz="0" w:space="0" w:color="auto"/>
                <w:left w:val="none" w:sz="0" w:space="0" w:color="auto"/>
                <w:bottom w:val="none" w:sz="0" w:space="0" w:color="auto"/>
                <w:right w:val="none" w:sz="0" w:space="0" w:color="auto"/>
              </w:divBdr>
              <w:divsChild>
                <w:div w:id="963273344">
                  <w:marLeft w:val="0"/>
                  <w:marRight w:val="0"/>
                  <w:marTop w:val="0"/>
                  <w:marBottom w:val="0"/>
                  <w:divBdr>
                    <w:top w:val="none" w:sz="0" w:space="0" w:color="auto"/>
                    <w:left w:val="none" w:sz="0" w:space="0" w:color="auto"/>
                    <w:bottom w:val="none" w:sz="0" w:space="0" w:color="auto"/>
                    <w:right w:val="none" w:sz="0" w:space="0" w:color="auto"/>
                  </w:divBdr>
                  <w:divsChild>
                    <w:div w:id="963273358">
                      <w:marLeft w:val="0"/>
                      <w:marRight w:val="0"/>
                      <w:marTop w:val="0"/>
                      <w:marBottom w:val="0"/>
                      <w:divBdr>
                        <w:top w:val="none" w:sz="0" w:space="0" w:color="auto"/>
                        <w:left w:val="none" w:sz="0" w:space="0" w:color="auto"/>
                        <w:bottom w:val="none" w:sz="0" w:space="0" w:color="auto"/>
                        <w:right w:val="none" w:sz="0" w:space="0" w:color="auto"/>
                      </w:divBdr>
                      <w:divsChild>
                        <w:div w:id="963273377">
                          <w:marLeft w:val="0"/>
                          <w:marRight w:val="0"/>
                          <w:marTop w:val="75"/>
                          <w:marBottom w:val="0"/>
                          <w:divBdr>
                            <w:top w:val="dotted" w:sz="6" w:space="8" w:color="2B413F"/>
                            <w:left w:val="none" w:sz="0" w:space="0" w:color="auto"/>
                            <w:bottom w:val="none" w:sz="0" w:space="0" w:color="auto"/>
                            <w:right w:val="none" w:sz="0" w:space="0" w:color="auto"/>
                          </w:divBdr>
                          <w:divsChild>
                            <w:div w:id="963273335">
                              <w:marLeft w:val="0"/>
                              <w:marRight w:val="0"/>
                              <w:marTop w:val="0"/>
                              <w:marBottom w:val="0"/>
                              <w:divBdr>
                                <w:top w:val="none" w:sz="0" w:space="0" w:color="auto"/>
                                <w:left w:val="none" w:sz="0" w:space="0" w:color="auto"/>
                                <w:bottom w:val="none" w:sz="0" w:space="0" w:color="auto"/>
                                <w:right w:val="none" w:sz="0" w:space="0" w:color="auto"/>
                              </w:divBdr>
                              <w:divsChild>
                                <w:div w:id="963273319">
                                  <w:marLeft w:val="0"/>
                                  <w:marRight w:val="0"/>
                                  <w:marTop w:val="0"/>
                                  <w:marBottom w:val="0"/>
                                  <w:divBdr>
                                    <w:top w:val="none" w:sz="0" w:space="0" w:color="auto"/>
                                    <w:left w:val="none" w:sz="0" w:space="0" w:color="auto"/>
                                    <w:bottom w:val="none" w:sz="0" w:space="0" w:color="auto"/>
                                    <w:right w:val="none" w:sz="0" w:space="0" w:color="auto"/>
                                  </w:divBdr>
                                </w:div>
                                <w:div w:id="963273365">
                                  <w:marLeft w:val="0"/>
                                  <w:marRight w:val="0"/>
                                  <w:marTop w:val="0"/>
                                  <w:marBottom w:val="0"/>
                                  <w:divBdr>
                                    <w:top w:val="none" w:sz="0" w:space="0" w:color="auto"/>
                                    <w:left w:val="none" w:sz="0" w:space="0" w:color="auto"/>
                                    <w:bottom w:val="none" w:sz="0" w:space="0" w:color="auto"/>
                                    <w:right w:val="none" w:sz="0" w:space="0" w:color="auto"/>
                                  </w:divBdr>
                                </w:div>
                                <w:div w:id="963273367">
                                  <w:marLeft w:val="0"/>
                                  <w:marRight w:val="0"/>
                                  <w:marTop w:val="0"/>
                                  <w:marBottom w:val="0"/>
                                  <w:divBdr>
                                    <w:top w:val="none" w:sz="0" w:space="0" w:color="auto"/>
                                    <w:left w:val="none" w:sz="0" w:space="0" w:color="auto"/>
                                    <w:bottom w:val="none" w:sz="0" w:space="0" w:color="auto"/>
                                    <w:right w:val="none" w:sz="0" w:space="0" w:color="auto"/>
                                  </w:divBdr>
                                </w:div>
                                <w:div w:id="963273383">
                                  <w:marLeft w:val="0"/>
                                  <w:marRight w:val="0"/>
                                  <w:marTop w:val="0"/>
                                  <w:marBottom w:val="0"/>
                                  <w:divBdr>
                                    <w:top w:val="none" w:sz="0" w:space="0" w:color="auto"/>
                                    <w:left w:val="none" w:sz="0" w:space="0" w:color="auto"/>
                                    <w:bottom w:val="none" w:sz="0" w:space="0" w:color="auto"/>
                                    <w:right w:val="none" w:sz="0" w:space="0" w:color="auto"/>
                                  </w:divBdr>
                                </w:div>
                                <w:div w:id="9632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ytam.erciyes.edu.tr/" TargetMode="External"/><Relationship Id="rId18" Type="http://schemas.openxmlformats.org/officeDocument/2006/relationships/hyperlink" Target="http://kaytam.erciyes.edu.tr/kaytam-arsivi/kaytam-arsivi/8/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zen@erciyes.edu.tr" TargetMode="External"/><Relationship Id="rId17" Type="http://schemas.openxmlformats.org/officeDocument/2006/relationships/hyperlink" Target="http://kaytam.erciyes.edu.tr/kaytam-kutuphane/kaytam-kutuphane/12/12" TargetMode="External"/><Relationship Id="rId2" Type="http://schemas.openxmlformats.org/officeDocument/2006/relationships/numbering" Target="numbering.xml"/><Relationship Id="rId16" Type="http://schemas.openxmlformats.org/officeDocument/2006/relationships/hyperlink" Target="http://kaytam.erciyes.edu.tr/kaytam-yonetmelik/kaytam-yonetmelik/11/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aytam.erciyes.edu.tr/" TargetMode="External"/><Relationship Id="rId10" Type="http://schemas.openxmlformats.org/officeDocument/2006/relationships/image" Target="media/image2.emf"/><Relationship Id="rId19" Type="http://schemas.openxmlformats.org/officeDocument/2006/relationships/hyperlink" Target="http://kaytam.erciyes.edu.tr/kaytam-yonetmelik/kaytam%20yonetmelik/11/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zen@erciye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62A7-C7D4-4A83-BBA3-73E2BB94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3798</Words>
  <Characters>21652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Kurumsal Değerlendirme Süreci</vt:lpstr>
    </vt:vector>
  </TitlesOfParts>
  <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Değerlendirme Süreci</dc:title>
  <dc:subject>Kurumsal Değerlendirme Süreci</dc:subject>
  <dc:creator>enVision Document &amp; Workflow Management System</dc:creator>
  <cp:lastModifiedBy>kaytam</cp:lastModifiedBy>
  <cp:revision>2</cp:revision>
  <cp:lastPrinted>2016-06-01T11:35:00Z</cp:lastPrinted>
  <dcterms:created xsi:type="dcterms:W3CDTF">2016-06-01T11:40:00Z</dcterms:created>
  <dcterms:modified xsi:type="dcterms:W3CDTF">2016-06-01T11:40:00Z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ies>
</file>