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02" w:rsidRDefault="005D7102" w:rsidP="005D7102">
      <w:pPr>
        <w:spacing w:line="360" w:lineRule="auto"/>
        <w:rPr>
          <w:rFonts w:cs="Times New Roman"/>
          <w:b/>
          <w:sz w:val="36"/>
          <w:szCs w:val="36"/>
        </w:rPr>
      </w:pPr>
    </w:p>
    <w:p w:rsidR="005D7102" w:rsidRDefault="005D7102" w:rsidP="005D7102">
      <w:pPr>
        <w:spacing w:line="360" w:lineRule="auto"/>
        <w:rPr>
          <w:rFonts w:cs="Times New Roman"/>
          <w:b/>
          <w:sz w:val="36"/>
          <w:szCs w:val="36"/>
        </w:rPr>
      </w:pPr>
    </w:p>
    <w:p w:rsidR="005D7102" w:rsidRPr="00936977" w:rsidRDefault="005D7102" w:rsidP="005D7102">
      <w:pPr>
        <w:spacing w:line="360" w:lineRule="auto"/>
        <w:jc w:val="center"/>
        <w:rPr>
          <w:rFonts w:cs="Times New Roman"/>
          <w:b/>
          <w:sz w:val="36"/>
          <w:szCs w:val="36"/>
        </w:rPr>
      </w:pPr>
      <w:r>
        <w:rPr>
          <w:rFonts w:cs="Times New Roman"/>
          <w:b/>
          <w:sz w:val="36"/>
          <w:szCs w:val="36"/>
        </w:rPr>
        <w:t>BİRİM</w:t>
      </w:r>
      <w:r w:rsidRPr="00936977">
        <w:rPr>
          <w:rFonts w:cs="Times New Roman"/>
          <w:b/>
          <w:sz w:val="36"/>
          <w:szCs w:val="36"/>
        </w:rPr>
        <w:t xml:space="preserve"> İÇ DEĞERLENDİRME RAPORU</w:t>
      </w:r>
    </w:p>
    <w:p w:rsidR="005D7102" w:rsidRPr="008013F0" w:rsidRDefault="005D7102" w:rsidP="005D7102">
      <w:pPr>
        <w:spacing w:line="360" w:lineRule="auto"/>
        <w:rPr>
          <w:rFonts w:cs="Times New Roman"/>
          <w:b/>
          <w:szCs w:val="24"/>
        </w:rPr>
      </w:pPr>
    </w:p>
    <w:p w:rsidR="005D7102" w:rsidRPr="00854782" w:rsidRDefault="003E2352" w:rsidP="005D7102">
      <w:pPr>
        <w:spacing w:line="360" w:lineRule="auto"/>
        <w:jc w:val="center"/>
        <w:rPr>
          <w:rFonts w:cs="Times New Roman"/>
          <w:b/>
          <w:szCs w:val="24"/>
        </w:rPr>
      </w:pPr>
      <w:r w:rsidRPr="00854782">
        <w:rPr>
          <w:rFonts w:eastAsia="Times New Roman" w:cs="Times New Roman"/>
          <w:b/>
          <w:szCs w:val="24"/>
        </w:rPr>
        <w:t>(ATAM)</w:t>
      </w:r>
    </w:p>
    <w:p w:rsidR="003E2352" w:rsidRPr="0007021B" w:rsidRDefault="003E2352" w:rsidP="003E2352">
      <w:pPr>
        <w:spacing w:line="360" w:lineRule="auto"/>
        <w:jc w:val="center"/>
        <w:rPr>
          <w:rFonts w:cs="Times New Roman"/>
          <w:b/>
          <w:szCs w:val="24"/>
        </w:rPr>
      </w:pPr>
      <w:r w:rsidRPr="0007021B">
        <w:rPr>
          <w:rFonts w:cs="Times New Roman"/>
          <w:b/>
          <w:bCs/>
          <w:szCs w:val="24"/>
        </w:rPr>
        <w:t>ATATÜRK İLKELERİ ARAŞTIRMA VE UYGULAMA MERKEZİ</w:t>
      </w:r>
    </w:p>
    <w:p w:rsidR="005D7102" w:rsidRPr="008013F0" w:rsidRDefault="005D7102" w:rsidP="005D7102">
      <w:pPr>
        <w:spacing w:after="0" w:line="360" w:lineRule="auto"/>
        <w:jc w:val="center"/>
        <w:rPr>
          <w:rFonts w:cs="Times New Roman"/>
          <w:b/>
          <w:szCs w:val="24"/>
        </w:rPr>
      </w:pPr>
    </w:p>
    <w:p w:rsidR="005D7102" w:rsidRDefault="005D7102" w:rsidP="005D7102">
      <w:pPr>
        <w:spacing w:after="120" w:line="360" w:lineRule="auto"/>
        <w:jc w:val="center"/>
        <w:rPr>
          <w:rFonts w:cs="Times New Roman"/>
          <w:szCs w:val="24"/>
        </w:rPr>
      </w:pPr>
    </w:p>
    <w:p w:rsidR="005D7102" w:rsidRDefault="005D7102" w:rsidP="005D7102">
      <w:pPr>
        <w:spacing w:after="120" w:line="360" w:lineRule="auto"/>
        <w:jc w:val="center"/>
        <w:rPr>
          <w:rFonts w:cs="Times New Roman"/>
          <w:szCs w:val="24"/>
        </w:rPr>
      </w:pPr>
    </w:p>
    <w:p w:rsidR="005D7102" w:rsidRDefault="005D7102" w:rsidP="005D7102">
      <w:pPr>
        <w:spacing w:after="120" w:line="360" w:lineRule="auto"/>
        <w:jc w:val="center"/>
        <w:rPr>
          <w:rFonts w:cs="Times New Roman"/>
          <w:szCs w:val="24"/>
        </w:rPr>
      </w:pPr>
    </w:p>
    <w:p w:rsidR="005D7102" w:rsidRPr="008013F0" w:rsidRDefault="005D7102" w:rsidP="005D7102">
      <w:pPr>
        <w:spacing w:after="120" w:line="360" w:lineRule="auto"/>
        <w:jc w:val="center"/>
        <w:rPr>
          <w:rFonts w:cs="Times New Roman"/>
          <w:szCs w:val="24"/>
        </w:rPr>
      </w:pPr>
    </w:p>
    <w:p w:rsidR="005D7102" w:rsidRPr="008013F0" w:rsidRDefault="005D7102" w:rsidP="005D7102">
      <w:pPr>
        <w:spacing w:after="120" w:line="360" w:lineRule="auto"/>
        <w:jc w:val="center"/>
        <w:rPr>
          <w:rFonts w:cs="Times New Roman"/>
          <w:szCs w:val="24"/>
        </w:rPr>
      </w:pPr>
    </w:p>
    <w:p w:rsidR="005D7102" w:rsidRDefault="005D7102" w:rsidP="005D7102">
      <w:pPr>
        <w:spacing w:after="120" w:line="360" w:lineRule="auto"/>
        <w:jc w:val="center"/>
        <w:rPr>
          <w:rFonts w:cs="Times New Roman"/>
          <w:szCs w:val="24"/>
        </w:rPr>
      </w:pPr>
    </w:p>
    <w:p w:rsidR="005D7102" w:rsidRPr="008013F0" w:rsidRDefault="005D7102" w:rsidP="005D7102">
      <w:pPr>
        <w:spacing w:after="120" w:line="360" w:lineRule="auto"/>
        <w:jc w:val="center"/>
        <w:rPr>
          <w:rFonts w:cs="Times New Roman"/>
          <w:szCs w:val="24"/>
        </w:rPr>
      </w:pPr>
    </w:p>
    <w:p w:rsidR="005D7102" w:rsidRPr="008D6572" w:rsidRDefault="003E2352" w:rsidP="005D7102">
      <w:pPr>
        <w:spacing w:after="120" w:line="360" w:lineRule="auto"/>
        <w:jc w:val="center"/>
        <w:rPr>
          <w:rFonts w:cs="Times New Roman"/>
          <w:b/>
          <w:i/>
          <w:szCs w:val="24"/>
        </w:rPr>
      </w:pPr>
      <w:r>
        <w:rPr>
          <w:rFonts w:cs="Times New Roman"/>
          <w:b/>
          <w:i/>
          <w:szCs w:val="24"/>
        </w:rPr>
        <w:t>http://atam</w:t>
      </w:r>
      <w:r w:rsidR="005D7102" w:rsidRPr="008D6572">
        <w:rPr>
          <w:rFonts w:cs="Times New Roman"/>
          <w:b/>
          <w:i/>
          <w:szCs w:val="24"/>
        </w:rPr>
        <w:t>.erciyes.edu.tr</w:t>
      </w:r>
    </w:p>
    <w:p w:rsidR="005D7102" w:rsidRDefault="005D7102" w:rsidP="005D7102">
      <w:pPr>
        <w:spacing w:after="120" w:line="360" w:lineRule="auto"/>
        <w:jc w:val="center"/>
        <w:rPr>
          <w:rFonts w:cs="Times New Roman"/>
          <w:b/>
          <w:szCs w:val="24"/>
        </w:rPr>
      </w:pPr>
      <w:r w:rsidRPr="008013F0">
        <w:rPr>
          <w:rFonts w:cs="Times New Roman"/>
          <w:b/>
          <w:szCs w:val="24"/>
        </w:rPr>
        <w:t>38039 Kayseri</w:t>
      </w:r>
      <w:r>
        <w:rPr>
          <w:rFonts w:cs="Times New Roman"/>
          <w:b/>
          <w:szCs w:val="24"/>
        </w:rPr>
        <w:t xml:space="preserve"> </w:t>
      </w:r>
      <w:r w:rsidRPr="008013F0">
        <w:rPr>
          <w:rFonts w:cs="Times New Roman"/>
          <w:b/>
          <w:szCs w:val="24"/>
        </w:rPr>
        <w:t>/</w:t>
      </w:r>
      <w:r>
        <w:rPr>
          <w:rFonts w:cs="Times New Roman"/>
          <w:b/>
          <w:szCs w:val="24"/>
        </w:rPr>
        <w:t xml:space="preserve"> </w:t>
      </w:r>
      <w:r w:rsidRPr="008013F0">
        <w:rPr>
          <w:rFonts w:cs="Times New Roman"/>
          <w:b/>
          <w:szCs w:val="24"/>
        </w:rPr>
        <w:t>TÜRKİYE</w:t>
      </w:r>
    </w:p>
    <w:p w:rsidR="00F36508" w:rsidRDefault="005D7102" w:rsidP="005D7102">
      <w:pPr>
        <w:spacing w:after="120" w:line="360" w:lineRule="auto"/>
        <w:jc w:val="center"/>
        <w:rPr>
          <w:rFonts w:cs="Times New Roman"/>
          <w:b/>
          <w:szCs w:val="24"/>
        </w:rPr>
      </w:pPr>
      <w:r>
        <w:rPr>
          <w:rFonts w:cs="Times New Roman"/>
          <w:b/>
          <w:szCs w:val="24"/>
        </w:rPr>
        <w:t>Haziran 2016</w:t>
      </w:r>
    </w:p>
    <w:p w:rsidR="005D7102" w:rsidRDefault="005D7102" w:rsidP="005D7102">
      <w:pPr>
        <w:spacing w:after="120" w:line="360" w:lineRule="auto"/>
        <w:jc w:val="center"/>
        <w:rPr>
          <w:rFonts w:cs="Times New Roman"/>
          <w:b/>
          <w:szCs w:val="24"/>
        </w:rPr>
      </w:pPr>
    </w:p>
    <w:p w:rsidR="005D7102" w:rsidRDefault="000479CE" w:rsidP="000479CE">
      <w:pPr>
        <w:tabs>
          <w:tab w:val="left" w:pos="2625"/>
        </w:tabs>
        <w:spacing w:after="120" w:line="360" w:lineRule="auto"/>
        <w:rPr>
          <w:rFonts w:cs="Times New Roman"/>
          <w:b/>
          <w:szCs w:val="24"/>
        </w:rPr>
      </w:pPr>
      <w:r>
        <w:rPr>
          <w:rFonts w:cs="Times New Roman"/>
          <w:b/>
          <w:szCs w:val="24"/>
        </w:rPr>
        <w:tab/>
      </w:r>
    </w:p>
    <w:p w:rsidR="00854782" w:rsidRDefault="00854782" w:rsidP="005D7102">
      <w:pPr>
        <w:spacing w:after="120" w:line="360" w:lineRule="auto"/>
        <w:jc w:val="center"/>
        <w:rPr>
          <w:rFonts w:cs="Times New Roman"/>
          <w:b/>
          <w:szCs w:val="24"/>
        </w:rPr>
      </w:pPr>
    </w:p>
    <w:p w:rsidR="008D6572" w:rsidRDefault="008D6572" w:rsidP="005D7102">
      <w:pPr>
        <w:spacing w:after="120" w:line="360" w:lineRule="auto"/>
        <w:jc w:val="center"/>
        <w:rPr>
          <w:rFonts w:cs="Times New Roman"/>
          <w:b/>
          <w:szCs w:val="24"/>
        </w:rPr>
      </w:pPr>
      <w:r>
        <w:rPr>
          <w:rFonts w:cs="Times New Roman"/>
          <w:b/>
          <w:szCs w:val="24"/>
        </w:rPr>
        <w:lastRenderedPageBreak/>
        <w:t xml:space="preserve">İÇİNDEKİLER   </w:t>
      </w:r>
    </w:p>
    <w:p w:rsidR="00382B7F" w:rsidRDefault="008D6572" w:rsidP="005D7102">
      <w:pPr>
        <w:spacing w:after="120" w:line="360" w:lineRule="auto"/>
        <w:jc w:val="center"/>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
    <w:p w:rsidR="005D7102" w:rsidRDefault="008D6572" w:rsidP="005D7102">
      <w:pPr>
        <w:spacing w:after="120" w:line="360" w:lineRule="auto"/>
        <w:jc w:val="center"/>
        <w:rPr>
          <w:rFonts w:cs="Times New Roman"/>
          <w:b/>
          <w:szCs w:val="24"/>
        </w:rPr>
      </w:pPr>
      <w:r>
        <w:rPr>
          <w:rFonts w:cs="Times New Roman"/>
          <w:b/>
          <w:szCs w:val="24"/>
        </w:rPr>
        <w:tab/>
      </w:r>
      <w:r>
        <w:rPr>
          <w:rFonts w:cs="Times New Roman"/>
          <w:b/>
          <w:szCs w:val="24"/>
        </w:rPr>
        <w:tab/>
      </w:r>
      <w:r>
        <w:rPr>
          <w:rFonts w:cs="Times New Roman"/>
          <w:b/>
          <w:szCs w:val="24"/>
        </w:rPr>
        <w:tab/>
        <w:t xml:space="preserve">     Sayfa No      </w:t>
      </w:r>
    </w:p>
    <w:p w:rsidR="00AC6EE4" w:rsidRPr="00AC6EE4" w:rsidRDefault="005F7690">
      <w:pPr>
        <w:pStyle w:val="T1"/>
        <w:tabs>
          <w:tab w:val="right" w:leader="dot" w:pos="9062"/>
        </w:tabs>
        <w:rPr>
          <w:rFonts w:ascii="Times New Roman" w:hAnsi="Times New Roman" w:cs="Times New Roman"/>
          <w:b w:val="0"/>
          <w:bCs w:val="0"/>
          <w:caps w:val="0"/>
          <w:noProof/>
          <w:sz w:val="24"/>
          <w:szCs w:val="24"/>
        </w:rPr>
      </w:pPr>
      <w:r w:rsidRPr="005F7690">
        <w:rPr>
          <w:rFonts w:ascii="Times New Roman" w:hAnsi="Times New Roman" w:cs="Times New Roman"/>
          <w:b w:val="0"/>
          <w:sz w:val="24"/>
          <w:szCs w:val="24"/>
        </w:rPr>
        <w:fldChar w:fldCharType="begin"/>
      </w:r>
      <w:r w:rsidR="008D6572" w:rsidRPr="00AC6EE4">
        <w:rPr>
          <w:rFonts w:ascii="Times New Roman" w:hAnsi="Times New Roman" w:cs="Times New Roman"/>
          <w:b w:val="0"/>
          <w:sz w:val="24"/>
          <w:szCs w:val="24"/>
        </w:rPr>
        <w:instrText xml:space="preserve"> TOC \o "1-3" \h \z \u </w:instrText>
      </w:r>
      <w:r w:rsidRPr="005F7690">
        <w:rPr>
          <w:rFonts w:ascii="Times New Roman" w:hAnsi="Times New Roman" w:cs="Times New Roman"/>
          <w:b w:val="0"/>
          <w:sz w:val="24"/>
          <w:szCs w:val="24"/>
        </w:rPr>
        <w:fldChar w:fldCharType="separate"/>
      </w:r>
      <w:hyperlink w:anchor="_Toc452329644" w:history="1">
        <w:r w:rsidR="00AC6EE4" w:rsidRPr="00AC6EE4">
          <w:rPr>
            <w:rStyle w:val="Kpr"/>
            <w:rFonts w:ascii="Times New Roman" w:hAnsi="Times New Roman" w:cs="Times New Roman"/>
            <w:noProof/>
            <w:sz w:val="24"/>
            <w:szCs w:val="24"/>
          </w:rPr>
          <w:t>KISALTMALAR</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_Toc452329644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3</w:t>
        </w:r>
        <w:r w:rsidRPr="00AC6EE4">
          <w:rPr>
            <w:rFonts w:ascii="Times New Roman" w:hAnsi="Times New Roman" w:cs="Times New Roman"/>
            <w:noProof/>
            <w:webHidden/>
            <w:sz w:val="24"/>
            <w:szCs w:val="24"/>
          </w:rPr>
          <w:fldChar w:fldCharType="end"/>
        </w:r>
      </w:hyperlink>
    </w:p>
    <w:p w:rsidR="00AC6EE4" w:rsidRPr="00AC6EE4" w:rsidRDefault="005F7690">
      <w:pPr>
        <w:pStyle w:val="T1"/>
        <w:tabs>
          <w:tab w:val="left" w:pos="480"/>
          <w:tab w:val="right" w:leader="dot" w:pos="9062"/>
        </w:tabs>
        <w:rPr>
          <w:rFonts w:ascii="Times New Roman" w:hAnsi="Times New Roman" w:cs="Times New Roman"/>
          <w:b w:val="0"/>
          <w:bCs w:val="0"/>
          <w:caps w:val="0"/>
          <w:noProof/>
          <w:sz w:val="24"/>
          <w:szCs w:val="24"/>
        </w:rPr>
      </w:pPr>
      <w:hyperlink w:anchor="_Toc452329645" w:history="1">
        <w:r w:rsidR="00AC6EE4" w:rsidRPr="00AC6EE4">
          <w:rPr>
            <w:rStyle w:val="Kpr"/>
            <w:rFonts w:ascii="Times New Roman" w:hAnsi="Times New Roman" w:cs="Times New Roman"/>
            <w:noProof/>
            <w:sz w:val="24"/>
            <w:szCs w:val="24"/>
          </w:rPr>
          <w:t>A.</w:t>
        </w:r>
        <w:r w:rsidR="00AC6EE4" w:rsidRPr="00AC6EE4">
          <w:rPr>
            <w:rFonts w:ascii="Times New Roman" w:hAnsi="Times New Roman" w:cs="Times New Roman"/>
            <w:b w:val="0"/>
            <w:bCs w:val="0"/>
            <w:caps w:val="0"/>
            <w:noProof/>
            <w:sz w:val="24"/>
            <w:szCs w:val="24"/>
          </w:rPr>
          <w:tab/>
        </w:r>
        <w:r w:rsidR="00AC6EE4" w:rsidRPr="00AC6EE4">
          <w:rPr>
            <w:rStyle w:val="Kpr"/>
            <w:rFonts w:ascii="Times New Roman" w:hAnsi="Times New Roman" w:cs="Times New Roman"/>
            <w:noProof/>
            <w:sz w:val="24"/>
            <w:szCs w:val="24"/>
          </w:rPr>
          <w:t>KURUM İÇİ BİLGİLER</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_Toc452329645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3</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46" w:history="1">
        <w:r w:rsidR="00AC6EE4" w:rsidRPr="00AC6EE4">
          <w:rPr>
            <w:rStyle w:val="Kpr"/>
            <w:rFonts w:ascii="Times New Roman" w:hAnsi="Times New Roman" w:cs="Times New Roman"/>
            <w:noProof/>
            <w:sz w:val="24"/>
            <w:szCs w:val="24"/>
          </w:rPr>
          <w:t>A.1. İletişim Bilgileri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_Toc452329646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3</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47" w:history="1">
        <w:r w:rsidR="00AC6EE4" w:rsidRPr="00AC6EE4">
          <w:rPr>
            <w:rStyle w:val="Kpr"/>
            <w:rFonts w:ascii="Times New Roman" w:hAnsi="Times New Roman" w:cs="Times New Roman"/>
            <w:noProof/>
            <w:sz w:val="24"/>
            <w:szCs w:val="24"/>
          </w:rPr>
          <w:t>A.2. Tarihsel Gelişimi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_Toc452329647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4</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48" w:history="1">
        <w:r w:rsidR="00AC6EE4" w:rsidRPr="00AC6EE4">
          <w:rPr>
            <w:rStyle w:val="Kpr"/>
            <w:rFonts w:ascii="Times New Roman" w:hAnsi="Times New Roman" w:cs="Times New Roman"/>
            <w:noProof/>
            <w:sz w:val="24"/>
            <w:szCs w:val="24"/>
          </w:rPr>
          <w:t>A.3. Misyonu, Vizyonu, Değerleri ve Hedefleri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_Toc452329648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4</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49" w:history="1">
        <w:r w:rsidR="00AC6EE4" w:rsidRPr="00AC6EE4">
          <w:rPr>
            <w:rStyle w:val="Kpr"/>
            <w:rFonts w:ascii="Times New Roman" w:hAnsi="Times New Roman" w:cs="Times New Roman"/>
            <w:noProof/>
            <w:sz w:val="24"/>
            <w:szCs w:val="24"/>
          </w:rPr>
          <w:t xml:space="preserve">A.4. </w:t>
        </w:r>
        <w:r w:rsidR="00AC6EE4" w:rsidRPr="00AC6EE4">
          <w:rPr>
            <w:rStyle w:val="Kpr"/>
            <w:rFonts w:ascii="Times New Roman" w:eastAsiaTheme="minorHAnsi" w:hAnsi="Times New Roman" w:cs="Times New Roman"/>
            <w:noProof/>
            <w:sz w:val="24"/>
            <w:szCs w:val="24"/>
            <w:lang w:eastAsia="en-US"/>
          </w:rPr>
          <w:t>Eğitim-Öğretim Hizmeti Sunan Birimleri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_Toc452329649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5</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50" w:history="1">
        <w:r w:rsidR="00AC6EE4" w:rsidRPr="00AC6EE4">
          <w:rPr>
            <w:rStyle w:val="Kpr"/>
            <w:rFonts w:ascii="Times New Roman" w:hAnsi="Times New Roman" w:cs="Times New Roman"/>
            <w:noProof/>
            <w:sz w:val="24"/>
            <w:szCs w:val="24"/>
          </w:rPr>
          <w:t>A.5. Araştırma Faaliyetlerinin Yürütüldüğü Birimleri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_Toc452329650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5</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51" w:history="1">
        <w:r w:rsidR="00AC6EE4" w:rsidRPr="00AC6EE4">
          <w:rPr>
            <w:rStyle w:val="Kpr"/>
            <w:rFonts w:ascii="Times New Roman" w:hAnsi="Times New Roman" w:cs="Times New Roman"/>
            <w:noProof/>
            <w:sz w:val="24"/>
            <w:szCs w:val="24"/>
          </w:rPr>
          <w:t>A.6. İyileştirmeye Yönelik Çalışmalar</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_Toc452329651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5</w:t>
        </w:r>
        <w:r w:rsidRPr="00AC6EE4">
          <w:rPr>
            <w:rFonts w:ascii="Times New Roman" w:hAnsi="Times New Roman" w:cs="Times New Roman"/>
            <w:noProof/>
            <w:webHidden/>
            <w:sz w:val="24"/>
            <w:szCs w:val="24"/>
          </w:rPr>
          <w:fldChar w:fldCharType="end"/>
        </w:r>
      </w:hyperlink>
    </w:p>
    <w:p w:rsidR="00AC6EE4" w:rsidRPr="00AC6EE4" w:rsidRDefault="005F7690">
      <w:pPr>
        <w:pStyle w:val="T1"/>
        <w:tabs>
          <w:tab w:val="left" w:pos="480"/>
          <w:tab w:val="right" w:leader="dot" w:pos="9062"/>
        </w:tabs>
        <w:rPr>
          <w:rFonts w:ascii="Times New Roman" w:hAnsi="Times New Roman" w:cs="Times New Roman"/>
          <w:b w:val="0"/>
          <w:bCs w:val="0"/>
          <w:caps w:val="0"/>
          <w:noProof/>
          <w:sz w:val="24"/>
          <w:szCs w:val="24"/>
        </w:rPr>
      </w:pPr>
      <w:hyperlink w:anchor="_Toc452329652" w:history="1">
        <w:r w:rsidR="00AC6EE4" w:rsidRPr="00AC6EE4">
          <w:rPr>
            <w:rStyle w:val="Kpr"/>
            <w:rFonts w:ascii="Times New Roman" w:hAnsi="Times New Roman" w:cs="Times New Roman"/>
            <w:noProof/>
            <w:sz w:val="24"/>
            <w:szCs w:val="24"/>
          </w:rPr>
          <w:t>B.</w:t>
        </w:r>
        <w:r w:rsidR="00AC6EE4" w:rsidRPr="00AC6EE4">
          <w:rPr>
            <w:rFonts w:ascii="Times New Roman" w:hAnsi="Times New Roman" w:cs="Times New Roman"/>
            <w:b w:val="0"/>
            <w:bCs w:val="0"/>
            <w:caps w:val="0"/>
            <w:noProof/>
            <w:sz w:val="24"/>
            <w:szCs w:val="24"/>
          </w:rPr>
          <w:tab/>
        </w:r>
        <w:r w:rsidR="00AC6EE4" w:rsidRPr="00AC6EE4">
          <w:rPr>
            <w:rStyle w:val="Kpr"/>
            <w:rFonts w:ascii="Times New Roman" w:hAnsi="Times New Roman" w:cs="Times New Roman"/>
            <w:noProof/>
            <w:sz w:val="24"/>
            <w:szCs w:val="24"/>
          </w:rPr>
          <w:t>KALİTE GÜVENCE SİSTEMİ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_Toc452329652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5</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53" w:history="1">
        <w:r w:rsidR="003D097E">
          <w:rPr>
            <w:rStyle w:val="Kpr"/>
            <w:rFonts w:ascii="Times New Roman" w:hAnsi="Times New Roman" w:cs="Times New Roman"/>
            <w:noProof/>
            <w:sz w:val="24"/>
            <w:szCs w:val="24"/>
          </w:rPr>
          <w:t xml:space="preserve">B.1. atatürk ilkeleri araştırma ve uygulama </w:t>
        </w:r>
        <w:r w:rsidR="00AC6EE4" w:rsidRPr="00AC6EE4">
          <w:rPr>
            <w:rStyle w:val="Kpr"/>
            <w:rFonts w:ascii="Times New Roman" w:hAnsi="Times New Roman" w:cs="Times New Roman"/>
            <w:noProof/>
            <w:sz w:val="24"/>
            <w:szCs w:val="24"/>
          </w:rPr>
          <w:t>Merkezi misyon, vizyon ve hedeflerine nasıl ulaşmaya çalışıyor?</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_Toc452329653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5</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54" w:history="1">
        <w:r w:rsidR="00AC6EE4" w:rsidRPr="00AC6EE4">
          <w:rPr>
            <w:rStyle w:val="Kpr"/>
            <w:rFonts w:ascii="Times New Roman" w:hAnsi="Times New Roman" w:cs="Times New Roman"/>
            <w:noProof/>
            <w:sz w:val="24"/>
            <w:szCs w:val="24"/>
          </w:rPr>
          <w:t>B.</w:t>
        </w:r>
        <w:r w:rsidR="003D097E">
          <w:rPr>
            <w:rStyle w:val="Kpr"/>
            <w:rFonts w:ascii="Times New Roman" w:hAnsi="Times New Roman" w:cs="Times New Roman"/>
            <w:noProof/>
            <w:sz w:val="24"/>
            <w:szCs w:val="24"/>
          </w:rPr>
          <w:t xml:space="preserve">2. </w:t>
        </w:r>
        <w:r w:rsidR="003D097E" w:rsidRPr="003D097E">
          <w:rPr>
            <w:rStyle w:val="Kpr"/>
            <w:rFonts w:ascii="Times New Roman" w:hAnsi="Times New Roman" w:cs="Times New Roman"/>
            <w:noProof/>
            <w:sz w:val="24"/>
            <w:szCs w:val="24"/>
          </w:rPr>
          <w:t>atatürk ilkeleri araştırma ve uygulama</w:t>
        </w:r>
        <w:r w:rsidR="00AC6EE4" w:rsidRPr="00AC6EE4">
          <w:rPr>
            <w:rStyle w:val="Kpr"/>
            <w:rFonts w:ascii="Times New Roman" w:hAnsi="Times New Roman" w:cs="Times New Roman"/>
            <w:noProof/>
            <w:sz w:val="24"/>
            <w:szCs w:val="24"/>
          </w:rPr>
          <w:t xml:space="preserve"> Merkezi misyon ve hedeflerine ulaştığına nasıl emin oluyor?</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_Toc452329654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6</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55" w:history="1">
        <w:r w:rsidR="003D097E">
          <w:rPr>
            <w:rStyle w:val="Kpr"/>
            <w:rFonts w:ascii="Times New Roman" w:hAnsi="Times New Roman" w:cs="Times New Roman"/>
            <w:noProof/>
            <w:sz w:val="24"/>
            <w:szCs w:val="24"/>
          </w:rPr>
          <w:t xml:space="preserve">B.3. </w:t>
        </w:r>
        <w:r w:rsidR="003D097E" w:rsidRPr="003D097E">
          <w:rPr>
            <w:rStyle w:val="Kpr"/>
            <w:rFonts w:ascii="Times New Roman" w:hAnsi="Times New Roman" w:cs="Times New Roman"/>
            <w:noProof/>
            <w:sz w:val="24"/>
            <w:szCs w:val="24"/>
          </w:rPr>
          <w:t>atatürk ilkeleri araştırma ve uygulama</w:t>
        </w:r>
        <w:r w:rsidR="00AC6EE4" w:rsidRPr="00AC6EE4">
          <w:rPr>
            <w:rStyle w:val="Kpr"/>
            <w:rFonts w:ascii="Times New Roman" w:hAnsi="Times New Roman" w:cs="Times New Roman"/>
            <w:noProof/>
            <w:sz w:val="24"/>
            <w:szCs w:val="24"/>
          </w:rPr>
          <w:t xml:space="preserve"> Merkezi misyon, vizyon, stratejik hedefleri ve performans göstergelerini nasıl belirlemekte, izlemekte ve iyileştirmektedir?</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_Toc452329655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6</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56" w:history="1">
        <w:r w:rsidR="00AC6EE4" w:rsidRPr="00AC6EE4">
          <w:rPr>
            <w:rStyle w:val="Kpr"/>
            <w:rFonts w:ascii="Times New Roman" w:hAnsi="Times New Roman" w:cs="Times New Roman"/>
            <w:noProof/>
            <w:sz w:val="24"/>
            <w:szCs w:val="24"/>
          </w:rPr>
          <w:t>B.4. Kurumsal performansın ölçülmesi, değerlendirilmesi ve sürekli iyileştirilmesi için nasıl bir strateji izlenmektedir?</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_Toc452329656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6</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57" w:history="1">
        <w:r w:rsidR="00AC6EE4" w:rsidRPr="00AC6EE4">
          <w:rPr>
            <w:rStyle w:val="Kpr"/>
            <w:rFonts w:ascii="Times New Roman" w:hAnsi="Times New Roman" w:cs="Times New Roman"/>
            <w:noProof/>
            <w:sz w:val="24"/>
            <w:szCs w:val="24"/>
          </w:rPr>
          <w:t>B.5. Kurum Kalite Komisyonu Üyeleri: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_Toc452329657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6</w:t>
        </w:r>
        <w:r w:rsidRPr="00AC6EE4">
          <w:rPr>
            <w:rFonts w:ascii="Times New Roman" w:hAnsi="Times New Roman" w:cs="Times New Roman"/>
            <w:noProof/>
            <w:webHidden/>
            <w:sz w:val="24"/>
            <w:szCs w:val="24"/>
          </w:rPr>
          <w:fldChar w:fldCharType="end"/>
        </w:r>
      </w:hyperlink>
    </w:p>
    <w:p w:rsidR="00AC6EE4" w:rsidRPr="00AC6EE4" w:rsidRDefault="005F7690">
      <w:pPr>
        <w:pStyle w:val="T1"/>
        <w:tabs>
          <w:tab w:val="left" w:pos="480"/>
          <w:tab w:val="right" w:leader="dot" w:pos="9062"/>
        </w:tabs>
        <w:rPr>
          <w:rFonts w:ascii="Times New Roman" w:hAnsi="Times New Roman" w:cs="Times New Roman"/>
          <w:b w:val="0"/>
          <w:bCs w:val="0"/>
          <w:caps w:val="0"/>
          <w:noProof/>
          <w:sz w:val="24"/>
          <w:szCs w:val="24"/>
        </w:rPr>
      </w:pPr>
      <w:hyperlink w:anchor="_Toc452329658" w:history="1">
        <w:r w:rsidR="00AC6EE4" w:rsidRPr="00AC6EE4">
          <w:rPr>
            <w:rStyle w:val="Kpr"/>
            <w:rFonts w:ascii="Times New Roman" w:hAnsi="Times New Roman" w:cs="Times New Roman"/>
            <w:noProof/>
            <w:sz w:val="24"/>
            <w:szCs w:val="24"/>
          </w:rPr>
          <w:t>C.</w:t>
        </w:r>
        <w:r w:rsidR="00AC6EE4" w:rsidRPr="00AC6EE4">
          <w:rPr>
            <w:rFonts w:ascii="Times New Roman" w:hAnsi="Times New Roman" w:cs="Times New Roman"/>
            <w:b w:val="0"/>
            <w:bCs w:val="0"/>
            <w:caps w:val="0"/>
            <w:noProof/>
            <w:sz w:val="24"/>
            <w:szCs w:val="24"/>
          </w:rPr>
          <w:tab/>
        </w:r>
        <w:r w:rsidR="00AC6EE4" w:rsidRPr="00AC6EE4">
          <w:rPr>
            <w:rStyle w:val="Kpr"/>
            <w:rFonts w:ascii="Times New Roman" w:hAnsi="Times New Roman" w:cs="Times New Roman"/>
            <w:noProof/>
            <w:sz w:val="24"/>
            <w:szCs w:val="24"/>
          </w:rPr>
          <w:t>EĞİTİM-ÖĞRETİM</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_Toc452329658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7</w:t>
        </w:r>
        <w:r w:rsidRPr="00AC6EE4">
          <w:rPr>
            <w:rFonts w:ascii="Times New Roman" w:hAnsi="Times New Roman" w:cs="Times New Roman"/>
            <w:noProof/>
            <w:webHidden/>
            <w:sz w:val="24"/>
            <w:szCs w:val="24"/>
          </w:rPr>
          <w:fldChar w:fldCharType="end"/>
        </w:r>
      </w:hyperlink>
    </w:p>
    <w:p w:rsidR="00AC6EE4" w:rsidRPr="00AC6EE4" w:rsidRDefault="005F7690">
      <w:pPr>
        <w:pStyle w:val="T1"/>
        <w:tabs>
          <w:tab w:val="right" w:leader="dot" w:pos="9062"/>
        </w:tabs>
        <w:rPr>
          <w:rFonts w:ascii="Times New Roman" w:hAnsi="Times New Roman" w:cs="Times New Roman"/>
          <w:b w:val="0"/>
          <w:bCs w:val="0"/>
          <w:caps w:val="0"/>
          <w:noProof/>
          <w:sz w:val="24"/>
          <w:szCs w:val="24"/>
        </w:rPr>
      </w:pPr>
      <w:hyperlink w:anchor="_Toc452329659" w:history="1">
        <w:r w:rsidR="00AC6EE4" w:rsidRPr="00AC6EE4">
          <w:rPr>
            <w:rStyle w:val="Kpr"/>
            <w:rFonts w:ascii="Times New Roman" w:hAnsi="Times New Roman" w:cs="Times New Roman"/>
            <w:noProof/>
            <w:sz w:val="24"/>
            <w:szCs w:val="24"/>
          </w:rPr>
          <w:t>Ç. ARAŞTIRMA VE GELİŞTİRME</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_Toc452329659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7</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60" w:history="1">
        <w:r w:rsidR="00AC6EE4" w:rsidRPr="00AC6EE4">
          <w:rPr>
            <w:rStyle w:val="Kpr"/>
            <w:rFonts w:ascii="Times New Roman" w:hAnsi="Times New Roman" w:cs="Times New Roman"/>
            <w:noProof/>
            <w:sz w:val="24"/>
            <w:szCs w:val="24"/>
          </w:rPr>
          <w:t>Ç.1. Araştırma Stratejisi ve Hedefleri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_Toc452329660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7</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61" w:history="1">
        <w:r w:rsidR="00AC6EE4" w:rsidRPr="00AC6EE4">
          <w:rPr>
            <w:rStyle w:val="Kpr"/>
            <w:rFonts w:ascii="Times New Roman" w:hAnsi="Times New Roman" w:cs="Times New Roman"/>
            <w:noProof/>
            <w:sz w:val="24"/>
            <w:szCs w:val="24"/>
          </w:rPr>
          <w:t>Ç.2. Araştırma Kaynakları</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_Toc452329661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7</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62" w:history="1">
        <w:r w:rsidR="00AC6EE4" w:rsidRPr="00AC6EE4">
          <w:rPr>
            <w:rStyle w:val="Kpr"/>
            <w:rFonts w:ascii="Times New Roman" w:hAnsi="Times New Roman" w:cs="Times New Roman"/>
            <w:noProof/>
            <w:sz w:val="24"/>
            <w:szCs w:val="24"/>
          </w:rPr>
          <w:t>Ç.3. Araştırma Kadrosu</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_Toc452329662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7</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63" w:history="1">
        <w:r w:rsidR="00AC6EE4" w:rsidRPr="00AC6EE4">
          <w:rPr>
            <w:rStyle w:val="Kpr"/>
            <w:rFonts w:ascii="Times New Roman" w:hAnsi="Times New Roman" w:cs="Times New Roman"/>
            <w:noProof/>
            <w:sz w:val="24"/>
            <w:szCs w:val="24"/>
          </w:rPr>
          <w:t>Ç.4. Araştırma Performansının İzlenmesi ve İyileştirilmesi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_Toc452329663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8</w:t>
        </w:r>
        <w:r w:rsidRPr="00AC6EE4">
          <w:rPr>
            <w:rFonts w:ascii="Times New Roman" w:hAnsi="Times New Roman" w:cs="Times New Roman"/>
            <w:noProof/>
            <w:webHidden/>
            <w:sz w:val="24"/>
            <w:szCs w:val="24"/>
          </w:rPr>
          <w:fldChar w:fldCharType="end"/>
        </w:r>
      </w:hyperlink>
    </w:p>
    <w:p w:rsidR="00AC6EE4" w:rsidRPr="00AC6EE4" w:rsidRDefault="005F7690">
      <w:pPr>
        <w:pStyle w:val="T1"/>
        <w:tabs>
          <w:tab w:val="left" w:pos="480"/>
          <w:tab w:val="right" w:leader="dot" w:pos="9062"/>
        </w:tabs>
        <w:rPr>
          <w:rFonts w:ascii="Times New Roman" w:hAnsi="Times New Roman" w:cs="Times New Roman"/>
          <w:b w:val="0"/>
          <w:bCs w:val="0"/>
          <w:caps w:val="0"/>
          <w:noProof/>
          <w:sz w:val="24"/>
          <w:szCs w:val="24"/>
        </w:rPr>
      </w:pPr>
      <w:hyperlink w:anchor="_Toc452329664" w:history="1">
        <w:r w:rsidR="00AC6EE4" w:rsidRPr="00AC6EE4">
          <w:rPr>
            <w:rStyle w:val="Kpr"/>
            <w:rFonts w:ascii="Times New Roman" w:eastAsia="Calibri" w:hAnsi="Times New Roman" w:cs="Times New Roman"/>
            <w:noProof/>
            <w:sz w:val="24"/>
            <w:szCs w:val="24"/>
          </w:rPr>
          <w:t>D.</w:t>
        </w:r>
        <w:r w:rsidR="00AC6EE4" w:rsidRPr="00AC6EE4">
          <w:rPr>
            <w:rFonts w:ascii="Times New Roman" w:hAnsi="Times New Roman" w:cs="Times New Roman"/>
            <w:b w:val="0"/>
            <w:bCs w:val="0"/>
            <w:caps w:val="0"/>
            <w:noProof/>
            <w:sz w:val="24"/>
            <w:szCs w:val="24"/>
          </w:rPr>
          <w:tab/>
        </w:r>
        <w:r w:rsidR="00AC6EE4" w:rsidRPr="00AC6EE4">
          <w:rPr>
            <w:rStyle w:val="Kpr"/>
            <w:rFonts w:ascii="Times New Roman" w:eastAsia="Calibri" w:hAnsi="Times New Roman" w:cs="Times New Roman"/>
            <w:noProof/>
            <w:sz w:val="24"/>
            <w:szCs w:val="24"/>
          </w:rPr>
          <w:t>YÖNETİM SİSTEMİ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_Toc452329664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8</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65" w:history="1">
        <w:r w:rsidR="00AC6EE4" w:rsidRPr="00AC6EE4">
          <w:rPr>
            <w:rStyle w:val="Kpr"/>
            <w:rFonts w:ascii="Times New Roman" w:eastAsia="Calibri" w:hAnsi="Times New Roman" w:cs="Times New Roman"/>
            <w:noProof/>
            <w:sz w:val="24"/>
            <w:szCs w:val="24"/>
          </w:rPr>
          <w:t>D.1. Yönetim ve İdari Birimlerin Yapısı</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_Toc452329665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8</w:t>
        </w:r>
        <w:r w:rsidRPr="00AC6EE4">
          <w:rPr>
            <w:rFonts w:ascii="Times New Roman" w:hAnsi="Times New Roman" w:cs="Times New Roman"/>
            <w:noProof/>
            <w:webHidden/>
            <w:sz w:val="24"/>
            <w:szCs w:val="24"/>
          </w:rPr>
          <w:fldChar w:fldCharType="end"/>
        </w:r>
      </w:hyperlink>
    </w:p>
    <w:p w:rsidR="00AC6EE4" w:rsidRPr="00AC6EE4" w:rsidRDefault="005F7690">
      <w:pPr>
        <w:pStyle w:val="T2"/>
        <w:tabs>
          <w:tab w:val="right" w:leader="dot" w:pos="9062"/>
        </w:tabs>
        <w:rPr>
          <w:rFonts w:ascii="Times New Roman" w:hAnsi="Times New Roman" w:cs="Times New Roman"/>
          <w:smallCaps w:val="0"/>
          <w:noProof/>
          <w:sz w:val="24"/>
          <w:szCs w:val="24"/>
        </w:rPr>
      </w:pPr>
      <w:hyperlink w:anchor="_Toc452329666" w:history="1">
        <w:r w:rsidR="00AC6EE4" w:rsidRPr="00AC6EE4">
          <w:rPr>
            <w:rStyle w:val="Kpr"/>
            <w:rFonts w:ascii="Times New Roman" w:eastAsia="Calibri" w:hAnsi="Times New Roman" w:cs="Times New Roman"/>
            <w:noProof/>
            <w:sz w:val="24"/>
            <w:szCs w:val="24"/>
          </w:rPr>
          <w:t>D.2. Ka</w:t>
        </w:r>
        <w:r w:rsidR="00AC6EE4" w:rsidRPr="00AC6EE4">
          <w:rPr>
            <w:rStyle w:val="Kpr"/>
            <w:rFonts w:ascii="Times New Roman" w:hAnsi="Times New Roman" w:cs="Times New Roman"/>
            <w:noProof/>
            <w:sz w:val="24"/>
            <w:szCs w:val="24"/>
          </w:rPr>
          <w:t>y</w:t>
        </w:r>
        <w:r w:rsidR="00AC6EE4" w:rsidRPr="00AC6EE4">
          <w:rPr>
            <w:rStyle w:val="Kpr"/>
            <w:rFonts w:ascii="Times New Roman" w:eastAsia="Calibri" w:hAnsi="Times New Roman" w:cs="Times New Roman"/>
            <w:noProof/>
            <w:sz w:val="24"/>
            <w:szCs w:val="24"/>
          </w:rPr>
          <w:t>nakların Yönetimi</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_Toc452329666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8</w:t>
        </w:r>
        <w:r w:rsidRPr="00AC6EE4">
          <w:rPr>
            <w:rFonts w:ascii="Times New Roman" w:hAnsi="Times New Roman" w:cs="Times New Roman"/>
            <w:noProof/>
            <w:webHidden/>
            <w:sz w:val="24"/>
            <w:szCs w:val="24"/>
          </w:rPr>
          <w:fldChar w:fldCharType="end"/>
        </w:r>
      </w:hyperlink>
    </w:p>
    <w:p w:rsidR="00AC6EE4" w:rsidRPr="00AC6EE4" w:rsidRDefault="005F7690">
      <w:pPr>
        <w:pStyle w:val="T1"/>
        <w:tabs>
          <w:tab w:val="right" w:leader="dot" w:pos="9062"/>
        </w:tabs>
        <w:rPr>
          <w:rFonts w:ascii="Times New Roman" w:hAnsi="Times New Roman" w:cs="Times New Roman"/>
          <w:b w:val="0"/>
          <w:bCs w:val="0"/>
          <w:caps w:val="0"/>
          <w:noProof/>
          <w:sz w:val="24"/>
          <w:szCs w:val="24"/>
        </w:rPr>
      </w:pPr>
      <w:hyperlink w:anchor="_Toc452329667" w:history="1">
        <w:r w:rsidR="00AC6EE4" w:rsidRPr="00AC6EE4">
          <w:rPr>
            <w:rStyle w:val="Kpr"/>
            <w:rFonts w:ascii="Times New Roman" w:hAnsi="Times New Roman" w:cs="Times New Roman"/>
            <w:noProof/>
            <w:sz w:val="24"/>
            <w:szCs w:val="24"/>
          </w:rPr>
          <w:t>E. SONUÇ VE DEĞERLENDİRME</w:t>
        </w:r>
        <w:r w:rsidR="00AC6EE4" w:rsidRPr="00AC6EE4">
          <w:rPr>
            <w:rFonts w:ascii="Times New Roman" w:hAnsi="Times New Roman" w:cs="Times New Roman"/>
            <w:noProof/>
            <w:webHidden/>
            <w:sz w:val="24"/>
            <w:szCs w:val="24"/>
          </w:rPr>
          <w:tab/>
        </w:r>
        <w:r w:rsidRPr="00AC6EE4">
          <w:rPr>
            <w:rFonts w:ascii="Times New Roman" w:hAnsi="Times New Roman" w:cs="Times New Roman"/>
            <w:noProof/>
            <w:webHidden/>
            <w:sz w:val="24"/>
            <w:szCs w:val="24"/>
          </w:rPr>
          <w:fldChar w:fldCharType="begin"/>
        </w:r>
        <w:r w:rsidR="00AC6EE4" w:rsidRPr="00AC6EE4">
          <w:rPr>
            <w:rFonts w:ascii="Times New Roman" w:hAnsi="Times New Roman" w:cs="Times New Roman"/>
            <w:noProof/>
            <w:webHidden/>
            <w:sz w:val="24"/>
            <w:szCs w:val="24"/>
          </w:rPr>
          <w:instrText xml:space="preserve"> PAGEREF _Toc452329667 \h </w:instrText>
        </w:r>
        <w:r w:rsidRPr="00AC6EE4">
          <w:rPr>
            <w:rFonts w:ascii="Times New Roman" w:hAnsi="Times New Roman" w:cs="Times New Roman"/>
            <w:noProof/>
            <w:webHidden/>
            <w:sz w:val="24"/>
            <w:szCs w:val="24"/>
          </w:rPr>
        </w:r>
        <w:r w:rsidRPr="00AC6EE4">
          <w:rPr>
            <w:rFonts w:ascii="Times New Roman" w:hAnsi="Times New Roman" w:cs="Times New Roman"/>
            <w:noProof/>
            <w:webHidden/>
            <w:sz w:val="24"/>
            <w:szCs w:val="24"/>
          </w:rPr>
          <w:fldChar w:fldCharType="separate"/>
        </w:r>
        <w:r w:rsidR="00AC6EE4" w:rsidRPr="00AC6EE4">
          <w:rPr>
            <w:rFonts w:ascii="Times New Roman" w:hAnsi="Times New Roman" w:cs="Times New Roman"/>
            <w:noProof/>
            <w:webHidden/>
            <w:sz w:val="24"/>
            <w:szCs w:val="24"/>
          </w:rPr>
          <w:t>9</w:t>
        </w:r>
        <w:r w:rsidRPr="00AC6EE4">
          <w:rPr>
            <w:rFonts w:ascii="Times New Roman" w:hAnsi="Times New Roman" w:cs="Times New Roman"/>
            <w:noProof/>
            <w:webHidden/>
            <w:sz w:val="24"/>
            <w:szCs w:val="24"/>
          </w:rPr>
          <w:fldChar w:fldCharType="end"/>
        </w:r>
      </w:hyperlink>
    </w:p>
    <w:p w:rsidR="000479CE" w:rsidRDefault="005F7690" w:rsidP="005D7102">
      <w:pPr>
        <w:spacing w:after="120" w:line="360" w:lineRule="auto"/>
        <w:jc w:val="center"/>
        <w:rPr>
          <w:rFonts w:cs="Times New Roman"/>
          <w:b/>
          <w:szCs w:val="24"/>
        </w:rPr>
      </w:pPr>
      <w:r w:rsidRPr="00AC6EE4">
        <w:rPr>
          <w:rFonts w:cs="Times New Roman"/>
          <w:b/>
          <w:szCs w:val="24"/>
        </w:rPr>
        <w:fldChar w:fldCharType="end"/>
      </w:r>
    </w:p>
    <w:p w:rsidR="000479CE" w:rsidRDefault="000479CE" w:rsidP="005D7102">
      <w:pPr>
        <w:spacing w:after="120" w:line="360" w:lineRule="auto"/>
        <w:jc w:val="center"/>
        <w:rPr>
          <w:rFonts w:cs="Times New Roman"/>
          <w:b/>
          <w:szCs w:val="24"/>
        </w:rPr>
      </w:pPr>
      <w:bookmarkStart w:id="0" w:name="_GoBack"/>
      <w:bookmarkEnd w:id="0"/>
    </w:p>
    <w:p w:rsidR="008D6572" w:rsidRDefault="008D6572" w:rsidP="00AC6EE4">
      <w:pPr>
        <w:spacing w:after="120" w:line="360" w:lineRule="auto"/>
        <w:rPr>
          <w:rFonts w:cs="Times New Roman"/>
          <w:b/>
          <w:szCs w:val="24"/>
        </w:rPr>
      </w:pPr>
    </w:p>
    <w:p w:rsidR="00AC6EE4" w:rsidRDefault="00AC6EE4" w:rsidP="00854782">
      <w:pPr>
        <w:spacing w:after="120" w:line="360" w:lineRule="auto"/>
        <w:rPr>
          <w:rFonts w:cs="Times New Roman"/>
          <w:b/>
          <w:szCs w:val="24"/>
        </w:rPr>
      </w:pPr>
    </w:p>
    <w:p w:rsidR="000479CE" w:rsidRDefault="000479CE" w:rsidP="000479CE">
      <w:pPr>
        <w:pStyle w:val="Balk1"/>
      </w:pPr>
      <w:bookmarkStart w:id="1" w:name="_Toc452329095"/>
      <w:bookmarkStart w:id="2" w:name="_Toc452329644"/>
      <w:r>
        <w:t>KISALTMALAR</w:t>
      </w:r>
      <w:bookmarkEnd w:id="1"/>
      <w:bookmarkEnd w:id="2"/>
    </w:p>
    <w:p w:rsidR="000479CE" w:rsidRDefault="000479CE" w:rsidP="000479CE">
      <w:r w:rsidRPr="00F938FF">
        <w:rPr>
          <w:rFonts w:eastAsia="Calibri" w:cs="Times New Roman"/>
          <w:b/>
          <w:szCs w:val="24"/>
        </w:rPr>
        <w:t>AVES</w:t>
      </w:r>
      <w:r>
        <w:rPr>
          <w:rFonts w:eastAsia="Calibri" w:cs="Times New Roman"/>
          <w:szCs w:val="24"/>
        </w:rPr>
        <w:t>: Akademik Veri Sistemi</w:t>
      </w:r>
    </w:p>
    <w:p w:rsidR="000479CE" w:rsidRDefault="000479CE" w:rsidP="000479CE">
      <w:pPr>
        <w:rPr>
          <w:rFonts w:cs="Times New Roman"/>
          <w:szCs w:val="24"/>
        </w:rPr>
      </w:pPr>
      <w:r w:rsidRPr="00F938FF">
        <w:rPr>
          <w:rFonts w:eastAsia="Calibri" w:cs="Times New Roman"/>
          <w:b/>
          <w:szCs w:val="24"/>
        </w:rPr>
        <w:t>EBYS</w:t>
      </w:r>
      <w:r>
        <w:rPr>
          <w:rFonts w:eastAsia="Calibri" w:cs="Times New Roman"/>
          <w:szCs w:val="24"/>
        </w:rPr>
        <w:t xml:space="preserve">: </w:t>
      </w:r>
      <w:r w:rsidRPr="00506E85">
        <w:rPr>
          <w:rFonts w:eastAsia="Calibri" w:cs="Times New Roman"/>
          <w:szCs w:val="24"/>
        </w:rPr>
        <w:t xml:space="preserve">Elektronik Bilgi Yönetim Sistemi </w:t>
      </w:r>
    </w:p>
    <w:p w:rsidR="000479CE" w:rsidRDefault="000479CE" w:rsidP="000479CE">
      <w:pPr>
        <w:spacing w:line="360" w:lineRule="auto"/>
        <w:jc w:val="both"/>
        <w:rPr>
          <w:rFonts w:cs="Times New Roman"/>
          <w:szCs w:val="24"/>
        </w:rPr>
      </w:pPr>
      <w:r w:rsidRPr="00F938FF">
        <w:rPr>
          <w:rFonts w:cs="Times New Roman"/>
          <w:b/>
          <w:szCs w:val="24"/>
        </w:rPr>
        <w:t>ER</w:t>
      </w:r>
      <w:r>
        <w:rPr>
          <w:rFonts w:cs="Times New Roman"/>
          <w:b/>
          <w:szCs w:val="24"/>
        </w:rPr>
        <w:t>S</w:t>
      </w:r>
      <w:r w:rsidRPr="00F938FF">
        <w:rPr>
          <w:rFonts w:cs="Times New Roman"/>
          <w:b/>
          <w:szCs w:val="24"/>
        </w:rPr>
        <w:t>EM</w:t>
      </w:r>
      <w:r>
        <w:rPr>
          <w:rFonts w:cs="Times New Roman"/>
          <w:szCs w:val="24"/>
        </w:rPr>
        <w:t xml:space="preserve">: </w:t>
      </w:r>
      <w:r w:rsidRPr="00506E85">
        <w:rPr>
          <w:rFonts w:cs="Times New Roman"/>
          <w:szCs w:val="24"/>
        </w:rPr>
        <w:t xml:space="preserve">Erciyes Üniversitesi </w:t>
      </w:r>
      <w:r>
        <w:rPr>
          <w:rFonts w:cs="Times New Roman"/>
          <w:szCs w:val="24"/>
        </w:rPr>
        <w:t>Sürekli Eğitim Merkezi</w:t>
      </w:r>
    </w:p>
    <w:p w:rsidR="000479CE" w:rsidRDefault="000479CE" w:rsidP="000479CE">
      <w:pPr>
        <w:spacing w:line="360" w:lineRule="auto"/>
        <w:jc w:val="both"/>
        <w:rPr>
          <w:rFonts w:cs="Times New Roman"/>
          <w:szCs w:val="24"/>
        </w:rPr>
      </w:pPr>
      <w:r w:rsidRPr="00F938FF">
        <w:rPr>
          <w:rFonts w:cs="Times New Roman"/>
          <w:b/>
          <w:szCs w:val="24"/>
        </w:rPr>
        <w:t>ERUZEM</w:t>
      </w:r>
      <w:r>
        <w:rPr>
          <w:rFonts w:cs="Times New Roman"/>
          <w:szCs w:val="24"/>
        </w:rPr>
        <w:t>: Erciyes Üniversitesi Uzaktan Eğitim Uygulama ve Araştırma Merkezi</w:t>
      </w:r>
    </w:p>
    <w:p w:rsidR="000479CE" w:rsidRDefault="000479CE" w:rsidP="000479CE">
      <w:pPr>
        <w:spacing w:line="360" w:lineRule="auto"/>
        <w:jc w:val="both"/>
        <w:rPr>
          <w:rFonts w:cs="Times New Roman"/>
          <w:szCs w:val="24"/>
        </w:rPr>
      </w:pPr>
      <w:r w:rsidRPr="000479CE">
        <w:rPr>
          <w:rFonts w:cs="Times New Roman"/>
          <w:b/>
          <w:szCs w:val="24"/>
        </w:rPr>
        <w:t>KAYTAM:</w:t>
      </w:r>
      <w:r>
        <w:rPr>
          <w:rFonts w:cs="Times New Roman"/>
          <w:szCs w:val="24"/>
        </w:rPr>
        <w:t xml:space="preserve"> </w:t>
      </w:r>
      <w:r w:rsidRPr="005E3F53">
        <w:rPr>
          <w:rFonts w:cs="Times New Roman"/>
          <w:szCs w:val="24"/>
        </w:rPr>
        <w:t>Kayseri Yöresi</w:t>
      </w:r>
      <w:r>
        <w:rPr>
          <w:rFonts w:cs="Times New Roman"/>
          <w:szCs w:val="24"/>
        </w:rPr>
        <w:t xml:space="preserve"> ve Tarih Araştırmaları Merkezi</w:t>
      </w:r>
    </w:p>
    <w:p w:rsidR="003D097E" w:rsidRDefault="003D097E" w:rsidP="000479CE">
      <w:pPr>
        <w:spacing w:line="360" w:lineRule="auto"/>
        <w:jc w:val="both"/>
        <w:rPr>
          <w:rFonts w:cs="Times New Roman"/>
          <w:szCs w:val="24"/>
        </w:rPr>
      </w:pPr>
      <w:r>
        <w:rPr>
          <w:rFonts w:cs="Times New Roman"/>
          <w:b/>
          <w:szCs w:val="24"/>
        </w:rPr>
        <w:t>ATAM</w:t>
      </w:r>
      <w:r w:rsidR="000479CE" w:rsidRPr="000479CE">
        <w:rPr>
          <w:rFonts w:cs="Times New Roman"/>
          <w:b/>
          <w:szCs w:val="24"/>
        </w:rPr>
        <w:t>:</w:t>
      </w:r>
      <w:r w:rsidR="000479CE">
        <w:rPr>
          <w:rFonts w:cs="Times New Roman"/>
          <w:szCs w:val="24"/>
        </w:rPr>
        <w:t xml:space="preserve"> </w:t>
      </w:r>
      <w:r w:rsidR="00650C51">
        <w:rPr>
          <w:rFonts w:cs="Times New Roman"/>
          <w:szCs w:val="24"/>
        </w:rPr>
        <w:t>Atatürk İlkeleri Araştırma ve Uygulama Merkezi</w:t>
      </w:r>
    </w:p>
    <w:p w:rsidR="000479CE" w:rsidRDefault="000479CE" w:rsidP="000479CE">
      <w:pPr>
        <w:spacing w:line="360" w:lineRule="auto"/>
        <w:jc w:val="both"/>
        <w:rPr>
          <w:rFonts w:cs="Times New Roman"/>
          <w:szCs w:val="24"/>
        </w:rPr>
      </w:pPr>
      <w:r w:rsidRPr="00F938FF">
        <w:rPr>
          <w:rFonts w:cs="Times New Roman"/>
          <w:b/>
          <w:szCs w:val="24"/>
        </w:rPr>
        <w:t>YÖK</w:t>
      </w:r>
      <w:r>
        <w:rPr>
          <w:rFonts w:cs="Times New Roman"/>
          <w:szCs w:val="24"/>
        </w:rPr>
        <w:t>: Yüksek Öğretim Kurumu</w:t>
      </w:r>
    </w:p>
    <w:p w:rsidR="000479CE" w:rsidRDefault="000479CE" w:rsidP="000479CE">
      <w:pPr>
        <w:spacing w:line="360" w:lineRule="auto"/>
        <w:jc w:val="both"/>
        <w:rPr>
          <w:rFonts w:cs="Times New Roman"/>
          <w:szCs w:val="24"/>
        </w:rPr>
      </w:pPr>
    </w:p>
    <w:p w:rsidR="000479CE" w:rsidRDefault="000479CE" w:rsidP="000479CE">
      <w:pPr>
        <w:spacing w:line="360" w:lineRule="auto"/>
        <w:jc w:val="both"/>
        <w:rPr>
          <w:rFonts w:cs="Times New Roman"/>
          <w:szCs w:val="24"/>
        </w:rPr>
      </w:pPr>
    </w:p>
    <w:p w:rsidR="000479CE" w:rsidRDefault="000479CE" w:rsidP="000479CE">
      <w:pPr>
        <w:spacing w:line="360" w:lineRule="auto"/>
        <w:jc w:val="both"/>
        <w:rPr>
          <w:rFonts w:cs="Times New Roman"/>
          <w:szCs w:val="24"/>
        </w:rPr>
      </w:pPr>
    </w:p>
    <w:p w:rsidR="000479CE" w:rsidRDefault="000479CE" w:rsidP="000479CE">
      <w:pPr>
        <w:spacing w:line="360" w:lineRule="auto"/>
        <w:jc w:val="both"/>
        <w:rPr>
          <w:rFonts w:cs="Times New Roman"/>
          <w:szCs w:val="24"/>
        </w:rPr>
      </w:pPr>
    </w:p>
    <w:p w:rsidR="000479CE" w:rsidRDefault="000479CE" w:rsidP="000479CE">
      <w:pPr>
        <w:spacing w:line="360" w:lineRule="auto"/>
        <w:jc w:val="both"/>
        <w:rPr>
          <w:rFonts w:cs="Times New Roman"/>
          <w:szCs w:val="24"/>
        </w:rPr>
      </w:pPr>
    </w:p>
    <w:p w:rsidR="000479CE" w:rsidRDefault="000479CE" w:rsidP="000479CE">
      <w:pPr>
        <w:spacing w:line="360" w:lineRule="auto"/>
        <w:jc w:val="both"/>
        <w:rPr>
          <w:rFonts w:cs="Times New Roman"/>
          <w:szCs w:val="24"/>
        </w:rPr>
      </w:pPr>
    </w:p>
    <w:p w:rsidR="000479CE" w:rsidRDefault="000479CE" w:rsidP="000479CE">
      <w:pPr>
        <w:spacing w:line="360" w:lineRule="auto"/>
        <w:jc w:val="both"/>
        <w:rPr>
          <w:rFonts w:cs="Times New Roman"/>
          <w:szCs w:val="24"/>
        </w:rPr>
      </w:pPr>
    </w:p>
    <w:p w:rsidR="000479CE" w:rsidRDefault="000479CE" w:rsidP="000479CE">
      <w:pPr>
        <w:spacing w:line="360" w:lineRule="auto"/>
        <w:jc w:val="both"/>
        <w:rPr>
          <w:rFonts w:cs="Times New Roman"/>
          <w:szCs w:val="24"/>
        </w:rPr>
      </w:pPr>
    </w:p>
    <w:p w:rsidR="000479CE" w:rsidRDefault="000479CE" w:rsidP="000479CE"/>
    <w:p w:rsidR="00AC6EE4" w:rsidRDefault="00AC6EE4" w:rsidP="000479CE"/>
    <w:p w:rsidR="00AC6EE4" w:rsidRDefault="00AC6EE4" w:rsidP="000479CE"/>
    <w:p w:rsidR="00854782" w:rsidRPr="000479CE" w:rsidRDefault="00854782" w:rsidP="000479CE"/>
    <w:p w:rsidR="005D7102" w:rsidRDefault="005D7102" w:rsidP="00A54A48">
      <w:pPr>
        <w:pStyle w:val="Balk1"/>
        <w:numPr>
          <w:ilvl w:val="0"/>
          <w:numId w:val="1"/>
        </w:numPr>
        <w:spacing w:line="360" w:lineRule="auto"/>
        <w:ind w:left="426" w:hanging="426"/>
        <w:jc w:val="both"/>
      </w:pPr>
      <w:bookmarkStart w:id="3" w:name="_Toc452328607"/>
      <w:bookmarkStart w:id="4" w:name="_Toc452329096"/>
      <w:bookmarkStart w:id="5" w:name="_Toc452329645"/>
      <w:r>
        <w:lastRenderedPageBreak/>
        <w:t>KURUM İÇİ BİLGİLER</w:t>
      </w:r>
      <w:bookmarkEnd w:id="3"/>
      <w:bookmarkEnd w:id="4"/>
      <w:bookmarkEnd w:id="5"/>
    </w:p>
    <w:p w:rsidR="005D7102" w:rsidRDefault="005D7102" w:rsidP="00A54A48">
      <w:pPr>
        <w:pStyle w:val="Balk2"/>
        <w:spacing w:line="360" w:lineRule="auto"/>
        <w:jc w:val="both"/>
      </w:pPr>
      <w:bookmarkStart w:id="6" w:name="_Toc452328608"/>
      <w:bookmarkStart w:id="7" w:name="_Toc452329097"/>
      <w:bookmarkStart w:id="8" w:name="_Toc452329646"/>
      <w:r>
        <w:t>A.1. İletişim Bilgileri</w:t>
      </w:r>
      <w:bookmarkEnd w:id="6"/>
      <w:bookmarkEnd w:id="7"/>
      <w:bookmarkEnd w:id="8"/>
    </w:p>
    <w:p w:rsidR="005D7102" w:rsidRPr="00661D7C" w:rsidRDefault="005D7102" w:rsidP="00A54A48">
      <w:pPr>
        <w:pStyle w:val="ListeParagraf"/>
        <w:numPr>
          <w:ilvl w:val="0"/>
          <w:numId w:val="3"/>
        </w:numPr>
        <w:spacing w:after="120" w:line="360" w:lineRule="auto"/>
        <w:jc w:val="both"/>
        <w:rPr>
          <w:rFonts w:cs="Times New Roman"/>
          <w:szCs w:val="24"/>
        </w:rPr>
      </w:pPr>
      <w:r w:rsidRPr="00661D7C">
        <w:rPr>
          <w:rFonts w:cs="Times New Roman"/>
          <w:szCs w:val="24"/>
        </w:rPr>
        <w:t xml:space="preserve">Erciyes Üniversitesi </w:t>
      </w:r>
      <w:r w:rsidR="00650C51">
        <w:rPr>
          <w:rFonts w:cs="Times New Roman"/>
          <w:szCs w:val="24"/>
        </w:rPr>
        <w:t>Atatürk İlkeleri Araştırma ve Uygulama Merkezi</w:t>
      </w:r>
      <w:r w:rsidR="00650C51" w:rsidRPr="00661D7C">
        <w:rPr>
          <w:rFonts w:cs="Times New Roman"/>
          <w:szCs w:val="24"/>
        </w:rPr>
        <w:t xml:space="preserve"> </w:t>
      </w:r>
      <w:r w:rsidRPr="00661D7C">
        <w:rPr>
          <w:rFonts w:cs="Times New Roman"/>
          <w:szCs w:val="24"/>
        </w:rPr>
        <w:t xml:space="preserve">Kalite Komisyon Başkanı: </w:t>
      </w:r>
      <w:r w:rsidR="00650C51" w:rsidRPr="0075177E">
        <w:rPr>
          <w:rFonts w:cs="Times New Roman"/>
          <w:szCs w:val="24"/>
        </w:rPr>
        <w:t xml:space="preserve">Yrd. </w:t>
      </w:r>
      <w:proofErr w:type="spellStart"/>
      <w:r w:rsidR="00650C51" w:rsidRPr="0075177E">
        <w:rPr>
          <w:rFonts w:cs="Times New Roman"/>
          <w:szCs w:val="24"/>
        </w:rPr>
        <w:t>Doç.Dr</w:t>
      </w:r>
      <w:proofErr w:type="spellEnd"/>
      <w:r w:rsidR="00650C51" w:rsidRPr="0075177E">
        <w:rPr>
          <w:rFonts w:cs="Times New Roman"/>
          <w:szCs w:val="24"/>
        </w:rPr>
        <w:t xml:space="preserve">. Neslihan </w:t>
      </w:r>
      <w:proofErr w:type="spellStart"/>
      <w:r w:rsidR="00650C51" w:rsidRPr="0075177E">
        <w:rPr>
          <w:rFonts w:cs="Times New Roman"/>
          <w:szCs w:val="24"/>
        </w:rPr>
        <w:t>Altuncuoğlu</w:t>
      </w:r>
      <w:proofErr w:type="spellEnd"/>
      <w:r w:rsidR="00650C51" w:rsidRPr="0075177E">
        <w:rPr>
          <w:rFonts w:cs="Times New Roman"/>
          <w:szCs w:val="24"/>
        </w:rPr>
        <w:t xml:space="preserve"> </w:t>
      </w:r>
      <w:r w:rsidRPr="00661D7C">
        <w:rPr>
          <w:rFonts w:cs="Times New Roman"/>
          <w:szCs w:val="24"/>
        </w:rPr>
        <w:t xml:space="preserve">(Merkez </w:t>
      </w:r>
      <w:r w:rsidR="00650C51">
        <w:rPr>
          <w:rFonts w:cs="Times New Roman"/>
          <w:szCs w:val="24"/>
        </w:rPr>
        <w:t>Müdürü), Tel: 0352 2076666-33626</w:t>
      </w:r>
      <w:r w:rsidRPr="00661D7C">
        <w:rPr>
          <w:rFonts w:cs="Times New Roman"/>
          <w:szCs w:val="24"/>
        </w:rPr>
        <w:t xml:space="preserve">, e-posta: </w:t>
      </w:r>
      <w:hyperlink r:id="rId8" w:history="1">
        <w:r w:rsidR="00650C51" w:rsidRPr="00DE7C63">
          <w:rPr>
            <w:rStyle w:val="Kpr"/>
            <w:rFonts w:cs="Times New Roman"/>
            <w:szCs w:val="24"/>
          </w:rPr>
          <w:t>altuncuoglu@erciyes.edu.tr</w:t>
        </w:r>
      </w:hyperlink>
    </w:p>
    <w:p w:rsidR="00661D7C" w:rsidRPr="00661D7C" w:rsidRDefault="00661D7C" w:rsidP="00A54A48">
      <w:pPr>
        <w:pStyle w:val="Balk2"/>
        <w:spacing w:line="360" w:lineRule="auto"/>
      </w:pPr>
      <w:bookmarkStart w:id="9" w:name="_Toc452328609"/>
      <w:bookmarkStart w:id="10" w:name="_Toc452329098"/>
      <w:bookmarkStart w:id="11" w:name="_Toc452329647"/>
      <w:r>
        <w:t>A.2. Tarihsel Gelişimi</w:t>
      </w:r>
      <w:bookmarkEnd w:id="9"/>
      <w:bookmarkEnd w:id="10"/>
      <w:bookmarkEnd w:id="11"/>
      <w:r>
        <w:tab/>
      </w:r>
    </w:p>
    <w:p w:rsidR="00661D7C" w:rsidRPr="005F19C4" w:rsidRDefault="00661D7C" w:rsidP="00A54A48">
      <w:pPr>
        <w:spacing w:line="360" w:lineRule="auto"/>
        <w:rPr>
          <w:rFonts w:cs="Times New Roman"/>
          <w:szCs w:val="24"/>
        </w:rPr>
      </w:pPr>
      <w:r w:rsidRPr="005F19C4">
        <w:rPr>
          <w:rFonts w:cs="Times New Roman"/>
          <w:szCs w:val="24"/>
        </w:rPr>
        <w:t>Erciyes Üniversitesi</w:t>
      </w:r>
      <w:r w:rsidR="00650C51">
        <w:rPr>
          <w:rFonts w:cs="Times New Roman"/>
          <w:szCs w:val="24"/>
        </w:rPr>
        <w:t xml:space="preserve"> Atatürk İlkeleri Araştırma ve Uygulama</w:t>
      </w:r>
      <w:r w:rsidRPr="005F19C4">
        <w:rPr>
          <w:rFonts w:cs="Times New Roman"/>
          <w:szCs w:val="24"/>
        </w:rPr>
        <w:t xml:space="preserve"> Merke</w:t>
      </w:r>
      <w:r w:rsidR="00650C51">
        <w:rPr>
          <w:rFonts w:cs="Times New Roman"/>
          <w:szCs w:val="24"/>
        </w:rPr>
        <w:t>zi (ATAM</w:t>
      </w:r>
      <w:r>
        <w:rPr>
          <w:rFonts w:cs="Times New Roman"/>
          <w:szCs w:val="24"/>
        </w:rPr>
        <w:t xml:space="preserve">) </w:t>
      </w:r>
      <w:r w:rsidR="00650C51" w:rsidRPr="006D7EC4">
        <w:rPr>
          <w:rFonts w:eastAsia="Times New Roman" w:cs="Times New Roman"/>
          <w:szCs w:val="24"/>
        </w:rPr>
        <w:t>13.01.1988</w:t>
      </w:r>
      <w:r w:rsidR="00650C51">
        <w:rPr>
          <w:rFonts w:eastAsia="Times New Roman" w:cs="Times New Roman"/>
          <w:szCs w:val="24"/>
        </w:rPr>
        <w:t xml:space="preserve"> </w:t>
      </w:r>
      <w:r>
        <w:rPr>
          <w:rFonts w:cs="Times New Roman"/>
          <w:szCs w:val="24"/>
        </w:rPr>
        <w:t xml:space="preserve">tarihinde </w:t>
      </w:r>
      <w:r w:rsidRPr="005F19C4">
        <w:rPr>
          <w:rFonts w:cs="Times New Roman"/>
          <w:szCs w:val="24"/>
        </w:rPr>
        <w:t>Senato’nun oy birliği ile aldığı karar sonucunda kurulmuştur.</w:t>
      </w:r>
    </w:p>
    <w:p w:rsidR="008C6AA0" w:rsidRPr="0075177E" w:rsidRDefault="00661D7C" w:rsidP="008C6AA0">
      <w:pPr>
        <w:spacing w:after="0" w:line="360" w:lineRule="auto"/>
        <w:jc w:val="both"/>
        <w:rPr>
          <w:rFonts w:cs="Times New Roman"/>
          <w:szCs w:val="24"/>
        </w:rPr>
      </w:pPr>
      <w:r w:rsidRPr="005F19C4">
        <w:rPr>
          <w:rFonts w:cs="Times New Roman"/>
          <w:szCs w:val="24"/>
        </w:rPr>
        <w:t xml:space="preserve">Merkezin organları Müdür ve Yönetim Kurulu’ndan oluşmaktadır. </w:t>
      </w:r>
      <w:r w:rsidR="008C6AA0" w:rsidRPr="0075177E">
        <w:rPr>
          <w:rFonts w:cs="Times New Roman"/>
          <w:szCs w:val="24"/>
        </w:rPr>
        <w:t xml:space="preserve">Atatürk İlkeleri Araştırma ve Uygulama Merkezi Müdürlüğü görevini yürütmek üzere,                   </w:t>
      </w:r>
    </w:p>
    <w:p w:rsidR="008C6AA0" w:rsidRPr="0075177E" w:rsidRDefault="008C6AA0" w:rsidP="008C6AA0">
      <w:pPr>
        <w:spacing w:after="0" w:line="360" w:lineRule="auto"/>
        <w:jc w:val="both"/>
        <w:rPr>
          <w:rFonts w:cs="Times New Roman"/>
          <w:szCs w:val="24"/>
        </w:rPr>
      </w:pPr>
      <w:proofErr w:type="gramStart"/>
      <w:r w:rsidRPr="0075177E">
        <w:rPr>
          <w:rFonts w:cs="Times New Roman"/>
          <w:szCs w:val="24"/>
        </w:rPr>
        <w:t xml:space="preserve">Edebiyat Fakültesi Öğretim Üyesi Yrd. </w:t>
      </w:r>
      <w:proofErr w:type="spellStart"/>
      <w:proofErr w:type="gramEnd"/>
      <w:r w:rsidRPr="0075177E">
        <w:rPr>
          <w:rFonts w:cs="Times New Roman"/>
          <w:szCs w:val="24"/>
        </w:rPr>
        <w:t>Doç.Dr</w:t>
      </w:r>
      <w:proofErr w:type="spellEnd"/>
      <w:r w:rsidRPr="0075177E">
        <w:rPr>
          <w:rFonts w:cs="Times New Roman"/>
          <w:szCs w:val="24"/>
        </w:rPr>
        <w:t xml:space="preserve">. Neslihan </w:t>
      </w:r>
      <w:proofErr w:type="spellStart"/>
      <w:r w:rsidRPr="0075177E">
        <w:rPr>
          <w:rFonts w:cs="Times New Roman"/>
          <w:szCs w:val="24"/>
        </w:rPr>
        <w:t>Altuncuoğlu</w:t>
      </w:r>
      <w:proofErr w:type="spellEnd"/>
      <w:r w:rsidRPr="0075177E">
        <w:rPr>
          <w:rFonts w:cs="Times New Roman"/>
          <w:szCs w:val="24"/>
        </w:rPr>
        <w:t xml:space="preserve"> 2.11.2015 tarihinden itibaren vekâleten görevlendirilmiştir. Yrd. </w:t>
      </w:r>
      <w:proofErr w:type="spellStart"/>
      <w:r w:rsidRPr="0075177E">
        <w:rPr>
          <w:rFonts w:cs="Times New Roman"/>
          <w:szCs w:val="24"/>
        </w:rPr>
        <w:t>Doç.Dr</w:t>
      </w:r>
      <w:proofErr w:type="spellEnd"/>
      <w:r w:rsidRPr="0075177E">
        <w:rPr>
          <w:rFonts w:cs="Times New Roman"/>
          <w:szCs w:val="24"/>
        </w:rPr>
        <w:t xml:space="preserve">. Neslihan </w:t>
      </w:r>
      <w:proofErr w:type="spellStart"/>
      <w:r w:rsidRPr="0075177E">
        <w:rPr>
          <w:rFonts w:cs="Times New Roman"/>
          <w:szCs w:val="24"/>
        </w:rPr>
        <w:t>Altuncuoğlu</w:t>
      </w:r>
      <w:proofErr w:type="spellEnd"/>
      <w:r w:rsidRPr="0075177E">
        <w:rPr>
          <w:rFonts w:cs="Times New Roman"/>
          <w:szCs w:val="24"/>
        </w:rPr>
        <w:t xml:space="preserve"> halen görevini sürdürmektedir.</w:t>
      </w:r>
    </w:p>
    <w:p w:rsidR="00A0059F" w:rsidRDefault="00A0059F" w:rsidP="00A54A48">
      <w:pPr>
        <w:pStyle w:val="Balk2"/>
        <w:spacing w:line="360" w:lineRule="auto"/>
      </w:pPr>
      <w:bookmarkStart w:id="12" w:name="_Toc452328610"/>
      <w:bookmarkStart w:id="13" w:name="_Toc452329099"/>
      <w:bookmarkStart w:id="14" w:name="_Toc452329648"/>
      <w:r>
        <w:t xml:space="preserve">A.3. </w:t>
      </w:r>
      <w:r w:rsidRPr="008013F0">
        <w:t>Misyonu, Vizyonu, Değerleri ve Hedefleri</w:t>
      </w:r>
      <w:bookmarkEnd w:id="12"/>
      <w:bookmarkEnd w:id="13"/>
      <w:bookmarkEnd w:id="14"/>
    </w:p>
    <w:p w:rsidR="008C6AA0" w:rsidRPr="00572D24" w:rsidRDefault="008C6AA0" w:rsidP="008C6AA0">
      <w:pPr>
        <w:spacing w:after="0" w:line="360" w:lineRule="auto"/>
        <w:ind w:firstLine="567"/>
        <w:jc w:val="both"/>
        <w:rPr>
          <w:rFonts w:eastAsia="Times New Roman" w:cs="Times New Roman"/>
          <w:szCs w:val="24"/>
        </w:rPr>
      </w:pPr>
      <w:r w:rsidRPr="00572D24">
        <w:rPr>
          <w:rFonts w:eastAsia="Times New Roman" w:cs="Times New Roman"/>
          <w:szCs w:val="24"/>
        </w:rPr>
        <w:t xml:space="preserve">a) Anayasal düzenin koruyucu, Milli birlik ve beraberliği sağlayıcı Türk Milletini Atatürkçü düşünce, Atatürk İlke ve İnkılâpları doğrultusunda ve Milli Kültür, ülkü ve değerleri etrafında bütünleştirici araştırma ve incelemeler yapmak, </w:t>
      </w:r>
    </w:p>
    <w:p w:rsidR="008C6AA0" w:rsidRPr="00572D24" w:rsidRDefault="008C6AA0" w:rsidP="008C6AA0">
      <w:pPr>
        <w:spacing w:after="0" w:line="360" w:lineRule="auto"/>
        <w:ind w:firstLine="567"/>
        <w:jc w:val="both"/>
        <w:rPr>
          <w:rFonts w:eastAsia="Times New Roman" w:cs="Times New Roman"/>
          <w:szCs w:val="24"/>
        </w:rPr>
      </w:pPr>
      <w:r w:rsidRPr="00572D24">
        <w:rPr>
          <w:rFonts w:eastAsia="Times New Roman" w:cs="Times New Roman"/>
          <w:szCs w:val="24"/>
        </w:rPr>
        <w:t xml:space="preserve">b) Türklüğü, Türk Milletini, Türk Vatanını ve devletin geleceğini ilgilendiren bütün konularda inceleme ve araştırmalar yapmak, konferans, seminer, </w:t>
      </w:r>
      <w:proofErr w:type="gramStart"/>
      <w:r w:rsidRPr="00572D24">
        <w:rPr>
          <w:rFonts w:eastAsia="Times New Roman" w:cs="Times New Roman"/>
          <w:szCs w:val="24"/>
        </w:rPr>
        <w:t>sempozyum</w:t>
      </w:r>
      <w:proofErr w:type="gramEnd"/>
      <w:r w:rsidRPr="00572D24">
        <w:rPr>
          <w:rFonts w:eastAsia="Times New Roman" w:cs="Times New Roman"/>
          <w:szCs w:val="24"/>
        </w:rPr>
        <w:t xml:space="preserve"> ve paneller düzenlemek,</w:t>
      </w:r>
    </w:p>
    <w:p w:rsidR="008C6AA0" w:rsidRPr="00572D24" w:rsidRDefault="008C6AA0" w:rsidP="008C6AA0">
      <w:pPr>
        <w:spacing w:after="0" w:line="360" w:lineRule="auto"/>
        <w:ind w:firstLine="567"/>
        <w:jc w:val="both"/>
        <w:rPr>
          <w:rFonts w:eastAsia="Times New Roman" w:cs="Times New Roman"/>
          <w:szCs w:val="24"/>
        </w:rPr>
      </w:pPr>
      <w:r w:rsidRPr="00572D24">
        <w:rPr>
          <w:rFonts w:eastAsia="Times New Roman" w:cs="Times New Roman"/>
          <w:szCs w:val="24"/>
        </w:rPr>
        <w:t>c) Yapılan araştırmalar ve incelemelerde elde edilen sonuçları yaymak, </w:t>
      </w:r>
    </w:p>
    <w:p w:rsidR="008C6AA0" w:rsidRPr="008C6AA0" w:rsidRDefault="008C6AA0" w:rsidP="008C6AA0">
      <w:pPr>
        <w:spacing w:after="0" w:line="360" w:lineRule="auto"/>
        <w:ind w:firstLine="567"/>
        <w:jc w:val="both"/>
        <w:rPr>
          <w:rFonts w:eastAsia="Times New Roman" w:cs="Times New Roman"/>
          <w:szCs w:val="24"/>
        </w:rPr>
      </w:pPr>
      <w:r w:rsidRPr="00572D24">
        <w:rPr>
          <w:rFonts w:eastAsia="Times New Roman" w:cs="Times New Roman"/>
          <w:szCs w:val="24"/>
        </w:rPr>
        <w:t xml:space="preserve">d) Yukarıda belirtilen konularda Yurtdışında ve Yurtiçindeki öğretim kurumları </w:t>
      </w:r>
      <w:proofErr w:type="gramStart"/>
      <w:r w:rsidRPr="00572D24">
        <w:rPr>
          <w:rFonts w:eastAsia="Times New Roman" w:cs="Times New Roman"/>
          <w:szCs w:val="24"/>
        </w:rPr>
        <w:t>dahil</w:t>
      </w:r>
      <w:proofErr w:type="gramEnd"/>
      <w:r w:rsidRPr="00572D24">
        <w:rPr>
          <w:rFonts w:eastAsia="Times New Roman" w:cs="Times New Roman"/>
          <w:szCs w:val="24"/>
        </w:rPr>
        <w:t xml:space="preserve"> kamu tüzel kişileri ile özel kişiler tarafından yapılan çalışmaları takip ve teşvik etmek</w:t>
      </w:r>
      <w:r>
        <w:rPr>
          <w:rFonts w:eastAsia="Times New Roman" w:cs="Times New Roman"/>
          <w:szCs w:val="24"/>
        </w:rPr>
        <w:t>,</w:t>
      </w:r>
    </w:p>
    <w:p w:rsidR="00A0059F" w:rsidRPr="008C6AA0" w:rsidRDefault="008C6AA0" w:rsidP="008C6AA0">
      <w:pPr>
        <w:pStyle w:val="ListeParagraf"/>
        <w:spacing w:line="360" w:lineRule="auto"/>
        <w:ind w:left="360"/>
        <w:rPr>
          <w:rFonts w:cs="Times New Roman"/>
          <w:szCs w:val="24"/>
        </w:rPr>
      </w:pPr>
      <w:r>
        <w:rPr>
          <w:rFonts w:cs="Times New Roman"/>
          <w:szCs w:val="24"/>
        </w:rPr>
        <w:t xml:space="preserve">   e)</w:t>
      </w:r>
      <w:r w:rsidR="00A0059F" w:rsidRPr="008C6AA0">
        <w:rPr>
          <w:rFonts w:cs="Times New Roman"/>
          <w:szCs w:val="24"/>
        </w:rPr>
        <w:t>Yukarıda belirtilen amaçlarla ilgili her türlü yayın yapmak veya yaptırmak,</w:t>
      </w:r>
    </w:p>
    <w:p w:rsidR="00A0059F" w:rsidRPr="008C6AA0" w:rsidRDefault="008C6AA0" w:rsidP="008C6AA0">
      <w:pPr>
        <w:pStyle w:val="ListeParagraf"/>
        <w:spacing w:line="360" w:lineRule="auto"/>
        <w:ind w:left="360"/>
        <w:rPr>
          <w:rFonts w:cs="Times New Roman"/>
          <w:szCs w:val="24"/>
        </w:rPr>
      </w:pPr>
      <w:r>
        <w:rPr>
          <w:rFonts w:cs="Times New Roman"/>
          <w:szCs w:val="24"/>
        </w:rPr>
        <w:t xml:space="preserve">   f)</w:t>
      </w:r>
      <w:r w:rsidR="000479CE" w:rsidRPr="008C6AA0">
        <w:rPr>
          <w:rFonts w:cs="Times New Roman"/>
          <w:szCs w:val="24"/>
        </w:rPr>
        <w:t>YÖK (</w:t>
      </w:r>
      <w:r w:rsidR="00A0059F" w:rsidRPr="008C6AA0">
        <w:rPr>
          <w:rFonts w:cs="Times New Roman"/>
          <w:szCs w:val="24"/>
        </w:rPr>
        <w:t>Yükseköğretim</w:t>
      </w:r>
      <w:r w:rsidR="000479CE" w:rsidRPr="008C6AA0">
        <w:rPr>
          <w:rFonts w:cs="Times New Roman"/>
          <w:szCs w:val="24"/>
        </w:rPr>
        <w:t>)</w:t>
      </w:r>
      <w:r w:rsidR="00A0059F" w:rsidRPr="008C6AA0">
        <w:rPr>
          <w:rFonts w:cs="Times New Roman"/>
          <w:szCs w:val="24"/>
        </w:rPr>
        <w:t xml:space="preserve"> Kanununun amaç ve ilkelerine uygun diğer çalışmaları yapmak.</w:t>
      </w:r>
    </w:p>
    <w:p w:rsidR="00A0059F" w:rsidRDefault="00A0059F" w:rsidP="00A54A48">
      <w:pPr>
        <w:pStyle w:val="Balk2"/>
        <w:spacing w:line="360" w:lineRule="auto"/>
        <w:rPr>
          <w:rFonts w:eastAsiaTheme="minorHAnsi"/>
          <w:lang w:eastAsia="en-US"/>
        </w:rPr>
      </w:pPr>
      <w:bookmarkStart w:id="15" w:name="_Toc452328611"/>
      <w:bookmarkStart w:id="16" w:name="_Toc452329100"/>
      <w:bookmarkStart w:id="17" w:name="_Toc452329649"/>
      <w:r>
        <w:rPr>
          <w:rFonts w:cs="Times New Roman"/>
          <w:sz w:val="24"/>
          <w:szCs w:val="24"/>
        </w:rPr>
        <w:t xml:space="preserve">A.4. </w:t>
      </w:r>
      <w:r>
        <w:rPr>
          <w:rFonts w:eastAsiaTheme="minorHAnsi"/>
          <w:lang w:eastAsia="en-US"/>
        </w:rPr>
        <w:t>Eğitim-Öğretim Hizmeti Sunan Birimleri</w:t>
      </w:r>
      <w:bookmarkEnd w:id="15"/>
      <w:bookmarkEnd w:id="16"/>
      <w:bookmarkEnd w:id="17"/>
    </w:p>
    <w:p w:rsidR="00A0059F" w:rsidRDefault="00A0059F" w:rsidP="00A54A48">
      <w:pPr>
        <w:spacing w:line="360" w:lineRule="auto"/>
        <w:rPr>
          <w:rFonts w:cs="Times New Roman"/>
          <w:szCs w:val="24"/>
        </w:rPr>
      </w:pPr>
      <w:r w:rsidRPr="00A54A48">
        <w:rPr>
          <w:rFonts w:cs="Times New Roman"/>
          <w:szCs w:val="24"/>
        </w:rPr>
        <w:t xml:space="preserve">Birimin eğitim-öğretim </w:t>
      </w:r>
      <w:proofErr w:type="spellStart"/>
      <w:r w:rsidRPr="00A54A48">
        <w:rPr>
          <w:rFonts w:cs="Times New Roman"/>
          <w:szCs w:val="24"/>
        </w:rPr>
        <w:t>eğitim-öğretim</w:t>
      </w:r>
      <w:proofErr w:type="spellEnd"/>
      <w:r w:rsidRPr="00A54A48">
        <w:rPr>
          <w:rFonts w:cs="Times New Roman"/>
          <w:szCs w:val="24"/>
        </w:rPr>
        <w:t xml:space="preserve"> hizmeti sunan bölümleri/programları ve bu birimler altında yer alan programlar (çift </w:t>
      </w:r>
      <w:proofErr w:type="spellStart"/>
      <w:r w:rsidRPr="00A54A48">
        <w:rPr>
          <w:rFonts w:cs="Times New Roman"/>
          <w:szCs w:val="24"/>
        </w:rPr>
        <w:t>anadal</w:t>
      </w:r>
      <w:proofErr w:type="spellEnd"/>
      <w:r w:rsidRPr="00A54A48">
        <w:rPr>
          <w:rFonts w:cs="Times New Roman"/>
          <w:szCs w:val="24"/>
        </w:rPr>
        <w:t xml:space="preserve">, </w:t>
      </w:r>
      <w:proofErr w:type="spellStart"/>
      <w:r w:rsidRPr="00A54A48">
        <w:rPr>
          <w:rFonts w:cs="Times New Roman"/>
          <w:szCs w:val="24"/>
        </w:rPr>
        <w:t>yandal</w:t>
      </w:r>
      <w:proofErr w:type="spellEnd"/>
      <w:r w:rsidRPr="00A54A48">
        <w:rPr>
          <w:rFonts w:cs="Times New Roman"/>
          <w:szCs w:val="24"/>
        </w:rPr>
        <w:t>, ortak dereceler, programın türü ve eğitim dili vb.)</w:t>
      </w:r>
      <w:r w:rsidR="00A54A48" w:rsidRPr="00A54A48">
        <w:rPr>
          <w:rFonts w:cs="Times New Roman"/>
          <w:szCs w:val="24"/>
        </w:rPr>
        <w:t xml:space="preserve"> bulunmamaktadır.</w:t>
      </w:r>
    </w:p>
    <w:p w:rsidR="00A54A48" w:rsidRDefault="00A54A48" w:rsidP="00A54A48">
      <w:pPr>
        <w:pStyle w:val="Balk2"/>
      </w:pPr>
      <w:bookmarkStart w:id="18" w:name="_Toc452328612"/>
      <w:bookmarkStart w:id="19" w:name="_Toc452329101"/>
      <w:bookmarkStart w:id="20" w:name="_Toc452329650"/>
      <w:r w:rsidRPr="00506E85">
        <w:lastRenderedPageBreak/>
        <w:t>A.5. Araştırma Faaliyetlerinin Yürütüldüğü Birimleri</w:t>
      </w:r>
      <w:bookmarkEnd w:id="18"/>
      <w:bookmarkEnd w:id="19"/>
      <w:bookmarkEnd w:id="20"/>
    </w:p>
    <w:p w:rsidR="0050764D" w:rsidRPr="00572D24" w:rsidRDefault="0050764D" w:rsidP="0050764D">
      <w:pPr>
        <w:spacing w:line="360" w:lineRule="auto"/>
        <w:rPr>
          <w:rFonts w:cs="Times New Roman"/>
          <w:szCs w:val="24"/>
        </w:rPr>
      </w:pPr>
      <w:bookmarkStart w:id="21" w:name="_Toc452328613"/>
      <w:bookmarkStart w:id="22" w:name="_Toc452329102"/>
      <w:bookmarkStart w:id="23" w:name="_Toc452329651"/>
      <w:r w:rsidRPr="00572D24">
        <w:rPr>
          <w:rFonts w:cs="Times New Roman"/>
          <w:szCs w:val="24"/>
        </w:rPr>
        <w:t xml:space="preserve">Merkezimizin kendine ait bir binası bulunmamaktadır. Geçmiş yıllarda Atatürk İlkeleri ve İnkılâp Tarihi Enstitüsü’nde müstakil bir odası bulunmakta iken şuan için müstakil bir odası yoktur. </w:t>
      </w:r>
    </w:p>
    <w:p w:rsidR="00A54A48" w:rsidRDefault="00A54A48" w:rsidP="00A54A48">
      <w:pPr>
        <w:pStyle w:val="Balk2"/>
      </w:pPr>
      <w:r w:rsidRPr="00506E85">
        <w:t>A.6. İyileştirmeye Yönelik Çalışmalar</w:t>
      </w:r>
      <w:bookmarkEnd w:id="21"/>
      <w:bookmarkEnd w:id="22"/>
      <w:bookmarkEnd w:id="23"/>
    </w:p>
    <w:p w:rsidR="00A54A48" w:rsidRDefault="00A54A48" w:rsidP="0050764D">
      <w:pPr>
        <w:tabs>
          <w:tab w:val="left" w:pos="426"/>
        </w:tabs>
        <w:spacing w:after="120" w:line="360" w:lineRule="auto"/>
        <w:ind w:left="425" w:hanging="425"/>
        <w:jc w:val="both"/>
        <w:rPr>
          <w:rFonts w:cs="Times New Roman"/>
          <w:szCs w:val="24"/>
        </w:rPr>
      </w:pPr>
      <w:r>
        <w:rPr>
          <w:rFonts w:cs="Times New Roman"/>
          <w:szCs w:val="24"/>
        </w:rPr>
        <w:t>Merkezimiz</w:t>
      </w:r>
      <w:r w:rsidRPr="00506E85">
        <w:rPr>
          <w:rFonts w:cs="Times New Roman"/>
          <w:szCs w:val="24"/>
        </w:rPr>
        <w:t xml:space="preserve"> daha önce bir dış değerlendirme sürecinden geçmemiştir.</w:t>
      </w:r>
    </w:p>
    <w:p w:rsidR="00AC6EE4" w:rsidRPr="00AC6EE4" w:rsidRDefault="00A54A48" w:rsidP="00AC6EE4">
      <w:pPr>
        <w:pStyle w:val="Balk1"/>
        <w:numPr>
          <w:ilvl w:val="0"/>
          <w:numId w:val="1"/>
        </w:numPr>
        <w:ind w:left="426" w:hanging="426"/>
      </w:pPr>
      <w:bookmarkStart w:id="24" w:name="_Toc452328614"/>
      <w:bookmarkStart w:id="25" w:name="_Toc452329103"/>
      <w:bookmarkStart w:id="26" w:name="_Toc452329652"/>
      <w:r>
        <w:t>KALİTE GÜVENCE SİSTEMİ</w:t>
      </w:r>
      <w:bookmarkEnd w:id="24"/>
      <w:bookmarkEnd w:id="25"/>
      <w:bookmarkEnd w:id="26"/>
    </w:p>
    <w:p w:rsidR="00A54A48" w:rsidRPr="009E3E61" w:rsidRDefault="008D6572" w:rsidP="008D6572">
      <w:pPr>
        <w:pStyle w:val="Balk2"/>
      </w:pPr>
      <w:bookmarkStart w:id="27" w:name="_Toc452328615"/>
      <w:bookmarkStart w:id="28" w:name="_Toc452329104"/>
      <w:bookmarkStart w:id="29" w:name="_Toc452329653"/>
      <w:r>
        <w:rPr>
          <w:rFonts w:cs="Times New Roman"/>
          <w:sz w:val="24"/>
          <w:szCs w:val="24"/>
        </w:rPr>
        <w:t xml:space="preserve">B.1. </w:t>
      </w:r>
      <w:r w:rsidR="0050764D">
        <w:rPr>
          <w:rFonts w:cs="Times New Roman"/>
          <w:szCs w:val="24"/>
        </w:rPr>
        <w:t>Atatürk İlkeleri Araştırma ve Uygulama</w:t>
      </w:r>
      <w:r w:rsidR="0050764D" w:rsidRPr="005F19C4">
        <w:rPr>
          <w:rFonts w:cs="Times New Roman"/>
          <w:szCs w:val="24"/>
        </w:rPr>
        <w:t xml:space="preserve"> Merke</w:t>
      </w:r>
      <w:r w:rsidR="0050764D">
        <w:rPr>
          <w:rFonts w:cs="Times New Roman"/>
          <w:szCs w:val="24"/>
        </w:rPr>
        <w:t>zi</w:t>
      </w:r>
      <w:r w:rsidR="00A54A48" w:rsidRPr="009E3E61">
        <w:t xml:space="preserve"> </w:t>
      </w:r>
      <w:proofErr w:type="gramStart"/>
      <w:r w:rsidR="00A54A48" w:rsidRPr="009E3E61">
        <w:t>misyon</w:t>
      </w:r>
      <w:proofErr w:type="gramEnd"/>
      <w:r w:rsidR="00A54A48" w:rsidRPr="009E3E61">
        <w:t>, vizyon ve hedeflerine nasıl ulaşmaya çalışıyor?</w:t>
      </w:r>
      <w:bookmarkEnd w:id="27"/>
      <w:bookmarkEnd w:id="28"/>
      <w:bookmarkEnd w:id="29"/>
    </w:p>
    <w:p w:rsidR="0050764D" w:rsidRPr="0050764D" w:rsidRDefault="0050764D" w:rsidP="0050764D">
      <w:pPr>
        <w:spacing w:after="0" w:line="360" w:lineRule="auto"/>
        <w:ind w:firstLine="567"/>
        <w:jc w:val="both"/>
        <w:rPr>
          <w:rFonts w:eastAsia="Times New Roman" w:cs="Times New Roman"/>
          <w:szCs w:val="24"/>
        </w:rPr>
      </w:pPr>
      <w:r>
        <w:rPr>
          <w:rFonts w:cs="Times New Roman"/>
          <w:szCs w:val="24"/>
        </w:rPr>
        <w:t>Atatürk İlkeleri Araştırma ve Uygulama</w:t>
      </w:r>
      <w:r w:rsidRPr="005F19C4">
        <w:rPr>
          <w:rFonts w:cs="Times New Roman"/>
          <w:szCs w:val="24"/>
        </w:rPr>
        <w:t xml:space="preserve"> Merke</w:t>
      </w:r>
      <w:r>
        <w:rPr>
          <w:rFonts w:cs="Times New Roman"/>
          <w:szCs w:val="24"/>
        </w:rPr>
        <w:t>zi</w:t>
      </w:r>
      <w:r w:rsidR="00A54A48" w:rsidRPr="00506E85">
        <w:rPr>
          <w:rFonts w:cs="Times New Roman"/>
          <w:szCs w:val="24"/>
        </w:rPr>
        <w:t xml:space="preserve"> </w:t>
      </w:r>
      <w:proofErr w:type="gramStart"/>
      <w:r w:rsidR="00A54A48" w:rsidRPr="00506E85">
        <w:rPr>
          <w:rFonts w:cs="Times New Roman"/>
          <w:szCs w:val="24"/>
        </w:rPr>
        <w:t>misyon</w:t>
      </w:r>
      <w:proofErr w:type="gramEnd"/>
      <w:r w:rsidR="00A54A48" w:rsidRPr="00506E85">
        <w:rPr>
          <w:rFonts w:cs="Times New Roman"/>
          <w:szCs w:val="24"/>
        </w:rPr>
        <w:t>, vizyon ve hedeflerine</w:t>
      </w:r>
      <w:r>
        <w:rPr>
          <w:rFonts w:cs="Times New Roman"/>
          <w:szCs w:val="24"/>
        </w:rPr>
        <w:t xml:space="preserve"> </w:t>
      </w:r>
      <w:r w:rsidRPr="00572D24">
        <w:rPr>
          <w:rFonts w:eastAsia="Times New Roman" w:cs="Times New Roman"/>
          <w:szCs w:val="24"/>
        </w:rPr>
        <w:t>Türklüğü, Türk Milletini, Türk Vatanını ve devletin geleceğini ilgilend</w:t>
      </w:r>
      <w:r>
        <w:rPr>
          <w:rFonts w:eastAsia="Times New Roman" w:cs="Times New Roman"/>
          <w:szCs w:val="24"/>
        </w:rPr>
        <w:t xml:space="preserve">iren bütün konularda </w:t>
      </w:r>
      <w:r w:rsidR="009F76DE">
        <w:rPr>
          <w:rFonts w:eastAsia="Times New Roman" w:cs="Times New Roman"/>
          <w:szCs w:val="24"/>
        </w:rPr>
        <w:t xml:space="preserve">inceleme </w:t>
      </w:r>
      <w:r w:rsidR="009F76DE" w:rsidRPr="00572D24">
        <w:rPr>
          <w:rFonts w:eastAsia="Times New Roman" w:cs="Times New Roman"/>
          <w:szCs w:val="24"/>
        </w:rPr>
        <w:t>araştırmalar</w:t>
      </w:r>
      <w:r>
        <w:rPr>
          <w:rFonts w:eastAsia="Times New Roman" w:cs="Times New Roman"/>
          <w:szCs w:val="24"/>
        </w:rPr>
        <w:t xml:space="preserve"> ve değerlendirmeler yapmak üzere</w:t>
      </w:r>
      <w:r w:rsidRPr="00572D24">
        <w:rPr>
          <w:rFonts w:eastAsia="Times New Roman" w:cs="Times New Roman"/>
          <w:szCs w:val="24"/>
        </w:rPr>
        <w:t xml:space="preserve"> konferans, seminer, sempozyum ve paneller düz</w:t>
      </w:r>
      <w:r>
        <w:rPr>
          <w:rFonts w:eastAsia="Times New Roman" w:cs="Times New Roman"/>
          <w:szCs w:val="24"/>
        </w:rPr>
        <w:t>enlemektedir.</w:t>
      </w:r>
    </w:p>
    <w:p w:rsidR="00A54A48" w:rsidRPr="009E3E61" w:rsidRDefault="008D6572" w:rsidP="008D6572">
      <w:pPr>
        <w:pStyle w:val="Balk2"/>
      </w:pPr>
      <w:bookmarkStart w:id="30" w:name="_Toc452328616"/>
      <w:bookmarkStart w:id="31" w:name="_Toc452329105"/>
      <w:bookmarkStart w:id="32" w:name="_Toc452329654"/>
      <w:r>
        <w:rPr>
          <w:rFonts w:cs="Times New Roman"/>
          <w:sz w:val="24"/>
          <w:szCs w:val="24"/>
        </w:rPr>
        <w:t>B.2.</w:t>
      </w:r>
      <w:r w:rsidR="0050764D" w:rsidRPr="0050764D">
        <w:rPr>
          <w:rFonts w:cs="Times New Roman"/>
          <w:szCs w:val="24"/>
        </w:rPr>
        <w:t xml:space="preserve"> </w:t>
      </w:r>
      <w:r w:rsidR="0050764D">
        <w:rPr>
          <w:rFonts w:cs="Times New Roman"/>
          <w:szCs w:val="24"/>
        </w:rPr>
        <w:t>Atatürk İlkeleri Araştırma ve Uygulama</w:t>
      </w:r>
      <w:r w:rsidR="0050764D" w:rsidRPr="005F19C4">
        <w:rPr>
          <w:rFonts w:cs="Times New Roman"/>
          <w:szCs w:val="24"/>
        </w:rPr>
        <w:t xml:space="preserve"> Merke</w:t>
      </w:r>
      <w:r w:rsidR="0050764D">
        <w:rPr>
          <w:rFonts w:cs="Times New Roman"/>
          <w:szCs w:val="24"/>
        </w:rPr>
        <w:t>zi</w:t>
      </w:r>
      <w:r>
        <w:rPr>
          <w:rFonts w:cs="Times New Roman"/>
          <w:sz w:val="24"/>
          <w:szCs w:val="24"/>
        </w:rPr>
        <w:t xml:space="preserve"> </w:t>
      </w:r>
      <w:proofErr w:type="gramStart"/>
      <w:r w:rsidR="00A54A48" w:rsidRPr="009E3E61">
        <w:t>misyon</w:t>
      </w:r>
      <w:proofErr w:type="gramEnd"/>
      <w:r w:rsidR="00A54A48" w:rsidRPr="009E3E61">
        <w:t xml:space="preserve"> ve hedeflerine ulaştığına nasıl emin oluyor?</w:t>
      </w:r>
      <w:bookmarkEnd w:id="30"/>
      <w:bookmarkEnd w:id="31"/>
      <w:bookmarkEnd w:id="32"/>
    </w:p>
    <w:p w:rsidR="0050764D" w:rsidRDefault="0050764D" w:rsidP="00A54A48">
      <w:pPr>
        <w:spacing w:after="120" w:line="360" w:lineRule="auto"/>
        <w:jc w:val="both"/>
        <w:rPr>
          <w:rFonts w:cs="Times New Roman"/>
          <w:szCs w:val="24"/>
        </w:rPr>
      </w:pPr>
      <w:r w:rsidRPr="00572D24">
        <w:rPr>
          <w:rFonts w:eastAsia="Times New Roman" w:cs="Times New Roman"/>
          <w:szCs w:val="24"/>
        </w:rPr>
        <w:t xml:space="preserve">Anayasal düzenin koruyucu, Milli birlik ve beraberliği sağlayıcı Türk Milletini Atatürkçü düşünce, Atatürk İlke ve İnkılâpları doğrultusunda ve Milli Kültür, ülkü ve değerleri etrafında bütünleştirici </w:t>
      </w:r>
      <w:r>
        <w:rPr>
          <w:rFonts w:eastAsia="Times New Roman" w:cs="Times New Roman"/>
          <w:szCs w:val="24"/>
        </w:rPr>
        <w:t>araştırma ve incelemeler yapmak amacıyla belirli aralıklarla konferans ve paneller düzenlemektedir.</w:t>
      </w:r>
    </w:p>
    <w:p w:rsidR="00A54A48" w:rsidRPr="00494053" w:rsidRDefault="008D6572" w:rsidP="008D6572">
      <w:pPr>
        <w:pStyle w:val="Balk2"/>
      </w:pPr>
      <w:bookmarkStart w:id="33" w:name="_Toc452328617"/>
      <w:bookmarkStart w:id="34" w:name="_Toc452329106"/>
      <w:bookmarkStart w:id="35" w:name="_Toc452329655"/>
      <w:r>
        <w:rPr>
          <w:rFonts w:cs="Times New Roman"/>
          <w:szCs w:val="24"/>
        </w:rPr>
        <w:t>B.3.</w:t>
      </w:r>
      <w:r w:rsidR="00144FB3" w:rsidRPr="00144FB3">
        <w:rPr>
          <w:rFonts w:cs="Times New Roman"/>
          <w:sz w:val="24"/>
          <w:szCs w:val="24"/>
        </w:rPr>
        <w:t xml:space="preserve"> </w:t>
      </w:r>
      <w:r w:rsidR="00144FB3" w:rsidRPr="0050764D">
        <w:rPr>
          <w:rFonts w:cs="Times New Roman"/>
          <w:szCs w:val="24"/>
        </w:rPr>
        <w:t xml:space="preserve"> </w:t>
      </w:r>
      <w:r w:rsidR="00144FB3">
        <w:rPr>
          <w:rFonts w:cs="Times New Roman"/>
          <w:szCs w:val="24"/>
        </w:rPr>
        <w:t>Atatürk İlkeleri Araştırma ve Uygulama</w:t>
      </w:r>
      <w:r w:rsidR="00144FB3" w:rsidRPr="005F19C4">
        <w:rPr>
          <w:rFonts w:cs="Times New Roman"/>
          <w:szCs w:val="24"/>
        </w:rPr>
        <w:t xml:space="preserve"> Merke</w:t>
      </w:r>
      <w:r w:rsidR="00144FB3">
        <w:rPr>
          <w:rFonts w:cs="Times New Roman"/>
          <w:szCs w:val="24"/>
        </w:rPr>
        <w:t>zi</w:t>
      </w:r>
      <w:r>
        <w:rPr>
          <w:rFonts w:cs="Times New Roman"/>
          <w:szCs w:val="24"/>
        </w:rPr>
        <w:t xml:space="preserve"> </w:t>
      </w:r>
      <w:proofErr w:type="gramStart"/>
      <w:r w:rsidR="00A54A48" w:rsidRPr="00494053">
        <w:t>misyon</w:t>
      </w:r>
      <w:proofErr w:type="gramEnd"/>
      <w:r w:rsidR="00A54A48" w:rsidRPr="00494053">
        <w:t>, vizyon, stratejik hedefleri ve performans göstergelerini nasıl belirlemekte, izlemekte ve iyileştirmektedir?</w:t>
      </w:r>
      <w:bookmarkEnd w:id="33"/>
      <w:bookmarkEnd w:id="34"/>
      <w:bookmarkEnd w:id="35"/>
    </w:p>
    <w:p w:rsidR="00BE21F0" w:rsidRPr="00BE21F0" w:rsidRDefault="00BE21F0" w:rsidP="00BE21F0">
      <w:r w:rsidRPr="005E3F53">
        <w:rPr>
          <w:rFonts w:cs="Times New Roman"/>
          <w:szCs w:val="24"/>
        </w:rPr>
        <w:t xml:space="preserve">Merkez </w:t>
      </w:r>
      <w:proofErr w:type="gramStart"/>
      <w:r w:rsidRPr="005E3F53">
        <w:rPr>
          <w:rFonts w:cs="Times New Roman"/>
          <w:szCs w:val="24"/>
        </w:rPr>
        <w:t>vizyon</w:t>
      </w:r>
      <w:proofErr w:type="gramEnd"/>
      <w:r w:rsidRPr="005E3F53">
        <w:rPr>
          <w:rFonts w:cs="Times New Roman"/>
          <w:szCs w:val="24"/>
        </w:rPr>
        <w:t xml:space="preserve"> ve stratejik hedefleri ile performans değerlendirmesi yönündeki ilke ve esaslar, </w:t>
      </w:r>
      <w:r w:rsidR="00144FB3" w:rsidRPr="0050764D">
        <w:rPr>
          <w:rFonts w:cs="Times New Roman"/>
          <w:szCs w:val="24"/>
        </w:rPr>
        <w:t xml:space="preserve"> </w:t>
      </w:r>
      <w:r w:rsidR="00144FB3">
        <w:rPr>
          <w:rFonts w:cs="Times New Roman"/>
          <w:szCs w:val="24"/>
        </w:rPr>
        <w:t>Atatürk İlkeleri Araştırma ve Uygulama</w:t>
      </w:r>
      <w:r w:rsidR="00144FB3" w:rsidRPr="005F19C4">
        <w:rPr>
          <w:rFonts w:cs="Times New Roman"/>
          <w:szCs w:val="24"/>
        </w:rPr>
        <w:t xml:space="preserve"> Merke</w:t>
      </w:r>
      <w:r w:rsidR="00144FB3">
        <w:rPr>
          <w:rFonts w:cs="Times New Roman"/>
          <w:szCs w:val="24"/>
        </w:rPr>
        <w:t xml:space="preserve">zi </w:t>
      </w:r>
      <w:r w:rsidRPr="005E3F53">
        <w:t>yönetim kurulunun yapacağı toplantıda belirlene</w:t>
      </w:r>
      <w:r w:rsidR="00494053" w:rsidRPr="005E3F53">
        <w:t xml:space="preserve">cektir. </w:t>
      </w:r>
      <w:r w:rsidRPr="005E3F53">
        <w:t xml:space="preserve"> </w:t>
      </w:r>
    </w:p>
    <w:p w:rsidR="00A54A48" w:rsidRPr="009E3E61" w:rsidRDefault="008D6572" w:rsidP="008D6572">
      <w:pPr>
        <w:pStyle w:val="Balk2"/>
      </w:pPr>
      <w:bookmarkStart w:id="36" w:name="_Toc452328618"/>
      <w:bookmarkStart w:id="37" w:name="_Toc452329107"/>
      <w:bookmarkStart w:id="38" w:name="_Toc452329656"/>
      <w:r>
        <w:t xml:space="preserve">B.4. </w:t>
      </w:r>
      <w:r w:rsidR="00A54A48" w:rsidRPr="009E3E61">
        <w:t>Kurumsal performansın ölçülmesi, değerlendirilmesi ve sürekli iyileştirilmesi için nasıl bir strateji izlenmektedir?</w:t>
      </w:r>
      <w:bookmarkEnd w:id="36"/>
      <w:bookmarkEnd w:id="37"/>
      <w:bookmarkEnd w:id="38"/>
    </w:p>
    <w:p w:rsidR="00494053" w:rsidRDefault="00494053" w:rsidP="00494053">
      <w:r w:rsidRPr="005E3F53">
        <w:rPr>
          <w:rFonts w:cs="Times New Roman"/>
          <w:szCs w:val="24"/>
        </w:rPr>
        <w:t xml:space="preserve">Performans </w:t>
      </w:r>
      <w:proofErr w:type="gramStart"/>
      <w:r w:rsidRPr="005E3F53">
        <w:rPr>
          <w:rFonts w:cs="Times New Roman"/>
          <w:szCs w:val="24"/>
        </w:rPr>
        <w:t>kriterleri</w:t>
      </w:r>
      <w:proofErr w:type="gramEnd"/>
      <w:r w:rsidRPr="005E3F53">
        <w:rPr>
          <w:rFonts w:cs="Times New Roman"/>
          <w:szCs w:val="24"/>
        </w:rPr>
        <w:t xml:space="preserve"> ve iyileştirme </w:t>
      </w:r>
      <w:r w:rsidR="00144FB3">
        <w:rPr>
          <w:rFonts w:cs="Times New Roman"/>
          <w:szCs w:val="24"/>
        </w:rPr>
        <w:t>stratejileri</w:t>
      </w:r>
      <w:r w:rsidR="00144FB3" w:rsidRPr="0050764D">
        <w:rPr>
          <w:rFonts w:cs="Times New Roman"/>
          <w:szCs w:val="24"/>
        </w:rPr>
        <w:t xml:space="preserve"> </w:t>
      </w:r>
      <w:r w:rsidR="00144FB3">
        <w:rPr>
          <w:rFonts w:cs="Times New Roman"/>
          <w:szCs w:val="24"/>
        </w:rPr>
        <w:t>Atatürk İlkeleri Araştırma ve Uygulama</w:t>
      </w:r>
      <w:r w:rsidR="00144FB3" w:rsidRPr="005F19C4">
        <w:rPr>
          <w:rFonts w:cs="Times New Roman"/>
          <w:szCs w:val="24"/>
        </w:rPr>
        <w:t xml:space="preserve"> Merke</w:t>
      </w:r>
      <w:r w:rsidR="00144FB3">
        <w:rPr>
          <w:rFonts w:cs="Times New Roman"/>
          <w:szCs w:val="24"/>
        </w:rPr>
        <w:t xml:space="preserve">zi </w:t>
      </w:r>
      <w:r w:rsidRPr="005E3F53">
        <w:t xml:space="preserve">yönetim kurulunun yapacağı toplantıda belirlenecektir.  </w:t>
      </w:r>
    </w:p>
    <w:p w:rsidR="008D6572" w:rsidRDefault="008D6572" w:rsidP="00494053"/>
    <w:p w:rsidR="008D6572" w:rsidRDefault="008D6572" w:rsidP="00494053"/>
    <w:p w:rsidR="008D6572" w:rsidRDefault="008D6572" w:rsidP="00494053"/>
    <w:p w:rsidR="008D6572" w:rsidRDefault="008D6572" w:rsidP="00494053"/>
    <w:p w:rsidR="008D6572" w:rsidRPr="005E3F53" w:rsidRDefault="008D6572" w:rsidP="00494053"/>
    <w:p w:rsidR="00494053" w:rsidRPr="00494053" w:rsidRDefault="00494053" w:rsidP="00494053">
      <w:pPr>
        <w:pStyle w:val="ListeParagraf"/>
        <w:ind w:left="360"/>
        <w:rPr>
          <w:color w:val="FF0000"/>
        </w:rPr>
      </w:pPr>
    </w:p>
    <w:p w:rsidR="00A54A48" w:rsidRPr="00494053" w:rsidRDefault="008D6572" w:rsidP="008D6572">
      <w:pPr>
        <w:pStyle w:val="Balk2"/>
      </w:pPr>
      <w:bookmarkStart w:id="39" w:name="_Toc452328619"/>
      <w:bookmarkStart w:id="40" w:name="_Toc452329108"/>
      <w:bookmarkStart w:id="41" w:name="_Toc452329657"/>
      <w:r>
        <w:t xml:space="preserve">B.5. </w:t>
      </w:r>
      <w:r w:rsidR="00A54A48" w:rsidRPr="00494053">
        <w:t>Kurum Kalite Komisyonu Üyeleri:</w:t>
      </w:r>
      <w:bookmarkEnd w:id="39"/>
      <w:bookmarkEnd w:id="40"/>
      <w:bookmarkEnd w:id="41"/>
    </w:p>
    <w:p w:rsidR="00494053" w:rsidRPr="00494053" w:rsidRDefault="00494053" w:rsidP="00494053">
      <w:pPr>
        <w:spacing w:after="120" w:line="360" w:lineRule="auto"/>
        <w:jc w:val="both"/>
        <w:rPr>
          <w:rFonts w:cs="Times New Roman"/>
          <w:szCs w:val="24"/>
        </w:rPr>
      </w:pPr>
    </w:p>
    <w:p w:rsidR="00144FB3" w:rsidRDefault="00144FB3" w:rsidP="00EC5AD4">
      <w:pPr>
        <w:pStyle w:val="ListeParagraf"/>
        <w:numPr>
          <w:ilvl w:val="0"/>
          <w:numId w:val="6"/>
        </w:numPr>
        <w:spacing w:after="120" w:line="360" w:lineRule="auto"/>
        <w:jc w:val="both"/>
        <w:rPr>
          <w:rFonts w:cs="Times New Roman"/>
          <w:szCs w:val="24"/>
        </w:rPr>
      </w:pPr>
      <w:r w:rsidRPr="00661D7C">
        <w:rPr>
          <w:rFonts w:cs="Times New Roman"/>
          <w:szCs w:val="24"/>
        </w:rPr>
        <w:t xml:space="preserve">Erciyes Üniversitesi </w:t>
      </w:r>
      <w:r>
        <w:rPr>
          <w:rFonts w:cs="Times New Roman"/>
          <w:szCs w:val="24"/>
        </w:rPr>
        <w:t>Atatürk İlkeleri Araştırma ve Uygulama Merkezi</w:t>
      </w:r>
      <w:r w:rsidRPr="00661D7C">
        <w:rPr>
          <w:rFonts w:cs="Times New Roman"/>
          <w:szCs w:val="24"/>
        </w:rPr>
        <w:t xml:space="preserve"> Kalite Komisyon Başkanı: </w:t>
      </w:r>
      <w:r w:rsidRPr="0075177E">
        <w:rPr>
          <w:rFonts w:cs="Times New Roman"/>
          <w:szCs w:val="24"/>
        </w:rPr>
        <w:t xml:space="preserve">Yrd. </w:t>
      </w:r>
      <w:proofErr w:type="spellStart"/>
      <w:r w:rsidRPr="0075177E">
        <w:rPr>
          <w:rFonts w:cs="Times New Roman"/>
          <w:szCs w:val="24"/>
        </w:rPr>
        <w:t>Doç.Dr</w:t>
      </w:r>
      <w:proofErr w:type="spellEnd"/>
      <w:r w:rsidRPr="0075177E">
        <w:rPr>
          <w:rFonts w:cs="Times New Roman"/>
          <w:szCs w:val="24"/>
        </w:rPr>
        <w:t xml:space="preserve">. Neslihan </w:t>
      </w:r>
      <w:proofErr w:type="spellStart"/>
      <w:r w:rsidRPr="0075177E">
        <w:rPr>
          <w:rFonts w:cs="Times New Roman"/>
          <w:szCs w:val="24"/>
        </w:rPr>
        <w:t>Altuncuoğlu</w:t>
      </w:r>
      <w:proofErr w:type="spellEnd"/>
      <w:r w:rsidRPr="0075177E">
        <w:rPr>
          <w:rFonts w:cs="Times New Roman"/>
          <w:szCs w:val="24"/>
        </w:rPr>
        <w:t xml:space="preserve"> </w:t>
      </w:r>
      <w:r w:rsidRPr="00661D7C">
        <w:rPr>
          <w:rFonts w:cs="Times New Roman"/>
          <w:szCs w:val="24"/>
        </w:rPr>
        <w:t xml:space="preserve">(Merkez </w:t>
      </w:r>
      <w:r>
        <w:rPr>
          <w:rFonts w:cs="Times New Roman"/>
          <w:szCs w:val="24"/>
        </w:rPr>
        <w:t>Müdürü), Tel: 0352 2076666-33626</w:t>
      </w:r>
      <w:r w:rsidRPr="00661D7C">
        <w:rPr>
          <w:rFonts w:cs="Times New Roman"/>
          <w:szCs w:val="24"/>
        </w:rPr>
        <w:t xml:space="preserve">, e-posta: </w:t>
      </w:r>
      <w:hyperlink r:id="rId9" w:history="1">
        <w:r w:rsidRPr="00DE7C63">
          <w:rPr>
            <w:rStyle w:val="Kpr"/>
            <w:rFonts w:cs="Times New Roman"/>
            <w:szCs w:val="24"/>
          </w:rPr>
          <w:t>altuncuoglu@erciyes.edu.tr</w:t>
        </w:r>
      </w:hyperlink>
    </w:p>
    <w:p w:rsidR="00263919" w:rsidRPr="00263919" w:rsidRDefault="00263919" w:rsidP="00263919">
      <w:pPr>
        <w:pStyle w:val="Balk1"/>
        <w:numPr>
          <w:ilvl w:val="0"/>
          <w:numId w:val="1"/>
        </w:numPr>
        <w:ind w:left="426" w:hanging="426"/>
      </w:pPr>
      <w:bookmarkStart w:id="42" w:name="_Toc452328620"/>
      <w:bookmarkStart w:id="43" w:name="_Toc452329109"/>
      <w:bookmarkStart w:id="44" w:name="_Toc452329658"/>
      <w:r>
        <w:t>EĞİTİM-ÖĞRETİM</w:t>
      </w:r>
      <w:bookmarkEnd w:id="42"/>
      <w:bookmarkEnd w:id="43"/>
      <w:bookmarkEnd w:id="44"/>
    </w:p>
    <w:p w:rsidR="00A54A48" w:rsidRDefault="00144FB3" w:rsidP="00A54A48">
      <w:pPr>
        <w:tabs>
          <w:tab w:val="left" w:pos="426"/>
        </w:tabs>
        <w:spacing w:after="120" w:line="360" w:lineRule="auto"/>
        <w:jc w:val="both"/>
        <w:rPr>
          <w:rFonts w:cs="Times New Roman"/>
          <w:szCs w:val="24"/>
        </w:rPr>
      </w:pPr>
      <w:r>
        <w:rPr>
          <w:rFonts w:cs="Times New Roman"/>
          <w:szCs w:val="24"/>
        </w:rPr>
        <w:t>Atatürk İlkeleri Araştırma ve Uygulama Merkezi</w:t>
      </w:r>
      <w:r w:rsidRPr="00661D7C">
        <w:rPr>
          <w:rFonts w:cs="Times New Roman"/>
          <w:szCs w:val="24"/>
        </w:rPr>
        <w:t xml:space="preserve"> </w:t>
      </w:r>
      <w:r w:rsidR="00263919">
        <w:rPr>
          <w:rFonts w:cs="Times New Roman"/>
          <w:szCs w:val="24"/>
        </w:rPr>
        <w:t>eğitim-öğretim faaliyeti bulunmamaktadır.</w:t>
      </w:r>
    </w:p>
    <w:p w:rsidR="00263919" w:rsidRPr="00263919" w:rsidRDefault="00263919" w:rsidP="00263919">
      <w:pPr>
        <w:pStyle w:val="Balk1"/>
      </w:pPr>
      <w:bookmarkStart w:id="45" w:name="_Toc452328621"/>
      <w:bookmarkStart w:id="46" w:name="_Toc452329110"/>
      <w:bookmarkStart w:id="47" w:name="_Toc452329659"/>
      <w:r w:rsidRPr="00263919">
        <w:t>Ç. ARAŞTIRMA VE GELİŞTİRME</w:t>
      </w:r>
      <w:bookmarkEnd w:id="45"/>
      <w:bookmarkEnd w:id="46"/>
      <w:bookmarkEnd w:id="47"/>
    </w:p>
    <w:p w:rsidR="00263919" w:rsidRPr="00263919" w:rsidRDefault="00263919" w:rsidP="00B4174B">
      <w:pPr>
        <w:pStyle w:val="Balk2"/>
      </w:pPr>
      <w:bookmarkStart w:id="48" w:name="_Toc452328622"/>
      <w:bookmarkStart w:id="49" w:name="_Toc452329111"/>
      <w:bookmarkStart w:id="50" w:name="_Toc452329660"/>
      <w:r w:rsidRPr="00263919">
        <w:t>Ç.1</w:t>
      </w:r>
      <w:r w:rsidR="00AC6EE4">
        <w:t>.</w:t>
      </w:r>
      <w:r w:rsidRPr="00263919">
        <w:t xml:space="preserve"> Araştırma Stratejisi ve Hedefleri</w:t>
      </w:r>
      <w:bookmarkEnd w:id="48"/>
      <w:bookmarkEnd w:id="49"/>
      <w:bookmarkEnd w:id="50"/>
    </w:p>
    <w:p w:rsidR="00B4174B" w:rsidRPr="00144FB3" w:rsidRDefault="00144FB3" w:rsidP="00144FB3">
      <w:pPr>
        <w:spacing w:after="0" w:line="360" w:lineRule="auto"/>
        <w:ind w:firstLine="567"/>
        <w:jc w:val="both"/>
        <w:rPr>
          <w:rFonts w:eastAsia="Times New Roman" w:cs="Times New Roman"/>
          <w:szCs w:val="24"/>
        </w:rPr>
      </w:pPr>
      <w:r>
        <w:rPr>
          <w:rFonts w:cs="Times New Roman"/>
          <w:szCs w:val="24"/>
        </w:rPr>
        <w:t xml:space="preserve">Atatürk İlkeleri Araştırma ve Uygulama Merkezi, </w:t>
      </w:r>
      <w:r w:rsidR="00B4174B" w:rsidRPr="00B4174B">
        <w:rPr>
          <w:rFonts w:cs="Times New Roman"/>
          <w:szCs w:val="24"/>
        </w:rPr>
        <w:t>disi</w:t>
      </w:r>
      <w:r>
        <w:rPr>
          <w:rFonts w:cs="Times New Roman"/>
          <w:szCs w:val="24"/>
        </w:rPr>
        <w:t xml:space="preserve">plinler arası çalışmalar yapmak, </w:t>
      </w:r>
      <w:r w:rsidRPr="00572D24">
        <w:rPr>
          <w:rFonts w:eastAsia="Times New Roman" w:cs="Times New Roman"/>
          <w:szCs w:val="24"/>
        </w:rPr>
        <w:t>Anayasal düzenin koruyucu, Milli birlik ve beraberliği sağlayıcı Türk Milletini Atatürkçü düşünce, Atatürk İlke ve İnkılâpları doğrultusunda ve Milli Kültür, ülkü ve değerleri etrafında bütünleştirici a</w:t>
      </w:r>
      <w:r>
        <w:rPr>
          <w:rFonts w:eastAsia="Times New Roman" w:cs="Times New Roman"/>
          <w:szCs w:val="24"/>
        </w:rPr>
        <w:t>raştırma ve incelemeler yapmayı hedeflemektedir.</w:t>
      </w:r>
    </w:p>
    <w:p w:rsidR="00263919" w:rsidRPr="00263919" w:rsidRDefault="00263919" w:rsidP="00B4174B">
      <w:pPr>
        <w:pStyle w:val="Balk2"/>
      </w:pPr>
      <w:bookmarkStart w:id="51" w:name="_Toc452328623"/>
      <w:bookmarkStart w:id="52" w:name="_Toc452329112"/>
      <w:bookmarkStart w:id="53" w:name="_Toc452329661"/>
      <w:r w:rsidRPr="00263919">
        <w:t>Ç.2</w:t>
      </w:r>
      <w:r w:rsidR="00AC6EE4">
        <w:t>.</w:t>
      </w:r>
      <w:r w:rsidRPr="00263919">
        <w:t xml:space="preserve"> Araştırma Kaynakları</w:t>
      </w:r>
      <w:bookmarkEnd w:id="51"/>
      <w:bookmarkEnd w:id="52"/>
      <w:bookmarkEnd w:id="53"/>
    </w:p>
    <w:p w:rsidR="006171C9" w:rsidRPr="006171C9" w:rsidRDefault="006171C9" w:rsidP="006171C9">
      <w:pPr>
        <w:spacing w:line="360" w:lineRule="auto"/>
        <w:rPr>
          <w:rFonts w:cs="Times New Roman"/>
          <w:szCs w:val="24"/>
        </w:rPr>
      </w:pPr>
      <w:r>
        <w:rPr>
          <w:rFonts w:cs="Times New Roman"/>
          <w:szCs w:val="24"/>
        </w:rPr>
        <w:t xml:space="preserve"> M</w:t>
      </w:r>
      <w:r w:rsidR="00B4174B">
        <w:rPr>
          <w:rFonts w:cs="Times New Roman"/>
          <w:szCs w:val="24"/>
        </w:rPr>
        <w:t>erkezin</w:t>
      </w:r>
      <w:r w:rsidR="00263919" w:rsidRPr="00B4174B">
        <w:rPr>
          <w:rFonts w:cs="Times New Roman"/>
          <w:szCs w:val="24"/>
        </w:rPr>
        <w:t xml:space="preserve"> araştırma hedefleri kapsamında ihtiyaç duy</w:t>
      </w:r>
      <w:r w:rsidR="00B4174B">
        <w:rPr>
          <w:rFonts w:cs="Times New Roman"/>
          <w:szCs w:val="24"/>
        </w:rPr>
        <w:t>duğu</w:t>
      </w:r>
      <w:r w:rsidR="00263919" w:rsidRPr="00B4174B">
        <w:rPr>
          <w:rFonts w:cs="Times New Roman"/>
          <w:szCs w:val="24"/>
        </w:rPr>
        <w:t xml:space="preserve"> kaynakların (fiziki/teknik altyapı, mali kaynaklar) sürdürülebilirliği, Üniversitenin bütçesinden tahsis edilen imkânlar dâhilinde sağlanmaktadır.</w:t>
      </w:r>
      <w:r w:rsidRPr="006171C9">
        <w:rPr>
          <w:rFonts w:cs="Times New Roman"/>
          <w:szCs w:val="24"/>
        </w:rPr>
        <w:t xml:space="preserve"> </w:t>
      </w:r>
      <w:r w:rsidRPr="00572D24">
        <w:rPr>
          <w:rFonts w:cs="Times New Roman"/>
          <w:szCs w:val="24"/>
        </w:rPr>
        <w:t xml:space="preserve">Merkezimizin kendine ait bir binası bulunmamaktadır. Geçmiş yıllarda Atatürk İlkeleri ve İnkılâp Tarihi Enstitüsü’nde müstakil bir odası bulunmakta iken şuan için müstakil bir odası yoktur. </w:t>
      </w:r>
      <w:bookmarkStart w:id="54" w:name="_Toc452328624"/>
      <w:bookmarkStart w:id="55" w:name="_Toc452329113"/>
      <w:bookmarkStart w:id="56" w:name="_Toc452329662"/>
    </w:p>
    <w:p w:rsidR="00263919" w:rsidRDefault="00263919" w:rsidP="00B4174B">
      <w:pPr>
        <w:pStyle w:val="Balk2"/>
      </w:pPr>
      <w:r w:rsidRPr="00263919">
        <w:t>Ç.3</w:t>
      </w:r>
      <w:r w:rsidR="00AC6EE4">
        <w:t>.</w:t>
      </w:r>
      <w:r w:rsidRPr="00263919">
        <w:t xml:space="preserve"> Araştırma Kadrosu</w:t>
      </w:r>
      <w:bookmarkEnd w:id="54"/>
      <w:bookmarkEnd w:id="55"/>
      <w:bookmarkEnd w:id="56"/>
    </w:p>
    <w:p w:rsidR="00B4174B" w:rsidRPr="00263919" w:rsidRDefault="006171C9" w:rsidP="00263919">
      <w:pPr>
        <w:tabs>
          <w:tab w:val="left" w:pos="426"/>
        </w:tabs>
        <w:spacing w:after="120" w:line="360" w:lineRule="auto"/>
        <w:jc w:val="both"/>
        <w:rPr>
          <w:rFonts w:cs="Times New Roman"/>
          <w:color w:val="FF0000"/>
          <w:szCs w:val="24"/>
        </w:rPr>
      </w:pPr>
      <w:r>
        <w:rPr>
          <w:rFonts w:cs="Times New Roman"/>
          <w:szCs w:val="24"/>
        </w:rPr>
        <w:t>Atatürk İlkeleri Araştırma ve Uygulama Merkezinin</w:t>
      </w:r>
      <w:r w:rsidR="00B4174B">
        <w:rPr>
          <w:rFonts w:cs="Times New Roman"/>
          <w:szCs w:val="24"/>
        </w:rPr>
        <w:t xml:space="preserve"> araştırma kadrosu bulunmamaktadır.</w:t>
      </w:r>
    </w:p>
    <w:p w:rsidR="00263919" w:rsidRDefault="00263919" w:rsidP="00B4174B">
      <w:pPr>
        <w:pStyle w:val="Balk2"/>
      </w:pPr>
      <w:bookmarkStart w:id="57" w:name="_Toc452328625"/>
      <w:bookmarkStart w:id="58" w:name="_Toc452329114"/>
      <w:bookmarkStart w:id="59" w:name="_Toc452329663"/>
      <w:r w:rsidRPr="00263919">
        <w:t>Ç.4</w:t>
      </w:r>
      <w:r w:rsidR="00AC6EE4">
        <w:t>.</w:t>
      </w:r>
      <w:r w:rsidRPr="00263919">
        <w:t xml:space="preserve"> Araştırma Performansının İzlenmesi ve İyileştirilmesi</w:t>
      </w:r>
      <w:bookmarkEnd w:id="57"/>
      <w:bookmarkEnd w:id="58"/>
      <w:bookmarkEnd w:id="59"/>
    </w:p>
    <w:p w:rsidR="00B4174B" w:rsidRPr="00B4174B" w:rsidRDefault="00B4174B" w:rsidP="00B4174B">
      <w:pPr>
        <w:autoSpaceDE w:val="0"/>
        <w:autoSpaceDN w:val="0"/>
        <w:adjustRightInd w:val="0"/>
        <w:spacing w:after="120" w:line="360" w:lineRule="auto"/>
        <w:jc w:val="both"/>
        <w:rPr>
          <w:rFonts w:cs="Times New Roman"/>
          <w:szCs w:val="24"/>
        </w:rPr>
      </w:pPr>
      <w:r w:rsidRPr="00B4174B">
        <w:rPr>
          <w:rFonts w:cs="Times New Roman"/>
          <w:szCs w:val="24"/>
        </w:rPr>
        <w:t xml:space="preserve">Birimde eğitim-öğretim programının olmaması ve araştırma kadrosunun bulunmamasından </w:t>
      </w:r>
      <w:r>
        <w:rPr>
          <w:rFonts w:cs="Times New Roman"/>
          <w:szCs w:val="24"/>
        </w:rPr>
        <w:t xml:space="preserve">dolayı </w:t>
      </w:r>
      <w:r w:rsidRPr="00B4174B">
        <w:rPr>
          <w:rFonts w:cs="Times New Roman"/>
          <w:szCs w:val="24"/>
        </w:rPr>
        <w:t>araştırma performansı verilere dayalı ve periyodik olarak ölçülüp değerlendiril</w:t>
      </w:r>
      <w:r>
        <w:rPr>
          <w:rFonts w:cs="Times New Roman"/>
          <w:szCs w:val="24"/>
        </w:rPr>
        <w:t>ememektedir.</w:t>
      </w:r>
    </w:p>
    <w:p w:rsidR="005E3F53" w:rsidRPr="00506E85" w:rsidRDefault="005E3F53" w:rsidP="005E3F53">
      <w:pPr>
        <w:pStyle w:val="Balk1"/>
        <w:numPr>
          <w:ilvl w:val="0"/>
          <w:numId w:val="1"/>
        </w:numPr>
        <w:ind w:left="284" w:hanging="284"/>
        <w:rPr>
          <w:rFonts w:eastAsia="Calibri"/>
        </w:rPr>
      </w:pPr>
      <w:bookmarkStart w:id="60" w:name="_Toc452328626"/>
      <w:bookmarkStart w:id="61" w:name="_Toc452329115"/>
      <w:bookmarkStart w:id="62" w:name="_Toc452329664"/>
      <w:r w:rsidRPr="00506E85">
        <w:rPr>
          <w:rFonts w:eastAsia="Calibri"/>
        </w:rPr>
        <w:t>YÖNETİM SİSTEMİ</w:t>
      </w:r>
      <w:bookmarkEnd w:id="60"/>
      <w:bookmarkEnd w:id="61"/>
      <w:bookmarkEnd w:id="62"/>
    </w:p>
    <w:p w:rsidR="005E3F53" w:rsidRPr="00506E85" w:rsidRDefault="005E3F53" w:rsidP="005E3F53">
      <w:pPr>
        <w:pStyle w:val="Balk2"/>
        <w:rPr>
          <w:rFonts w:eastAsia="Calibri"/>
        </w:rPr>
      </w:pPr>
      <w:bookmarkStart w:id="63" w:name="_Toc452328627"/>
      <w:bookmarkStart w:id="64" w:name="_Toc452329116"/>
      <w:bookmarkStart w:id="65" w:name="_Toc452329665"/>
      <w:r w:rsidRPr="00506E85">
        <w:rPr>
          <w:rFonts w:eastAsia="Calibri"/>
        </w:rPr>
        <w:t>D.1</w:t>
      </w:r>
      <w:r w:rsidR="00AC6EE4">
        <w:rPr>
          <w:rFonts w:eastAsia="Calibri"/>
        </w:rPr>
        <w:t>.</w:t>
      </w:r>
      <w:r w:rsidRPr="00506E85">
        <w:rPr>
          <w:rFonts w:eastAsia="Calibri"/>
        </w:rPr>
        <w:t xml:space="preserve"> Yönetim ve İdari Birimlerin Yapısı</w:t>
      </w:r>
      <w:bookmarkEnd w:id="63"/>
      <w:bookmarkEnd w:id="64"/>
      <w:bookmarkEnd w:id="65"/>
    </w:p>
    <w:p w:rsidR="005E3F53" w:rsidRPr="00506E85" w:rsidRDefault="005E3F53" w:rsidP="005E3F53">
      <w:pPr>
        <w:autoSpaceDE w:val="0"/>
        <w:autoSpaceDN w:val="0"/>
        <w:adjustRightInd w:val="0"/>
        <w:spacing w:after="120" w:line="360" w:lineRule="auto"/>
        <w:jc w:val="both"/>
        <w:rPr>
          <w:rFonts w:eastAsia="Calibri" w:cs="Times New Roman"/>
          <w:szCs w:val="24"/>
        </w:rPr>
      </w:pPr>
      <w:r w:rsidRPr="00506E85">
        <w:rPr>
          <w:rFonts w:eastAsia="Calibri" w:cs="Times New Roman"/>
          <w:szCs w:val="24"/>
        </w:rPr>
        <w:t>Yönetim ve idari yapılanmada, Müdür ile birlikte birimde idari personel olarak görev yapan sekreter ve özel kalem/yaz</w:t>
      </w:r>
      <w:r w:rsidR="006171C9">
        <w:rPr>
          <w:rFonts w:eastAsia="Calibri" w:cs="Times New Roman"/>
          <w:szCs w:val="24"/>
        </w:rPr>
        <w:t>ı işleri sorumlusu bulunmamaktadır</w:t>
      </w:r>
      <w:r w:rsidRPr="00506E85">
        <w:rPr>
          <w:rFonts w:eastAsia="Calibri" w:cs="Times New Roman"/>
          <w:szCs w:val="24"/>
        </w:rPr>
        <w:t xml:space="preserve">. </w:t>
      </w:r>
    </w:p>
    <w:p w:rsidR="005E3F53" w:rsidRPr="00506E85" w:rsidRDefault="005E3F53" w:rsidP="00420084">
      <w:pPr>
        <w:pStyle w:val="Balk2"/>
        <w:rPr>
          <w:rFonts w:eastAsia="Calibri"/>
        </w:rPr>
      </w:pPr>
      <w:bookmarkStart w:id="66" w:name="_Toc452328628"/>
      <w:bookmarkStart w:id="67" w:name="_Toc452329117"/>
      <w:bookmarkStart w:id="68" w:name="_Toc452329666"/>
      <w:r w:rsidRPr="00506E85">
        <w:rPr>
          <w:rFonts w:eastAsia="Calibri"/>
        </w:rPr>
        <w:lastRenderedPageBreak/>
        <w:t>D.2</w:t>
      </w:r>
      <w:r w:rsidR="00AC6EE4">
        <w:rPr>
          <w:rFonts w:eastAsia="Calibri"/>
        </w:rPr>
        <w:t>.</w:t>
      </w:r>
      <w:r w:rsidRPr="00506E85">
        <w:rPr>
          <w:rFonts w:eastAsia="Calibri"/>
        </w:rPr>
        <w:t xml:space="preserve"> Ka</w:t>
      </w:r>
      <w:r w:rsidRPr="00420084">
        <w:rPr>
          <w:rStyle w:val="Balk2Char"/>
        </w:rPr>
        <w:t>y</w:t>
      </w:r>
      <w:r w:rsidRPr="00506E85">
        <w:rPr>
          <w:rFonts w:eastAsia="Calibri"/>
        </w:rPr>
        <w:t>nakların Yönetimi</w:t>
      </w:r>
      <w:bookmarkEnd w:id="66"/>
      <w:bookmarkEnd w:id="67"/>
      <w:bookmarkEnd w:id="68"/>
    </w:p>
    <w:p w:rsidR="005E3F53" w:rsidRPr="00506E85" w:rsidRDefault="005E3F53" w:rsidP="005E3F53">
      <w:pPr>
        <w:autoSpaceDE w:val="0"/>
        <w:autoSpaceDN w:val="0"/>
        <w:adjustRightInd w:val="0"/>
        <w:spacing w:after="120" w:line="360" w:lineRule="auto"/>
        <w:jc w:val="both"/>
        <w:rPr>
          <w:rFonts w:eastAsia="Calibri" w:cs="Times New Roman"/>
          <w:szCs w:val="24"/>
        </w:rPr>
      </w:pPr>
      <w:r w:rsidRPr="00506E85">
        <w:rPr>
          <w:rFonts w:eastAsia="Calibri" w:cs="Times New Roman"/>
          <w:szCs w:val="24"/>
        </w:rPr>
        <w:t xml:space="preserve">İnsan kaynaklarının yönetimi, müdür ve yardımcısı tarafından kontrol edilmekte, Üniversite genelinde uygulanan yönetmelikler doğrultusunda gerçekleştirilmektedir. </w:t>
      </w:r>
    </w:p>
    <w:p w:rsidR="005E3F53" w:rsidRPr="00506E85" w:rsidRDefault="005E3F53" w:rsidP="005E3F53">
      <w:pPr>
        <w:tabs>
          <w:tab w:val="left" w:pos="5873"/>
        </w:tabs>
        <w:autoSpaceDE w:val="0"/>
        <w:autoSpaceDN w:val="0"/>
        <w:adjustRightInd w:val="0"/>
        <w:spacing w:after="120" w:line="360" w:lineRule="auto"/>
        <w:jc w:val="both"/>
        <w:rPr>
          <w:rFonts w:eastAsia="Calibri" w:cs="Times New Roman"/>
          <w:szCs w:val="24"/>
        </w:rPr>
      </w:pPr>
      <w:r w:rsidRPr="00506E85">
        <w:rPr>
          <w:rFonts w:eastAsia="Calibri" w:cs="Times New Roman"/>
          <w:szCs w:val="24"/>
        </w:rPr>
        <w:t xml:space="preserve">Mali kaynakların yönetimi, Üniversite bütçesinin tanıdığı imkânlar çerçevesinde </w:t>
      </w:r>
      <w:r w:rsidR="006171C9">
        <w:rPr>
          <w:rFonts w:eastAsia="Calibri" w:cs="Times New Roman"/>
          <w:szCs w:val="24"/>
        </w:rPr>
        <w:t>yapılmaktadır.</w:t>
      </w:r>
    </w:p>
    <w:p w:rsidR="005E3F53" w:rsidRPr="00506E85" w:rsidRDefault="005E3F53" w:rsidP="005E3F53">
      <w:pPr>
        <w:autoSpaceDE w:val="0"/>
        <w:autoSpaceDN w:val="0"/>
        <w:adjustRightInd w:val="0"/>
        <w:spacing w:after="120" w:line="360" w:lineRule="auto"/>
        <w:jc w:val="both"/>
        <w:rPr>
          <w:rFonts w:eastAsia="Calibri" w:cs="Times New Roman"/>
          <w:b/>
          <w:bCs/>
          <w:szCs w:val="24"/>
        </w:rPr>
      </w:pPr>
      <w:r w:rsidRPr="00506E85">
        <w:rPr>
          <w:rFonts w:eastAsia="Calibri" w:cs="Times New Roman"/>
          <w:b/>
          <w:bCs/>
          <w:szCs w:val="24"/>
        </w:rPr>
        <w:t>D.3</w:t>
      </w:r>
      <w:r w:rsidR="00AC6EE4">
        <w:rPr>
          <w:rFonts w:eastAsia="Calibri" w:cs="Times New Roman"/>
          <w:b/>
          <w:bCs/>
          <w:szCs w:val="24"/>
        </w:rPr>
        <w:t>.</w:t>
      </w:r>
      <w:r w:rsidRPr="00506E85">
        <w:rPr>
          <w:rFonts w:eastAsia="Calibri" w:cs="Times New Roman"/>
          <w:b/>
          <w:bCs/>
          <w:szCs w:val="24"/>
        </w:rPr>
        <w:t xml:space="preserve"> Bilgi Yönetim Sistemi</w:t>
      </w:r>
    </w:p>
    <w:p w:rsidR="00073BBA" w:rsidRPr="00506E85" w:rsidRDefault="006171C9" w:rsidP="00420084">
      <w:pPr>
        <w:autoSpaceDE w:val="0"/>
        <w:autoSpaceDN w:val="0"/>
        <w:adjustRightInd w:val="0"/>
        <w:spacing w:after="120" w:line="360" w:lineRule="auto"/>
        <w:jc w:val="both"/>
        <w:rPr>
          <w:rFonts w:eastAsia="Calibri" w:cs="Times New Roman"/>
          <w:szCs w:val="24"/>
        </w:rPr>
      </w:pPr>
      <w:r>
        <w:rPr>
          <w:rFonts w:cs="Times New Roman"/>
          <w:szCs w:val="24"/>
        </w:rPr>
        <w:t>Atatürk İlkeleri Araştırma ve Uygulama Merkezi</w:t>
      </w:r>
      <w:r w:rsidR="00420084">
        <w:rPr>
          <w:rFonts w:cs="Times New Roman"/>
          <w:szCs w:val="24"/>
        </w:rPr>
        <w:t xml:space="preserve"> r</w:t>
      </w:r>
      <w:r w:rsidR="005E3F53" w:rsidRPr="00506E85">
        <w:rPr>
          <w:rFonts w:eastAsia="Calibri" w:cs="Times New Roman"/>
          <w:bCs/>
          <w:szCs w:val="24"/>
        </w:rPr>
        <w:t>esmî yazışmalar</w:t>
      </w:r>
      <w:r w:rsidR="00420084">
        <w:rPr>
          <w:rFonts w:eastAsia="Calibri" w:cs="Times New Roman"/>
          <w:bCs/>
          <w:szCs w:val="24"/>
        </w:rPr>
        <w:t>ında</w:t>
      </w:r>
      <w:r w:rsidR="005E3F53" w:rsidRPr="00506E85">
        <w:rPr>
          <w:rFonts w:eastAsia="Calibri" w:cs="Times New Roman"/>
          <w:bCs/>
          <w:szCs w:val="24"/>
        </w:rPr>
        <w:t xml:space="preserve">, </w:t>
      </w:r>
      <w:r w:rsidR="005E3F53" w:rsidRPr="00506E85">
        <w:rPr>
          <w:rFonts w:eastAsia="Calibri" w:cs="Times New Roman"/>
          <w:szCs w:val="24"/>
        </w:rPr>
        <w:t>faaliyetler ve sürece ilişkin verileri toplamak ve arş</w:t>
      </w:r>
      <w:r w:rsidR="00420084">
        <w:rPr>
          <w:rFonts w:eastAsia="Calibri" w:cs="Times New Roman"/>
          <w:szCs w:val="24"/>
        </w:rPr>
        <w:t>ivlemek üzere, ü</w:t>
      </w:r>
      <w:r w:rsidR="005E3F53" w:rsidRPr="00506E85">
        <w:rPr>
          <w:rFonts w:eastAsia="Calibri" w:cs="Times New Roman"/>
          <w:szCs w:val="24"/>
        </w:rPr>
        <w:t xml:space="preserve">niversitemizin diğer birimlerinde de </w:t>
      </w:r>
      <w:r w:rsidR="00420084">
        <w:rPr>
          <w:rFonts w:eastAsia="Calibri" w:cs="Times New Roman"/>
          <w:szCs w:val="24"/>
        </w:rPr>
        <w:t>kullanılan</w:t>
      </w:r>
      <w:r w:rsidR="005E3F53" w:rsidRPr="00506E85">
        <w:rPr>
          <w:rFonts w:eastAsia="Calibri" w:cs="Times New Roman"/>
          <w:szCs w:val="24"/>
        </w:rPr>
        <w:t xml:space="preserve"> Elektronik Bilgi Yönetim Sistemi (EBYS) kullanılmaktadır.</w:t>
      </w:r>
    </w:p>
    <w:p w:rsidR="005E3F53" w:rsidRPr="00506E85" w:rsidRDefault="005E3F53" w:rsidP="005E3F53">
      <w:pPr>
        <w:autoSpaceDE w:val="0"/>
        <w:autoSpaceDN w:val="0"/>
        <w:adjustRightInd w:val="0"/>
        <w:spacing w:after="120" w:line="360" w:lineRule="auto"/>
        <w:jc w:val="both"/>
        <w:rPr>
          <w:rFonts w:eastAsia="Calibri" w:cs="Times New Roman"/>
          <w:b/>
          <w:bCs/>
          <w:szCs w:val="24"/>
        </w:rPr>
      </w:pPr>
      <w:r w:rsidRPr="00506E85">
        <w:rPr>
          <w:rFonts w:eastAsia="Calibri" w:cs="Times New Roman"/>
          <w:b/>
          <w:bCs/>
          <w:szCs w:val="24"/>
        </w:rPr>
        <w:t>D.</w:t>
      </w:r>
      <w:r w:rsidR="00420084">
        <w:rPr>
          <w:rFonts w:eastAsia="Calibri" w:cs="Times New Roman"/>
          <w:b/>
          <w:bCs/>
          <w:szCs w:val="24"/>
        </w:rPr>
        <w:t>4</w:t>
      </w:r>
      <w:r w:rsidR="00AC6EE4">
        <w:rPr>
          <w:rFonts w:eastAsia="Calibri" w:cs="Times New Roman"/>
          <w:b/>
          <w:bCs/>
          <w:szCs w:val="24"/>
        </w:rPr>
        <w:t>.</w:t>
      </w:r>
      <w:r w:rsidRPr="00506E85">
        <w:rPr>
          <w:rFonts w:eastAsia="Calibri" w:cs="Times New Roman"/>
          <w:b/>
          <w:bCs/>
          <w:szCs w:val="24"/>
        </w:rPr>
        <w:t xml:space="preserve"> Kamuoyunu Bilgilendirme</w:t>
      </w:r>
    </w:p>
    <w:p w:rsidR="00420084" w:rsidRPr="00506E85" w:rsidRDefault="005E3F53" w:rsidP="005E3F53">
      <w:pPr>
        <w:autoSpaceDE w:val="0"/>
        <w:autoSpaceDN w:val="0"/>
        <w:adjustRightInd w:val="0"/>
        <w:spacing w:after="120" w:line="360" w:lineRule="auto"/>
        <w:jc w:val="both"/>
        <w:rPr>
          <w:rFonts w:eastAsia="Calibri" w:cs="Times New Roman"/>
          <w:szCs w:val="24"/>
        </w:rPr>
      </w:pPr>
      <w:r w:rsidRPr="00506E85">
        <w:rPr>
          <w:rFonts w:eastAsia="Calibri" w:cs="Times New Roman"/>
          <w:szCs w:val="24"/>
        </w:rPr>
        <w:t>Birimdeki eğiti</w:t>
      </w:r>
      <w:r w:rsidR="00576BB1">
        <w:rPr>
          <w:rFonts w:eastAsia="Calibri" w:cs="Times New Roman"/>
          <w:szCs w:val="24"/>
        </w:rPr>
        <w:t>m-öğretim faaliyetleri,</w:t>
      </w:r>
      <w:r w:rsidRPr="00506E85">
        <w:rPr>
          <w:rFonts w:eastAsia="Calibri" w:cs="Times New Roman"/>
          <w:szCs w:val="24"/>
        </w:rPr>
        <w:t xml:space="preserve"> araştırma geliştirme faaliyetlerini de içerecek şekilde birimin faali</w:t>
      </w:r>
      <w:r w:rsidR="00576BB1">
        <w:rPr>
          <w:rFonts w:eastAsia="Calibri" w:cs="Times New Roman"/>
          <w:szCs w:val="24"/>
        </w:rPr>
        <w:t>yetlerinin tümüyle ilgili</w:t>
      </w:r>
      <w:r w:rsidRPr="00506E85">
        <w:rPr>
          <w:rFonts w:eastAsia="Calibri" w:cs="Times New Roman"/>
          <w:szCs w:val="24"/>
        </w:rPr>
        <w:t xml:space="preserve"> bilgiler ve iletişim bilgileri, web sayfası aracılığıyla kamuoyuyla paylaşılmaktadır. </w:t>
      </w:r>
    </w:p>
    <w:p w:rsidR="005E3F53" w:rsidRPr="00506E85" w:rsidRDefault="005E3F53" w:rsidP="00AE65E4">
      <w:pPr>
        <w:pStyle w:val="Balk1"/>
      </w:pPr>
      <w:bookmarkStart w:id="69" w:name="_Toc452328629"/>
      <w:bookmarkStart w:id="70" w:name="_Toc452329118"/>
      <w:bookmarkStart w:id="71" w:name="_Toc452329667"/>
      <w:r w:rsidRPr="00506E85">
        <w:t>E. SONUÇ VE DEĞERLENDİRME</w:t>
      </w:r>
      <w:bookmarkEnd w:id="69"/>
      <w:bookmarkEnd w:id="70"/>
      <w:bookmarkEnd w:id="71"/>
    </w:p>
    <w:p w:rsidR="00D51935" w:rsidRDefault="00576BB1" w:rsidP="00D51935">
      <w:pPr>
        <w:spacing w:after="0" w:line="360" w:lineRule="auto"/>
        <w:jc w:val="both"/>
        <w:rPr>
          <w:rFonts w:cs="Times New Roman"/>
          <w:szCs w:val="24"/>
        </w:rPr>
      </w:pPr>
      <w:r>
        <w:rPr>
          <w:rFonts w:cs="Times New Roman"/>
          <w:szCs w:val="24"/>
        </w:rPr>
        <w:t>Atatürk İlkeleri Araştırma ve Uygulama Merkezi</w:t>
      </w:r>
      <w:r w:rsidR="00420084" w:rsidRPr="00420084">
        <w:rPr>
          <w:rFonts w:cs="Times New Roman"/>
          <w:szCs w:val="24"/>
        </w:rPr>
        <w:t xml:space="preserve"> </w:t>
      </w:r>
      <w:r w:rsidR="00420084">
        <w:rPr>
          <w:rFonts w:cs="Times New Roman"/>
          <w:szCs w:val="24"/>
        </w:rPr>
        <w:t>yönetim kurullarının belirlenerek teşkilat yapısının oluşturulması, yıllık faaliyet planlarının, izlenecek stratejilerin</w:t>
      </w:r>
      <w:r w:rsidR="00307374">
        <w:rPr>
          <w:rFonts w:cs="Times New Roman"/>
          <w:szCs w:val="24"/>
        </w:rPr>
        <w:t xml:space="preserve"> belirlenmesi</w:t>
      </w:r>
      <w:r w:rsidR="00420084">
        <w:rPr>
          <w:rFonts w:cs="Times New Roman"/>
          <w:szCs w:val="24"/>
        </w:rPr>
        <w:t xml:space="preserve"> </w:t>
      </w:r>
      <w:r w:rsidR="00307374">
        <w:rPr>
          <w:rFonts w:cs="Times New Roman"/>
          <w:szCs w:val="24"/>
        </w:rPr>
        <w:t>ve</w:t>
      </w:r>
      <w:r w:rsidR="005E3F53" w:rsidRPr="00506E85">
        <w:rPr>
          <w:rFonts w:cs="Times New Roman"/>
          <w:szCs w:val="24"/>
        </w:rPr>
        <w:t xml:space="preserve"> uygulamaya dâhil edilmesi </w:t>
      </w:r>
      <w:r w:rsidR="00EB6603">
        <w:rPr>
          <w:rFonts w:cs="Times New Roman"/>
          <w:szCs w:val="24"/>
        </w:rPr>
        <w:t>merkezin</w:t>
      </w:r>
      <w:r w:rsidR="005E3F53" w:rsidRPr="00506E85">
        <w:rPr>
          <w:rFonts w:cs="Times New Roman"/>
          <w:szCs w:val="24"/>
        </w:rPr>
        <w:t xml:space="preserve"> etkinliğinin sağlanması açısından </w:t>
      </w:r>
      <w:r w:rsidR="00307374">
        <w:rPr>
          <w:rFonts w:cs="Times New Roman"/>
          <w:szCs w:val="24"/>
        </w:rPr>
        <w:t xml:space="preserve">önemlidir. </w:t>
      </w:r>
      <w:r w:rsidR="00D51935">
        <w:rPr>
          <w:rFonts w:cs="Times New Roman"/>
          <w:szCs w:val="24"/>
        </w:rPr>
        <w:t xml:space="preserve"> </w:t>
      </w:r>
    </w:p>
    <w:p w:rsidR="00D51935" w:rsidRDefault="00D51935" w:rsidP="00D51935">
      <w:pPr>
        <w:spacing w:after="0" w:line="360" w:lineRule="auto"/>
        <w:jc w:val="both"/>
      </w:pPr>
      <w:r>
        <w:t xml:space="preserve">İlgili akademik personelin diğer üniversiteler ile olan ilişkileri </w:t>
      </w:r>
      <w:r w:rsidR="00576BB1">
        <w:rPr>
          <w:rFonts w:cs="Times New Roman"/>
          <w:szCs w:val="24"/>
        </w:rPr>
        <w:t>Atatürk İlkeleri Araştırma ve Uygulama Merkezi</w:t>
      </w:r>
      <w:r w:rsidR="00576BB1">
        <w:t xml:space="preserve"> </w:t>
      </w:r>
      <w:proofErr w:type="gramStart"/>
      <w:r>
        <w:t>misyon</w:t>
      </w:r>
      <w:proofErr w:type="gramEnd"/>
      <w:r>
        <w:t xml:space="preserve"> ve vizyonunun gerçekleştirilmesinde etkili bir şekilde kullanılabilir.</w:t>
      </w:r>
    </w:p>
    <w:p w:rsidR="004F45F7" w:rsidRDefault="00576BB1" w:rsidP="002F4A8F">
      <w:pPr>
        <w:spacing w:after="0" w:line="360" w:lineRule="auto"/>
        <w:jc w:val="both"/>
      </w:pPr>
      <w:r>
        <w:rPr>
          <w:rFonts w:cs="Times New Roman"/>
          <w:szCs w:val="24"/>
        </w:rPr>
        <w:t>Atatürk İlkeleri Araştırma ve Uygulama Merkezi</w:t>
      </w:r>
      <w:r>
        <w:t xml:space="preserve"> </w:t>
      </w:r>
      <w:r w:rsidR="00D51935">
        <w:t xml:space="preserve">amaçları doğrultusunda araştırma, bilgi üretme ve elde edilen bilgileri kamuoyu ile paylaşmada sürece dâhil edilecek disiplinler arası akademisyen kadrosu, bilgi ve deneyimlerini ulusal ve uluslararası akademik ortamlarda paylaşabilecek </w:t>
      </w:r>
      <w:r w:rsidR="002F4A8F">
        <w:t>imkânlar</w:t>
      </w:r>
      <w:r w:rsidR="00D51935">
        <w:t xml:space="preserve"> bulabilirler. </w:t>
      </w:r>
    </w:p>
    <w:p w:rsidR="00EB6603" w:rsidRPr="00EB6603" w:rsidRDefault="00D51935" w:rsidP="002F4A8F">
      <w:pPr>
        <w:spacing w:after="0" w:line="360" w:lineRule="auto"/>
        <w:jc w:val="both"/>
        <w:rPr>
          <w:rFonts w:cs="Times New Roman"/>
          <w:szCs w:val="24"/>
        </w:rPr>
      </w:pPr>
      <w:r>
        <w:t xml:space="preserve"> </w:t>
      </w:r>
      <w:r w:rsidR="002F4A8F">
        <w:rPr>
          <w:rFonts w:cs="Times New Roman"/>
          <w:szCs w:val="24"/>
        </w:rPr>
        <w:t xml:space="preserve">Erciyes Üniversitesi </w:t>
      </w:r>
      <w:r w:rsidR="004F45F7">
        <w:rPr>
          <w:rFonts w:cs="Times New Roman"/>
          <w:szCs w:val="24"/>
        </w:rPr>
        <w:t>Atatürk İlkeleri Araştırma ve Uygulama Merkezi;</w:t>
      </w:r>
    </w:p>
    <w:p w:rsidR="00EB6603" w:rsidRPr="00EB6603" w:rsidRDefault="00EB6603" w:rsidP="00EB6603">
      <w:pPr>
        <w:jc w:val="both"/>
      </w:pPr>
      <w:r w:rsidRPr="00EB6603">
        <w:t xml:space="preserve">a) </w:t>
      </w:r>
      <w:r w:rsidR="00576BB1" w:rsidRPr="00572D24">
        <w:rPr>
          <w:rFonts w:eastAsia="Times New Roman" w:cs="Times New Roman"/>
          <w:szCs w:val="24"/>
        </w:rPr>
        <w:t xml:space="preserve">Atatürk İlke ve İnkılâpları doğrultusunda </w:t>
      </w:r>
      <w:r w:rsidRPr="00EB6603">
        <w:t>çalışma ve projeler üret</w:t>
      </w:r>
      <w:r>
        <w:t>erek</w:t>
      </w:r>
      <w:r w:rsidRPr="00EB6603">
        <w:t xml:space="preserve">, hazırlanacak çalışmalara yurt içi ve yurt dışı kurumlardan destek </w:t>
      </w:r>
      <w:r>
        <w:t>sağlayabilir.</w:t>
      </w:r>
    </w:p>
    <w:p w:rsidR="00EB6603" w:rsidRPr="00EB6603" w:rsidRDefault="00EB6603" w:rsidP="00EB6603">
      <w:pPr>
        <w:jc w:val="both"/>
      </w:pPr>
      <w:r w:rsidRPr="00EB6603">
        <w:t xml:space="preserve">b) Üretilen projelere işlerlik kazandırmak için faaliyetlerde bulunmak, bu faaliyetleri,  kurultay, toplantı, bilgilendirme oturumu, bilgi şöleni ve açık oturumlarla kamuoyuna duyurmak ve elde edilen sonuçları </w:t>
      </w:r>
      <w:r>
        <w:t>yayınlayabilir.</w:t>
      </w:r>
    </w:p>
    <w:p w:rsidR="00EB6603" w:rsidRPr="00EB6603" w:rsidRDefault="00EB6603" w:rsidP="00EB6603">
      <w:pPr>
        <w:jc w:val="both"/>
      </w:pPr>
      <w:r w:rsidRPr="00EB6603">
        <w:lastRenderedPageBreak/>
        <w:t xml:space="preserve">c) Merkezin amacına uygun konularda araştırma ve inceleme yapan yurt dışındaki benzer kuruluşlar ile yurt içindeki öğretim kurumları, kamu tüzel kişileri ve bilim insanları ile işbirliğinde bulunmak ve onların yapacağı çalışmaları takip ve teşvik </w:t>
      </w:r>
      <w:r>
        <w:t>edebilir.</w:t>
      </w:r>
    </w:p>
    <w:p w:rsidR="00EB6603" w:rsidRPr="00EB6603" w:rsidRDefault="00EB6603" w:rsidP="00EB6603">
      <w:pPr>
        <w:jc w:val="both"/>
      </w:pPr>
      <w:r w:rsidRPr="00EB6603">
        <w:t>d) Üniversitede öğrenim gören lisans, yüksek lisans ve doktora öğrencilerinin araştırma yapmalarına, arşiv, müze ve kütüphanelerde incelemelerde bulunmalarına destek</w:t>
      </w:r>
      <w:r>
        <w:t xml:space="preserve"> ve rehber</w:t>
      </w:r>
      <w:r w:rsidRPr="00EB6603">
        <w:t xml:space="preserve"> </w:t>
      </w:r>
      <w:r>
        <w:t>olabilir.</w:t>
      </w:r>
    </w:p>
    <w:p w:rsidR="00EB6603" w:rsidRPr="00EB6603" w:rsidRDefault="00EB6603" w:rsidP="00EB6603">
      <w:pPr>
        <w:jc w:val="both"/>
      </w:pPr>
      <w:r w:rsidRPr="00EB6603">
        <w:t xml:space="preserve">e) Merkezin amaçlarının gerçekleşmesine hizmet edecek şekilde görsel ve işitsel yayınlar hazırlamak, yaptırılacak araştırma sonuçlarını kitap, dergi, kitapçık, genel ağ sayfası ve benzeri yayım araçları vasıtasıyla </w:t>
      </w:r>
      <w:r>
        <w:t>yayınlayabilir.</w:t>
      </w:r>
    </w:p>
    <w:p w:rsidR="00EB6603" w:rsidRPr="00EB6603" w:rsidRDefault="00EB6603" w:rsidP="00EB6603">
      <w:pPr>
        <w:jc w:val="both"/>
      </w:pPr>
      <w:r w:rsidRPr="00EB6603">
        <w:t xml:space="preserve">f) </w:t>
      </w:r>
      <w:r>
        <w:t xml:space="preserve">Erciyes </w:t>
      </w:r>
      <w:r w:rsidRPr="00EB6603">
        <w:t>Üniversite</w:t>
      </w:r>
      <w:r>
        <w:t>si’n</w:t>
      </w:r>
      <w:r w:rsidRPr="00EB6603">
        <w:t>de konuyla ilgili ödev, bitirme tezi, proje, araştırma, yüksek lisans ve doktora çalışmaları yapılmasını sağlamak ve desteklemek.</w:t>
      </w:r>
    </w:p>
    <w:p w:rsidR="00854782" w:rsidRDefault="00EB6603" w:rsidP="00854782">
      <w:pPr>
        <w:spacing w:line="360" w:lineRule="auto"/>
        <w:rPr>
          <w:rFonts w:cs="Times New Roman"/>
          <w:szCs w:val="24"/>
        </w:rPr>
      </w:pPr>
      <w:r w:rsidRPr="00EB6603">
        <w:t>r)</w:t>
      </w:r>
      <w:r w:rsidR="009F76DE">
        <w:t xml:space="preserve"> </w:t>
      </w:r>
      <w:r w:rsidR="004F45F7" w:rsidRPr="009F76DE">
        <w:rPr>
          <w:rFonts w:eastAsia="Calibri" w:cs="Times New Roman"/>
          <w:szCs w:val="24"/>
        </w:rPr>
        <w:t>Müdür ve yardımcıları araştırma, idari/destek süreçlerini yönetmek</w:t>
      </w:r>
      <w:r w:rsidR="009F76DE" w:rsidRPr="009F76DE">
        <w:rPr>
          <w:rFonts w:eastAsia="Calibri" w:cs="Times New Roman"/>
          <w:szCs w:val="24"/>
        </w:rPr>
        <w:t xml:space="preserve"> ve merkezin çalışmalarını etkin bir şekilde sürdürebilmesi adına müstakil bir oda temin edilebilir</w:t>
      </w:r>
      <w:r w:rsidR="00854782">
        <w:rPr>
          <w:rFonts w:eastAsia="Calibri" w:cs="Times New Roman"/>
          <w:szCs w:val="24"/>
        </w:rPr>
        <w:t>.</w:t>
      </w:r>
      <w:r w:rsidR="00854782" w:rsidRPr="00572D24">
        <w:rPr>
          <w:rFonts w:cs="Times New Roman"/>
          <w:szCs w:val="24"/>
        </w:rPr>
        <w:t xml:space="preserve"> </w:t>
      </w:r>
    </w:p>
    <w:p w:rsidR="00EB6603" w:rsidRPr="00854782" w:rsidRDefault="00EB6603" w:rsidP="00854782">
      <w:pPr>
        <w:spacing w:line="360" w:lineRule="auto"/>
        <w:rPr>
          <w:rFonts w:cs="Times New Roman"/>
          <w:szCs w:val="24"/>
        </w:rPr>
      </w:pPr>
      <w:r w:rsidRPr="009F76DE">
        <w:t xml:space="preserve"> Kısa, orta, uzun vadede geliştirecek projeler hazırla</w:t>
      </w:r>
      <w:r w:rsidR="00D51935" w:rsidRPr="009F76DE">
        <w:t>yarak</w:t>
      </w:r>
      <w:r w:rsidRPr="00EB6603">
        <w:t>, kadrolar değişse de Merkezin k</w:t>
      </w:r>
      <w:r w:rsidR="004F45F7">
        <w:t>esintisiz ve sürekli çalışması</w:t>
      </w:r>
      <w:r w:rsidRPr="00EB6603">
        <w:t xml:space="preserve"> temin e</w:t>
      </w:r>
      <w:r w:rsidR="00D51935">
        <w:t>dilebilir.</w:t>
      </w:r>
    </w:p>
    <w:p w:rsidR="00AE65E4" w:rsidRDefault="00AE65E4" w:rsidP="00EB6603"/>
    <w:tbl>
      <w:tblPr>
        <w:tblW w:w="931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16"/>
      </w:tblGrid>
      <w:tr w:rsidR="00AE65E4" w:rsidRPr="00506E85" w:rsidTr="00382B7F">
        <w:trPr>
          <w:trHeight w:val="11645"/>
        </w:trPr>
        <w:tc>
          <w:tcPr>
            <w:tcW w:w="9316" w:type="dxa"/>
          </w:tcPr>
          <w:p w:rsidR="00AE65E4" w:rsidRPr="00506E85" w:rsidRDefault="00AE65E4" w:rsidP="00382B7F">
            <w:pPr>
              <w:autoSpaceDE w:val="0"/>
              <w:autoSpaceDN w:val="0"/>
              <w:adjustRightInd w:val="0"/>
              <w:spacing w:after="0" w:line="240" w:lineRule="auto"/>
              <w:ind w:left="152"/>
              <w:rPr>
                <w:rFonts w:eastAsia="Calibri" w:cs="Times New Roman"/>
                <w:szCs w:val="24"/>
              </w:rPr>
            </w:pPr>
          </w:p>
          <w:p w:rsidR="00AE65E4" w:rsidRPr="00506E85" w:rsidRDefault="00AE65E4" w:rsidP="00382B7F">
            <w:pPr>
              <w:autoSpaceDE w:val="0"/>
              <w:autoSpaceDN w:val="0"/>
              <w:adjustRightInd w:val="0"/>
              <w:spacing w:after="0" w:line="240" w:lineRule="auto"/>
              <w:ind w:left="152"/>
              <w:rPr>
                <w:rFonts w:eastAsia="Calibri" w:cs="Times New Roman"/>
                <w:szCs w:val="24"/>
              </w:rPr>
            </w:pPr>
          </w:p>
          <w:p w:rsidR="00AE65E4" w:rsidRPr="00506E85" w:rsidRDefault="00AE65E4" w:rsidP="00382B7F">
            <w:pPr>
              <w:autoSpaceDE w:val="0"/>
              <w:autoSpaceDN w:val="0"/>
              <w:adjustRightInd w:val="0"/>
              <w:spacing w:after="0" w:line="240" w:lineRule="auto"/>
              <w:ind w:left="152"/>
              <w:rPr>
                <w:rFonts w:eastAsia="Calibri" w:cs="Times New Roman"/>
                <w:szCs w:val="24"/>
              </w:rPr>
            </w:pPr>
          </w:p>
          <w:p w:rsidR="00AE65E4" w:rsidRPr="00506E85" w:rsidRDefault="004F45F7" w:rsidP="00382B7F">
            <w:pPr>
              <w:autoSpaceDE w:val="0"/>
              <w:autoSpaceDN w:val="0"/>
              <w:adjustRightInd w:val="0"/>
              <w:spacing w:after="0" w:line="240" w:lineRule="auto"/>
              <w:ind w:left="152"/>
              <w:rPr>
                <w:rFonts w:eastAsia="Calibri" w:cs="Times New Roman"/>
                <w:szCs w:val="24"/>
              </w:rPr>
            </w:pPr>
            <w:r>
              <w:rPr>
                <w:rFonts w:cs="Times New Roman"/>
                <w:szCs w:val="24"/>
              </w:rPr>
              <w:t>Atatürk İlkeleri Araştırma ve Uygulama Merkezi</w:t>
            </w:r>
            <w:r w:rsidR="00AE65E4" w:rsidRPr="00506E85">
              <w:rPr>
                <w:rFonts w:eastAsia="Calibri" w:cs="Times New Roman"/>
                <w:szCs w:val="24"/>
              </w:rPr>
              <w:t xml:space="preserve"> Müdürü olarak yetkim dâhilinde;</w:t>
            </w:r>
          </w:p>
          <w:p w:rsidR="00AE65E4" w:rsidRPr="00506E85" w:rsidRDefault="00AE65E4" w:rsidP="00382B7F">
            <w:pPr>
              <w:autoSpaceDE w:val="0"/>
              <w:autoSpaceDN w:val="0"/>
              <w:adjustRightInd w:val="0"/>
              <w:spacing w:after="0" w:line="240" w:lineRule="auto"/>
              <w:ind w:left="152"/>
              <w:rPr>
                <w:rFonts w:eastAsia="Calibri" w:cs="Times New Roman"/>
                <w:szCs w:val="24"/>
              </w:rPr>
            </w:pPr>
          </w:p>
          <w:p w:rsidR="00AE65E4" w:rsidRPr="00506E85" w:rsidRDefault="00AE65E4" w:rsidP="00382B7F">
            <w:pPr>
              <w:autoSpaceDE w:val="0"/>
              <w:autoSpaceDN w:val="0"/>
              <w:adjustRightInd w:val="0"/>
              <w:spacing w:after="0" w:line="240" w:lineRule="auto"/>
              <w:ind w:left="152"/>
              <w:rPr>
                <w:rFonts w:eastAsia="Calibri" w:cs="Times New Roman"/>
                <w:szCs w:val="24"/>
              </w:rPr>
            </w:pPr>
          </w:p>
          <w:p w:rsidR="00AE65E4" w:rsidRPr="00506E85" w:rsidRDefault="004F45F7" w:rsidP="004F45F7">
            <w:pPr>
              <w:autoSpaceDE w:val="0"/>
              <w:autoSpaceDN w:val="0"/>
              <w:adjustRightInd w:val="0"/>
              <w:spacing w:after="0" w:line="240" w:lineRule="auto"/>
              <w:ind w:left="152"/>
              <w:jc w:val="both"/>
              <w:rPr>
                <w:rFonts w:eastAsia="Calibri" w:cs="Times New Roman"/>
                <w:color w:val="000000"/>
                <w:szCs w:val="24"/>
              </w:rPr>
            </w:pPr>
            <w:r>
              <w:rPr>
                <w:rFonts w:eastAsia="Calibri" w:cs="Times New Roman"/>
                <w:color w:val="000000"/>
                <w:szCs w:val="24"/>
              </w:rPr>
              <w:t>H</w:t>
            </w:r>
            <w:r w:rsidR="00AE65E4" w:rsidRPr="00506E85">
              <w:rPr>
                <w:rFonts w:eastAsia="Calibri" w:cs="Times New Roman"/>
                <w:color w:val="000000"/>
                <w:szCs w:val="24"/>
              </w:rPr>
              <w:t>azırlanan bu raporda yer alan</w:t>
            </w:r>
            <w:r>
              <w:rPr>
                <w:rFonts w:eastAsia="Calibri" w:cs="Times New Roman"/>
                <w:color w:val="000000"/>
                <w:szCs w:val="24"/>
              </w:rPr>
              <w:t xml:space="preserve"> </w:t>
            </w:r>
            <w:r w:rsidR="00AE65E4" w:rsidRPr="00506E85">
              <w:rPr>
                <w:rFonts w:eastAsia="Calibri" w:cs="Times New Roman"/>
                <w:color w:val="000000"/>
                <w:szCs w:val="24"/>
              </w:rPr>
              <w:t>bilgilerin güvenilir, tam ve doğru olduğunu beyan ederim.</w:t>
            </w:r>
          </w:p>
          <w:p w:rsidR="00AE65E4" w:rsidRPr="00506E85" w:rsidRDefault="00AE65E4" w:rsidP="00382B7F">
            <w:pPr>
              <w:autoSpaceDE w:val="0"/>
              <w:autoSpaceDN w:val="0"/>
              <w:adjustRightInd w:val="0"/>
              <w:spacing w:after="0" w:line="240" w:lineRule="auto"/>
              <w:ind w:left="152"/>
              <w:jc w:val="both"/>
              <w:rPr>
                <w:rFonts w:eastAsia="Calibri" w:cs="Times New Roman"/>
                <w:color w:val="000000"/>
                <w:szCs w:val="24"/>
              </w:rPr>
            </w:pPr>
          </w:p>
          <w:p w:rsidR="00AE65E4" w:rsidRPr="00506E85" w:rsidRDefault="00AE65E4" w:rsidP="00382B7F">
            <w:pPr>
              <w:autoSpaceDE w:val="0"/>
              <w:autoSpaceDN w:val="0"/>
              <w:adjustRightInd w:val="0"/>
              <w:spacing w:after="0" w:line="240" w:lineRule="auto"/>
              <w:ind w:left="152"/>
              <w:rPr>
                <w:rFonts w:eastAsia="Calibri" w:cs="Times New Roman"/>
                <w:color w:val="000000"/>
                <w:szCs w:val="24"/>
              </w:rPr>
            </w:pPr>
          </w:p>
          <w:p w:rsidR="00AE65E4" w:rsidRPr="00506E85" w:rsidRDefault="00AE65E4" w:rsidP="00382B7F">
            <w:pPr>
              <w:autoSpaceDE w:val="0"/>
              <w:autoSpaceDN w:val="0"/>
              <w:adjustRightInd w:val="0"/>
              <w:spacing w:after="0" w:line="240" w:lineRule="auto"/>
              <w:rPr>
                <w:rFonts w:eastAsia="Calibri" w:cs="Times New Roman"/>
                <w:color w:val="000000"/>
                <w:szCs w:val="24"/>
              </w:rPr>
            </w:pPr>
            <w:r w:rsidRPr="00506E85">
              <w:rPr>
                <w:rFonts w:eastAsia="Calibri" w:cs="Times New Roman"/>
                <w:color w:val="000000"/>
                <w:szCs w:val="24"/>
              </w:rPr>
              <w:t xml:space="preserve">                                                                      </w:t>
            </w:r>
            <w:r w:rsidR="004F45F7">
              <w:rPr>
                <w:rFonts w:cs="Times New Roman"/>
                <w:szCs w:val="24"/>
              </w:rPr>
              <w:t>Atatürk İlkeleri Araştırma ve Uygulama Merkezi</w:t>
            </w:r>
          </w:p>
          <w:p w:rsidR="00AE65E4" w:rsidRPr="00506E85" w:rsidRDefault="00AE65E4" w:rsidP="00AE65E4">
            <w:pPr>
              <w:autoSpaceDE w:val="0"/>
              <w:autoSpaceDN w:val="0"/>
              <w:adjustRightInd w:val="0"/>
              <w:spacing w:after="0" w:line="240" w:lineRule="auto"/>
              <w:rPr>
                <w:rFonts w:eastAsia="Calibri" w:cs="Times New Roman"/>
                <w:color w:val="000000"/>
                <w:szCs w:val="24"/>
              </w:rPr>
            </w:pPr>
            <w:r>
              <w:rPr>
                <w:rFonts w:eastAsia="Calibri" w:cs="Times New Roman"/>
                <w:color w:val="000000"/>
                <w:szCs w:val="24"/>
              </w:rPr>
              <w:t xml:space="preserve">                                                                                                          </w:t>
            </w:r>
            <w:r w:rsidR="00881AA8">
              <w:rPr>
                <w:rFonts w:eastAsia="Calibri" w:cs="Times New Roman"/>
                <w:color w:val="000000"/>
                <w:szCs w:val="24"/>
              </w:rPr>
              <w:t>01.06</w:t>
            </w:r>
            <w:r w:rsidRPr="00506E85">
              <w:rPr>
                <w:rFonts w:eastAsia="Calibri" w:cs="Times New Roman"/>
                <w:color w:val="000000"/>
                <w:szCs w:val="24"/>
              </w:rPr>
              <w:t>.2016</w:t>
            </w:r>
          </w:p>
          <w:p w:rsidR="00AE65E4" w:rsidRPr="00506E85" w:rsidRDefault="00AE65E4" w:rsidP="00382B7F">
            <w:pPr>
              <w:autoSpaceDE w:val="0"/>
              <w:autoSpaceDN w:val="0"/>
              <w:adjustRightInd w:val="0"/>
              <w:spacing w:after="0" w:line="240" w:lineRule="auto"/>
              <w:rPr>
                <w:rFonts w:eastAsia="Calibri" w:cs="Times New Roman"/>
                <w:color w:val="000000"/>
                <w:szCs w:val="24"/>
              </w:rPr>
            </w:pPr>
          </w:p>
          <w:p w:rsidR="00AE65E4" w:rsidRPr="00506E85" w:rsidRDefault="00AE65E4" w:rsidP="00382B7F">
            <w:pPr>
              <w:autoSpaceDE w:val="0"/>
              <w:autoSpaceDN w:val="0"/>
              <w:adjustRightInd w:val="0"/>
              <w:spacing w:after="0" w:line="240" w:lineRule="auto"/>
              <w:ind w:left="152"/>
              <w:rPr>
                <w:rFonts w:eastAsia="Calibri" w:cs="Times New Roman"/>
                <w:color w:val="000000"/>
                <w:szCs w:val="24"/>
              </w:rPr>
            </w:pPr>
          </w:p>
          <w:p w:rsidR="00AE65E4" w:rsidRPr="00506E85" w:rsidRDefault="00AE65E4" w:rsidP="00382B7F">
            <w:pPr>
              <w:autoSpaceDE w:val="0"/>
              <w:autoSpaceDN w:val="0"/>
              <w:adjustRightInd w:val="0"/>
              <w:spacing w:after="0" w:line="240" w:lineRule="auto"/>
              <w:rPr>
                <w:rFonts w:eastAsia="Calibri" w:cs="Times New Roman"/>
                <w:color w:val="000000"/>
                <w:szCs w:val="24"/>
              </w:rPr>
            </w:pPr>
            <w:r w:rsidRPr="00506E85">
              <w:rPr>
                <w:rFonts w:eastAsia="Calibri" w:cs="Times New Roman"/>
                <w:color w:val="000000"/>
                <w:szCs w:val="24"/>
              </w:rPr>
              <w:t xml:space="preserve">                                                                                                         </w:t>
            </w:r>
            <w:r>
              <w:rPr>
                <w:rFonts w:eastAsia="Calibri" w:cs="Times New Roman"/>
                <w:color w:val="000000"/>
                <w:szCs w:val="24"/>
              </w:rPr>
              <w:t>Merkez</w:t>
            </w:r>
            <w:r w:rsidRPr="00506E85">
              <w:rPr>
                <w:rFonts w:eastAsia="Calibri" w:cs="Times New Roman"/>
                <w:color w:val="000000"/>
                <w:szCs w:val="24"/>
              </w:rPr>
              <w:t xml:space="preserve"> Müdürü</w:t>
            </w:r>
          </w:p>
          <w:p w:rsidR="00AE65E4" w:rsidRPr="00506E85" w:rsidRDefault="00AE65E4" w:rsidP="00382B7F">
            <w:pPr>
              <w:autoSpaceDE w:val="0"/>
              <w:autoSpaceDN w:val="0"/>
              <w:adjustRightInd w:val="0"/>
              <w:spacing w:after="0" w:line="240" w:lineRule="auto"/>
              <w:rPr>
                <w:rFonts w:eastAsia="Calibri" w:cs="Times New Roman"/>
                <w:color w:val="000000"/>
                <w:szCs w:val="24"/>
              </w:rPr>
            </w:pPr>
            <w:r w:rsidRPr="00506E85">
              <w:rPr>
                <w:rFonts w:eastAsia="Calibri" w:cs="Times New Roman"/>
                <w:color w:val="000000"/>
                <w:szCs w:val="24"/>
              </w:rPr>
              <w:t xml:space="preserve">                                                           </w:t>
            </w:r>
            <w:r w:rsidR="004F45F7">
              <w:rPr>
                <w:rFonts w:eastAsia="Calibri" w:cs="Times New Roman"/>
                <w:color w:val="000000"/>
                <w:szCs w:val="24"/>
              </w:rPr>
              <w:t xml:space="preserve">                           </w:t>
            </w:r>
            <w:r w:rsidR="004F45F7" w:rsidRPr="0075177E">
              <w:rPr>
                <w:rFonts w:cs="Times New Roman"/>
                <w:szCs w:val="24"/>
              </w:rPr>
              <w:t xml:space="preserve">Yrd. </w:t>
            </w:r>
            <w:proofErr w:type="spellStart"/>
            <w:r w:rsidR="004F45F7" w:rsidRPr="0075177E">
              <w:rPr>
                <w:rFonts w:cs="Times New Roman"/>
                <w:szCs w:val="24"/>
              </w:rPr>
              <w:t>Doç.Dr</w:t>
            </w:r>
            <w:proofErr w:type="spellEnd"/>
            <w:r w:rsidR="004F45F7" w:rsidRPr="0075177E">
              <w:rPr>
                <w:rFonts w:cs="Times New Roman"/>
                <w:szCs w:val="24"/>
              </w:rPr>
              <w:t xml:space="preserve">. Neslihan </w:t>
            </w:r>
            <w:proofErr w:type="spellStart"/>
            <w:r w:rsidR="004F45F7" w:rsidRPr="0075177E">
              <w:rPr>
                <w:rFonts w:cs="Times New Roman"/>
                <w:szCs w:val="24"/>
              </w:rPr>
              <w:t>Altuncuoğlu</w:t>
            </w:r>
            <w:proofErr w:type="spellEnd"/>
            <w:r w:rsidRPr="00506E85">
              <w:rPr>
                <w:rFonts w:eastAsia="Calibri" w:cs="Times New Roman"/>
                <w:color w:val="000000"/>
                <w:szCs w:val="24"/>
              </w:rPr>
              <w:t xml:space="preserve">                      </w:t>
            </w:r>
            <w:r w:rsidR="004F45F7">
              <w:rPr>
                <w:rFonts w:eastAsia="Calibri" w:cs="Times New Roman"/>
                <w:color w:val="000000"/>
                <w:szCs w:val="24"/>
              </w:rPr>
              <w:t xml:space="preserve">             </w:t>
            </w:r>
          </w:p>
          <w:p w:rsidR="00AE65E4" w:rsidRPr="00506E85" w:rsidRDefault="00AE65E4" w:rsidP="00382B7F">
            <w:pPr>
              <w:autoSpaceDE w:val="0"/>
              <w:autoSpaceDN w:val="0"/>
              <w:adjustRightInd w:val="0"/>
              <w:spacing w:after="0" w:line="240" w:lineRule="auto"/>
              <w:rPr>
                <w:rFonts w:eastAsia="Calibri" w:cs="Times New Roman"/>
                <w:color w:val="000000"/>
                <w:szCs w:val="24"/>
              </w:rPr>
            </w:pPr>
          </w:p>
          <w:p w:rsidR="00AE65E4" w:rsidRPr="00506E85" w:rsidRDefault="004F45F7" w:rsidP="00382B7F">
            <w:pPr>
              <w:autoSpaceDE w:val="0"/>
              <w:autoSpaceDN w:val="0"/>
              <w:adjustRightInd w:val="0"/>
              <w:spacing w:after="0" w:line="240" w:lineRule="auto"/>
              <w:ind w:left="6524"/>
              <w:rPr>
                <w:rFonts w:eastAsia="Calibri" w:cs="Times New Roman"/>
                <w:color w:val="000000"/>
                <w:szCs w:val="24"/>
              </w:rPr>
            </w:pPr>
            <w:r>
              <w:rPr>
                <w:rFonts w:eastAsia="Calibri" w:cs="Times New Roman"/>
                <w:color w:val="000000"/>
                <w:szCs w:val="24"/>
              </w:rPr>
              <w:t xml:space="preserve">  İmza</w:t>
            </w:r>
          </w:p>
          <w:p w:rsidR="00073BBA" w:rsidRPr="00506E85" w:rsidRDefault="00073BBA" w:rsidP="004F45F7">
            <w:pPr>
              <w:autoSpaceDE w:val="0"/>
              <w:autoSpaceDN w:val="0"/>
              <w:adjustRightInd w:val="0"/>
              <w:spacing w:after="120" w:line="360" w:lineRule="auto"/>
              <w:ind w:left="152"/>
              <w:jc w:val="both"/>
              <w:rPr>
                <w:rFonts w:eastAsia="Calibri" w:cs="Times New Roman"/>
                <w:b/>
                <w:bCs/>
                <w:szCs w:val="24"/>
              </w:rPr>
            </w:pPr>
          </w:p>
        </w:tc>
      </w:tr>
    </w:tbl>
    <w:p w:rsidR="000479CE" w:rsidRPr="005D7102" w:rsidRDefault="000479CE" w:rsidP="00AE65E4"/>
    <w:sectPr w:rsidR="000479CE" w:rsidRPr="005D7102" w:rsidSect="000479CE">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87" w:rsidRDefault="00562887" w:rsidP="005D7102">
      <w:pPr>
        <w:spacing w:after="0" w:line="240" w:lineRule="auto"/>
      </w:pPr>
      <w:r>
        <w:separator/>
      </w:r>
    </w:p>
  </w:endnote>
  <w:endnote w:type="continuationSeparator" w:id="0">
    <w:p w:rsidR="00562887" w:rsidRDefault="00562887" w:rsidP="005D7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B3" w:rsidRPr="008D6572" w:rsidRDefault="00144FB3" w:rsidP="008D6572">
    <w:pPr>
      <w:pStyle w:val="Altbilgi"/>
      <w:rPr>
        <w:color w:val="0070C0"/>
      </w:rPr>
    </w:pPr>
    <w:r w:rsidRPr="00E90B02">
      <w:rPr>
        <w:color w:val="0070C0"/>
      </w:rPr>
      <w:t>Erciyes Üniversites</w:t>
    </w:r>
    <w:r>
      <w:rPr>
        <w:color w:val="0070C0"/>
      </w:rPr>
      <w:t>i, Atatürk İlkeleri Araştırma ve Uygulama Merkezi</w:t>
    </w:r>
    <w:r w:rsidRPr="00E90B02">
      <w:rPr>
        <w:color w:val="0070C0"/>
      </w:rPr>
      <w:t xml:space="preserve"> Birim İç Değerlendirme Raporu (01.06.2016)</w:t>
    </w:r>
  </w:p>
  <w:p w:rsidR="00144FB3" w:rsidRDefault="005F7690" w:rsidP="008D6572">
    <w:pPr>
      <w:pStyle w:val="Altbilgi"/>
      <w:jc w:val="center"/>
    </w:pPr>
    <w:sdt>
      <w:sdtPr>
        <w:id w:val="-2145264434"/>
        <w:docPartObj>
          <w:docPartGallery w:val="Page Numbers (Bottom of Page)"/>
          <w:docPartUnique/>
        </w:docPartObj>
      </w:sdtPr>
      <w:sdtContent>
        <w:fldSimple w:instr="PAGE   \* MERGEFORMAT">
          <w:r w:rsidR="00881AA8">
            <w:rPr>
              <w:noProof/>
            </w:rPr>
            <w:t>9</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B3" w:rsidRPr="00E90B02" w:rsidRDefault="00144FB3" w:rsidP="005D7102">
    <w:pPr>
      <w:pStyle w:val="Altbilgi"/>
      <w:rPr>
        <w:color w:val="0070C0"/>
      </w:rPr>
    </w:pPr>
    <w:r w:rsidRPr="00E90B02">
      <w:rPr>
        <w:color w:val="0070C0"/>
      </w:rPr>
      <w:t>Erciyes Üniversi</w:t>
    </w:r>
    <w:r>
      <w:rPr>
        <w:color w:val="0070C0"/>
      </w:rPr>
      <w:t xml:space="preserve">tesi, Atatürk İlkeleri Araştırma </w:t>
    </w:r>
    <w:r w:rsidR="004F45F7">
      <w:rPr>
        <w:color w:val="0070C0"/>
      </w:rPr>
      <w:t xml:space="preserve">ve </w:t>
    </w:r>
    <w:r w:rsidR="004F45F7" w:rsidRPr="00E90B02">
      <w:rPr>
        <w:color w:val="0070C0"/>
      </w:rPr>
      <w:t>Merkezi</w:t>
    </w:r>
    <w:r w:rsidRPr="00E90B02">
      <w:rPr>
        <w:color w:val="0070C0"/>
      </w:rPr>
      <w:t xml:space="preserve"> Birim İç Değerlendirme Raporu (01.06.2016)</w:t>
    </w:r>
  </w:p>
  <w:p w:rsidR="00144FB3" w:rsidRDefault="00144F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87" w:rsidRDefault="00562887" w:rsidP="005D7102">
      <w:pPr>
        <w:spacing w:after="0" w:line="240" w:lineRule="auto"/>
      </w:pPr>
      <w:r>
        <w:separator/>
      </w:r>
    </w:p>
  </w:footnote>
  <w:footnote w:type="continuationSeparator" w:id="0">
    <w:p w:rsidR="00562887" w:rsidRDefault="00562887" w:rsidP="005D7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570" w:type="dxa"/>
      <w:tblInd w:w="-743" w:type="dxa"/>
      <w:tblLook w:val="04A0"/>
    </w:tblPr>
    <w:tblGrid>
      <w:gridCol w:w="5175"/>
      <w:gridCol w:w="5395"/>
    </w:tblGrid>
    <w:tr w:rsidR="00144FB3" w:rsidTr="00382B7F">
      <w:trPr>
        <w:trHeight w:val="2535"/>
      </w:trPr>
      <w:tc>
        <w:tcPr>
          <w:tcW w:w="5175" w:type="dxa"/>
          <w:tcBorders>
            <w:top w:val="nil"/>
            <w:left w:val="nil"/>
            <w:bottom w:val="nil"/>
            <w:right w:val="nil"/>
          </w:tcBorders>
        </w:tcPr>
        <w:p w:rsidR="00144FB3" w:rsidRDefault="00144FB3" w:rsidP="005D7102">
          <w:pPr>
            <w:pStyle w:val="stbilgi"/>
            <w:jc w:val="both"/>
          </w:pPr>
          <w:r>
            <w:rPr>
              <w:noProof/>
            </w:rPr>
            <w:drawing>
              <wp:inline distT="0" distB="0" distL="0" distR="0">
                <wp:extent cx="1616899" cy="15716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2459" cy="1586749"/>
                        </a:xfrm>
                        <a:prstGeom prst="rect">
                          <a:avLst/>
                        </a:prstGeom>
                      </pic:spPr>
                    </pic:pic>
                  </a:graphicData>
                </a:graphic>
              </wp:inline>
            </w:drawing>
          </w:r>
        </w:p>
      </w:tc>
      <w:tc>
        <w:tcPr>
          <w:tcW w:w="5395" w:type="dxa"/>
          <w:tcBorders>
            <w:top w:val="nil"/>
            <w:left w:val="nil"/>
            <w:bottom w:val="nil"/>
            <w:right w:val="nil"/>
          </w:tcBorders>
        </w:tcPr>
        <w:p w:rsidR="00144FB3" w:rsidRDefault="00144FB3" w:rsidP="005D7102">
          <w:pPr>
            <w:pStyle w:val="stbilgi"/>
            <w:jc w:val="right"/>
          </w:pPr>
        </w:p>
      </w:tc>
    </w:tr>
  </w:tbl>
  <w:p w:rsidR="00144FB3" w:rsidRDefault="00144FB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93C"/>
    <w:multiLevelType w:val="multilevel"/>
    <w:tmpl w:val="36361892"/>
    <w:lvl w:ilvl="0">
      <w:start w:val="1"/>
      <w:numFmt w:val="none"/>
      <w:lvlText w:val="A."/>
      <w:lvlJc w:val="left"/>
      <w:pPr>
        <w:ind w:left="360" w:hanging="360"/>
      </w:pPr>
      <w:rPr>
        <w:rFonts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C1BA3"/>
    <w:multiLevelType w:val="hybridMultilevel"/>
    <w:tmpl w:val="A790C3FE"/>
    <w:lvl w:ilvl="0" w:tplc="041F0015">
      <w:start w:val="1"/>
      <w:numFmt w:val="upperLetter"/>
      <w:lvlText w:val="%1."/>
      <w:lvlJc w:val="left"/>
      <w:pPr>
        <w:ind w:left="720" w:hanging="360"/>
      </w:pPr>
    </w:lvl>
    <w:lvl w:ilvl="1" w:tplc="8AA09ED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9F125F"/>
    <w:multiLevelType w:val="multilevel"/>
    <w:tmpl w:val="0C36F12E"/>
    <w:lvl w:ilvl="0">
      <w:start w:val="1"/>
      <w:numFmt w:val="bullet"/>
      <w:lvlText w:val=""/>
      <w:lvlJc w:val="left"/>
      <w:pPr>
        <w:ind w:left="360" w:hanging="360"/>
      </w:pPr>
      <w:rPr>
        <w:rFonts w:ascii="Wingdings" w:hAnsi="Wingdings"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EA6FB2"/>
    <w:multiLevelType w:val="multilevel"/>
    <w:tmpl w:val="C34004D4"/>
    <w:lvl w:ilvl="0">
      <w:start w:val="1"/>
      <w:numFmt w:val="bullet"/>
      <w:lvlText w:val=""/>
      <w:lvlJc w:val="left"/>
      <w:pPr>
        <w:ind w:left="360" w:hanging="360"/>
      </w:pPr>
      <w:rPr>
        <w:rFonts w:ascii="Symbol" w:hAnsi="Symbol"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27F6856"/>
    <w:multiLevelType w:val="hybridMultilevel"/>
    <w:tmpl w:val="5CA0E956"/>
    <w:lvl w:ilvl="0" w:tplc="48EC15B8">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1EA55AD"/>
    <w:multiLevelType w:val="hybridMultilevel"/>
    <w:tmpl w:val="262023C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F023B0"/>
    <w:multiLevelType w:val="multilevel"/>
    <w:tmpl w:val="C34004D4"/>
    <w:lvl w:ilvl="0">
      <w:start w:val="1"/>
      <w:numFmt w:val="bullet"/>
      <w:lvlText w:val=""/>
      <w:lvlJc w:val="left"/>
      <w:pPr>
        <w:ind w:left="360" w:hanging="360"/>
      </w:pPr>
      <w:rPr>
        <w:rFonts w:ascii="Symbol" w:hAnsi="Symbol"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B45289B"/>
    <w:multiLevelType w:val="multilevel"/>
    <w:tmpl w:val="C34004D4"/>
    <w:lvl w:ilvl="0">
      <w:start w:val="1"/>
      <w:numFmt w:val="bullet"/>
      <w:lvlText w:val=""/>
      <w:lvlJc w:val="left"/>
      <w:pPr>
        <w:ind w:left="360" w:hanging="360"/>
      </w:pPr>
      <w:rPr>
        <w:rFonts w:ascii="Symbol" w:hAnsi="Symbol"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5256C8A"/>
    <w:multiLevelType w:val="hybridMultilevel"/>
    <w:tmpl w:val="82C65C3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F982BCE"/>
    <w:multiLevelType w:val="hybridMultilevel"/>
    <w:tmpl w:val="75B64B1A"/>
    <w:lvl w:ilvl="0" w:tplc="88AEE8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7"/>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5D7102"/>
    <w:rsid w:val="000479CE"/>
    <w:rsid w:val="00073BBA"/>
    <w:rsid w:val="000B210B"/>
    <w:rsid w:val="00144FB3"/>
    <w:rsid w:val="001B6ED7"/>
    <w:rsid w:val="00263919"/>
    <w:rsid w:val="002F16DC"/>
    <w:rsid w:val="002F4A8F"/>
    <w:rsid w:val="00307374"/>
    <w:rsid w:val="003470D5"/>
    <w:rsid w:val="00382B7F"/>
    <w:rsid w:val="003D097E"/>
    <w:rsid w:val="003E2352"/>
    <w:rsid w:val="00420084"/>
    <w:rsid w:val="00494053"/>
    <w:rsid w:val="004F45F7"/>
    <w:rsid w:val="0050764D"/>
    <w:rsid w:val="00562887"/>
    <w:rsid w:val="00576BB1"/>
    <w:rsid w:val="005D7102"/>
    <w:rsid w:val="005E3F53"/>
    <w:rsid w:val="005F7690"/>
    <w:rsid w:val="0061243B"/>
    <w:rsid w:val="006171C9"/>
    <w:rsid w:val="00650C51"/>
    <w:rsid w:val="00661D7C"/>
    <w:rsid w:val="006753D3"/>
    <w:rsid w:val="00724CCA"/>
    <w:rsid w:val="00854782"/>
    <w:rsid w:val="00881AA8"/>
    <w:rsid w:val="008C6AA0"/>
    <w:rsid w:val="008D6572"/>
    <w:rsid w:val="009E3E61"/>
    <w:rsid w:val="009F76DE"/>
    <w:rsid w:val="00A0059F"/>
    <w:rsid w:val="00A54A48"/>
    <w:rsid w:val="00AC6EE4"/>
    <w:rsid w:val="00AE65E4"/>
    <w:rsid w:val="00B14EC4"/>
    <w:rsid w:val="00B4174B"/>
    <w:rsid w:val="00BE21F0"/>
    <w:rsid w:val="00CB2659"/>
    <w:rsid w:val="00D51935"/>
    <w:rsid w:val="00EB6603"/>
    <w:rsid w:val="00EC5AD4"/>
    <w:rsid w:val="00F365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61"/>
    <w:pPr>
      <w:spacing w:after="200" w:line="276" w:lineRule="auto"/>
    </w:pPr>
    <w:rPr>
      <w:rFonts w:ascii="Times New Roman" w:eastAsiaTheme="minorEastAsia" w:hAnsi="Times New Roman"/>
      <w:sz w:val="24"/>
      <w:lang w:eastAsia="tr-TR"/>
    </w:rPr>
  </w:style>
  <w:style w:type="paragraph" w:styleId="Balk1">
    <w:name w:val="heading 1"/>
    <w:basedOn w:val="Normal"/>
    <w:next w:val="Normal"/>
    <w:link w:val="Balk1Char"/>
    <w:uiPriority w:val="9"/>
    <w:qFormat/>
    <w:rsid w:val="005D7102"/>
    <w:pPr>
      <w:keepNext/>
      <w:keepLines/>
      <w:spacing w:before="240" w:after="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5D7102"/>
    <w:pPr>
      <w:keepNext/>
      <w:keepLines/>
      <w:spacing w:before="40" w:after="0"/>
      <w:outlineLvl w:val="1"/>
    </w:pPr>
    <w:rPr>
      <w:rFonts w:eastAsiaTheme="majorEastAsia" w:cstheme="majorBidi"/>
      <w:b/>
      <w:color w:val="000000" w:themeColor="tex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71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7102"/>
    <w:rPr>
      <w:rFonts w:eastAsiaTheme="minorEastAsia"/>
      <w:lang w:eastAsia="tr-TR"/>
    </w:rPr>
  </w:style>
  <w:style w:type="paragraph" w:styleId="Altbilgi">
    <w:name w:val="footer"/>
    <w:basedOn w:val="Normal"/>
    <w:link w:val="AltbilgiChar"/>
    <w:uiPriority w:val="99"/>
    <w:unhideWhenUsed/>
    <w:rsid w:val="005D71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7102"/>
    <w:rPr>
      <w:rFonts w:eastAsiaTheme="minorEastAsia"/>
      <w:lang w:eastAsia="tr-TR"/>
    </w:rPr>
  </w:style>
  <w:style w:type="table" w:styleId="TabloKlavuzu">
    <w:name w:val="Table Grid"/>
    <w:basedOn w:val="NormalTablo"/>
    <w:uiPriority w:val="59"/>
    <w:rsid w:val="005D7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D7102"/>
    <w:rPr>
      <w:rFonts w:ascii="Times New Roman" w:eastAsiaTheme="majorEastAsia" w:hAnsi="Times New Roman" w:cstheme="majorBidi"/>
      <w:b/>
      <w:sz w:val="28"/>
      <w:szCs w:val="32"/>
      <w:lang w:eastAsia="tr-TR"/>
    </w:rPr>
  </w:style>
  <w:style w:type="paragraph" w:styleId="AralkYok">
    <w:name w:val="No Spacing"/>
    <w:uiPriority w:val="1"/>
    <w:qFormat/>
    <w:rsid w:val="005D7102"/>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5D7102"/>
    <w:rPr>
      <w:rFonts w:ascii="Times New Roman" w:eastAsiaTheme="majorEastAsia" w:hAnsi="Times New Roman" w:cstheme="majorBidi"/>
      <w:b/>
      <w:color w:val="000000" w:themeColor="text1"/>
      <w:sz w:val="26"/>
      <w:szCs w:val="26"/>
      <w:lang w:eastAsia="tr-TR"/>
    </w:rPr>
  </w:style>
  <w:style w:type="paragraph" w:styleId="BalonMetni">
    <w:name w:val="Balloon Text"/>
    <w:basedOn w:val="Normal"/>
    <w:link w:val="BalonMetniChar"/>
    <w:uiPriority w:val="99"/>
    <w:semiHidden/>
    <w:unhideWhenUsed/>
    <w:rsid w:val="005D71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102"/>
    <w:rPr>
      <w:rFonts w:ascii="Segoe UI" w:eastAsiaTheme="minorEastAsia" w:hAnsi="Segoe UI" w:cs="Segoe UI"/>
      <w:sz w:val="18"/>
      <w:szCs w:val="18"/>
      <w:lang w:eastAsia="tr-TR"/>
    </w:rPr>
  </w:style>
  <w:style w:type="character" w:styleId="Kpr">
    <w:name w:val="Hyperlink"/>
    <w:basedOn w:val="VarsaylanParagrafYazTipi"/>
    <w:uiPriority w:val="99"/>
    <w:unhideWhenUsed/>
    <w:rsid w:val="005D7102"/>
    <w:rPr>
      <w:color w:val="0563C1" w:themeColor="hyperlink"/>
      <w:u w:val="single"/>
    </w:rPr>
  </w:style>
  <w:style w:type="paragraph" w:styleId="ListeParagraf">
    <w:name w:val="List Paragraph"/>
    <w:basedOn w:val="Normal"/>
    <w:uiPriority w:val="34"/>
    <w:qFormat/>
    <w:rsid w:val="00661D7C"/>
    <w:pPr>
      <w:ind w:left="720"/>
      <w:contextualSpacing/>
    </w:pPr>
  </w:style>
  <w:style w:type="paragraph" w:styleId="TBal">
    <w:name w:val="TOC Heading"/>
    <w:basedOn w:val="Balk1"/>
    <w:next w:val="Normal"/>
    <w:uiPriority w:val="39"/>
    <w:unhideWhenUsed/>
    <w:qFormat/>
    <w:rsid w:val="000479CE"/>
    <w:pPr>
      <w:spacing w:line="259" w:lineRule="auto"/>
      <w:outlineLvl w:val="9"/>
    </w:pPr>
    <w:rPr>
      <w:rFonts w:asciiTheme="majorHAnsi" w:hAnsiTheme="majorHAnsi"/>
      <w:b w:val="0"/>
      <w:color w:val="2E74B5" w:themeColor="accent1" w:themeShade="BF"/>
      <w:sz w:val="32"/>
    </w:rPr>
  </w:style>
  <w:style w:type="paragraph" w:styleId="T2">
    <w:name w:val="toc 2"/>
    <w:basedOn w:val="Normal"/>
    <w:next w:val="Normal"/>
    <w:autoRedefine/>
    <w:uiPriority w:val="39"/>
    <w:unhideWhenUsed/>
    <w:rsid w:val="000479CE"/>
    <w:pPr>
      <w:spacing w:after="0"/>
      <w:ind w:left="240"/>
    </w:pPr>
    <w:rPr>
      <w:rFonts w:asciiTheme="minorHAnsi" w:hAnsiTheme="minorHAnsi"/>
      <w:smallCaps/>
      <w:sz w:val="20"/>
      <w:szCs w:val="20"/>
    </w:rPr>
  </w:style>
  <w:style w:type="paragraph" w:styleId="T1">
    <w:name w:val="toc 1"/>
    <w:basedOn w:val="Normal"/>
    <w:next w:val="Normal"/>
    <w:autoRedefine/>
    <w:uiPriority w:val="39"/>
    <w:unhideWhenUsed/>
    <w:rsid w:val="000479CE"/>
    <w:pPr>
      <w:spacing w:before="120" w:after="120"/>
    </w:pPr>
    <w:rPr>
      <w:rFonts w:asciiTheme="minorHAnsi" w:hAnsiTheme="minorHAnsi"/>
      <w:b/>
      <w:bCs/>
      <w:caps/>
      <w:sz w:val="20"/>
      <w:szCs w:val="20"/>
    </w:rPr>
  </w:style>
  <w:style w:type="paragraph" w:styleId="T3">
    <w:name w:val="toc 3"/>
    <w:basedOn w:val="Normal"/>
    <w:next w:val="Normal"/>
    <w:autoRedefine/>
    <w:uiPriority w:val="39"/>
    <w:unhideWhenUsed/>
    <w:rsid w:val="000479CE"/>
    <w:pPr>
      <w:spacing w:after="0"/>
      <w:ind w:left="480"/>
    </w:pPr>
    <w:rPr>
      <w:rFonts w:asciiTheme="minorHAnsi" w:hAnsiTheme="minorHAnsi"/>
      <w:i/>
      <w:iCs/>
      <w:sz w:val="20"/>
      <w:szCs w:val="20"/>
    </w:rPr>
  </w:style>
  <w:style w:type="paragraph" w:styleId="T4">
    <w:name w:val="toc 4"/>
    <w:basedOn w:val="Normal"/>
    <w:next w:val="Normal"/>
    <w:autoRedefine/>
    <w:uiPriority w:val="39"/>
    <w:unhideWhenUsed/>
    <w:rsid w:val="000479CE"/>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0479CE"/>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0479CE"/>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0479CE"/>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0479CE"/>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0479CE"/>
    <w:pPr>
      <w:spacing w:after="0"/>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594094447">
      <w:bodyDiv w:val="1"/>
      <w:marLeft w:val="0"/>
      <w:marRight w:val="0"/>
      <w:marTop w:val="0"/>
      <w:marBottom w:val="0"/>
      <w:divBdr>
        <w:top w:val="none" w:sz="0" w:space="0" w:color="auto"/>
        <w:left w:val="none" w:sz="0" w:space="0" w:color="auto"/>
        <w:bottom w:val="none" w:sz="0" w:space="0" w:color="auto"/>
        <w:right w:val="none" w:sz="0" w:space="0" w:color="auto"/>
      </w:divBdr>
    </w:div>
    <w:div w:id="2107269490">
      <w:bodyDiv w:val="1"/>
      <w:marLeft w:val="0"/>
      <w:marRight w:val="0"/>
      <w:marTop w:val="0"/>
      <w:marBottom w:val="0"/>
      <w:divBdr>
        <w:top w:val="none" w:sz="0" w:space="0" w:color="auto"/>
        <w:left w:val="none" w:sz="0" w:space="0" w:color="auto"/>
        <w:bottom w:val="none" w:sz="0" w:space="0" w:color="auto"/>
        <w:right w:val="none" w:sz="0" w:space="0" w:color="auto"/>
      </w:divBdr>
      <w:divsChild>
        <w:div w:id="1593200871">
          <w:marLeft w:val="0"/>
          <w:marRight w:val="0"/>
          <w:marTop w:val="0"/>
          <w:marBottom w:val="0"/>
          <w:divBdr>
            <w:top w:val="none" w:sz="0" w:space="0" w:color="auto"/>
            <w:left w:val="none" w:sz="0" w:space="0" w:color="auto"/>
            <w:bottom w:val="none" w:sz="0" w:space="0" w:color="auto"/>
            <w:right w:val="none" w:sz="0" w:space="0" w:color="auto"/>
          </w:divBdr>
        </w:div>
        <w:div w:id="1344092518">
          <w:marLeft w:val="0"/>
          <w:marRight w:val="0"/>
          <w:marTop w:val="0"/>
          <w:marBottom w:val="0"/>
          <w:divBdr>
            <w:top w:val="none" w:sz="0" w:space="0" w:color="auto"/>
            <w:left w:val="none" w:sz="0" w:space="0" w:color="auto"/>
            <w:bottom w:val="none" w:sz="0" w:space="0" w:color="auto"/>
            <w:right w:val="none" w:sz="0" w:space="0" w:color="auto"/>
          </w:divBdr>
        </w:div>
        <w:div w:id="644116988">
          <w:marLeft w:val="0"/>
          <w:marRight w:val="0"/>
          <w:marTop w:val="0"/>
          <w:marBottom w:val="0"/>
          <w:divBdr>
            <w:top w:val="none" w:sz="0" w:space="0" w:color="auto"/>
            <w:left w:val="none" w:sz="0" w:space="0" w:color="auto"/>
            <w:bottom w:val="none" w:sz="0" w:space="0" w:color="auto"/>
            <w:right w:val="none" w:sz="0" w:space="0" w:color="auto"/>
          </w:divBdr>
        </w:div>
        <w:div w:id="98919497">
          <w:marLeft w:val="0"/>
          <w:marRight w:val="0"/>
          <w:marTop w:val="0"/>
          <w:marBottom w:val="0"/>
          <w:divBdr>
            <w:top w:val="none" w:sz="0" w:space="0" w:color="auto"/>
            <w:left w:val="none" w:sz="0" w:space="0" w:color="auto"/>
            <w:bottom w:val="none" w:sz="0" w:space="0" w:color="auto"/>
            <w:right w:val="none" w:sz="0" w:space="0" w:color="auto"/>
          </w:divBdr>
        </w:div>
        <w:div w:id="1575122568">
          <w:marLeft w:val="0"/>
          <w:marRight w:val="0"/>
          <w:marTop w:val="0"/>
          <w:marBottom w:val="0"/>
          <w:divBdr>
            <w:top w:val="none" w:sz="0" w:space="0" w:color="auto"/>
            <w:left w:val="none" w:sz="0" w:space="0" w:color="auto"/>
            <w:bottom w:val="none" w:sz="0" w:space="0" w:color="auto"/>
            <w:right w:val="none" w:sz="0" w:space="0" w:color="auto"/>
          </w:divBdr>
        </w:div>
        <w:div w:id="1846555803">
          <w:marLeft w:val="0"/>
          <w:marRight w:val="0"/>
          <w:marTop w:val="0"/>
          <w:marBottom w:val="0"/>
          <w:divBdr>
            <w:top w:val="none" w:sz="0" w:space="0" w:color="auto"/>
            <w:left w:val="none" w:sz="0" w:space="0" w:color="auto"/>
            <w:bottom w:val="none" w:sz="0" w:space="0" w:color="auto"/>
            <w:right w:val="none" w:sz="0" w:space="0" w:color="auto"/>
          </w:divBdr>
        </w:div>
        <w:div w:id="601649221">
          <w:marLeft w:val="0"/>
          <w:marRight w:val="0"/>
          <w:marTop w:val="0"/>
          <w:marBottom w:val="0"/>
          <w:divBdr>
            <w:top w:val="none" w:sz="0" w:space="0" w:color="auto"/>
            <w:left w:val="none" w:sz="0" w:space="0" w:color="auto"/>
            <w:bottom w:val="none" w:sz="0" w:space="0" w:color="auto"/>
            <w:right w:val="none" w:sz="0" w:space="0" w:color="auto"/>
          </w:divBdr>
        </w:div>
        <w:div w:id="1066612115">
          <w:marLeft w:val="0"/>
          <w:marRight w:val="0"/>
          <w:marTop w:val="0"/>
          <w:marBottom w:val="0"/>
          <w:divBdr>
            <w:top w:val="none" w:sz="0" w:space="0" w:color="auto"/>
            <w:left w:val="none" w:sz="0" w:space="0" w:color="auto"/>
            <w:bottom w:val="none" w:sz="0" w:space="0" w:color="auto"/>
            <w:right w:val="none" w:sz="0" w:space="0" w:color="auto"/>
          </w:divBdr>
        </w:div>
        <w:div w:id="1325818883">
          <w:marLeft w:val="0"/>
          <w:marRight w:val="0"/>
          <w:marTop w:val="0"/>
          <w:marBottom w:val="0"/>
          <w:divBdr>
            <w:top w:val="none" w:sz="0" w:space="0" w:color="auto"/>
            <w:left w:val="none" w:sz="0" w:space="0" w:color="auto"/>
            <w:bottom w:val="none" w:sz="0" w:space="0" w:color="auto"/>
            <w:right w:val="none" w:sz="0" w:space="0" w:color="auto"/>
          </w:divBdr>
        </w:div>
        <w:div w:id="1835417479">
          <w:marLeft w:val="0"/>
          <w:marRight w:val="0"/>
          <w:marTop w:val="0"/>
          <w:marBottom w:val="0"/>
          <w:divBdr>
            <w:top w:val="none" w:sz="0" w:space="0" w:color="auto"/>
            <w:left w:val="none" w:sz="0" w:space="0" w:color="auto"/>
            <w:bottom w:val="none" w:sz="0" w:space="0" w:color="auto"/>
            <w:right w:val="none" w:sz="0" w:space="0" w:color="auto"/>
          </w:divBdr>
        </w:div>
        <w:div w:id="91346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uncuoglu@erciyes.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tuncuoglu@erciyes.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C9FF-BE44-4911-8EC2-88AD27BC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1893</Words>
  <Characters>10793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Nebil</dc:creator>
  <cp:lastModifiedBy>azizhan</cp:lastModifiedBy>
  <cp:revision>4</cp:revision>
  <dcterms:created xsi:type="dcterms:W3CDTF">2016-05-30T18:22:00Z</dcterms:created>
  <dcterms:modified xsi:type="dcterms:W3CDTF">2016-05-31T22:36:00Z</dcterms:modified>
</cp:coreProperties>
</file>